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56" w:rsidRDefault="005A5D91">
      <w:bookmarkStart w:id="0" w:name="_GoBack"/>
      <w:bookmarkEnd w:id="0"/>
      <w:r>
        <w:rPr>
          <w:noProof/>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-66675</wp:posOffset>
            </wp:positionV>
            <wp:extent cx="1447800" cy="1152525"/>
            <wp:effectExtent l="19050" t="0" r="0" b="0"/>
            <wp:wrapTight wrapText="bothSides">
              <wp:wrapPolygon edited="0">
                <wp:start x="-284" y="0"/>
                <wp:lineTo x="-284" y="21421"/>
                <wp:lineTo x="21600" y="21421"/>
                <wp:lineTo x="21600" y="0"/>
                <wp:lineTo x="-284"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a:blip r:embed="rId9" cstate="print"/>
                    <a:srcRect/>
                    <a:stretch>
                      <a:fillRect/>
                    </a:stretch>
                  </pic:blipFill>
                  <pic:spPr bwMode="auto">
                    <a:xfrm>
                      <a:off x="0" y="0"/>
                      <a:ext cx="1447800"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884680" cy="752475"/>
            <wp:effectExtent l="19050" t="0" r="1270" b="0"/>
            <wp:wrapTight wrapText="bothSides">
              <wp:wrapPolygon edited="0">
                <wp:start x="-218" y="0"/>
                <wp:lineTo x="-218" y="21327"/>
                <wp:lineTo x="21615" y="21327"/>
                <wp:lineTo x="21615" y="0"/>
                <wp:lineTo x="-218"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10" cstate="print"/>
                    <a:srcRect/>
                    <a:stretch>
                      <a:fillRect/>
                    </a:stretch>
                  </pic:blipFill>
                  <pic:spPr bwMode="auto">
                    <a:xfrm>
                      <a:off x="0" y="0"/>
                      <a:ext cx="1884680" cy="752475"/>
                    </a:xfrm>
                    <a:prstGeom prst="rect">
                      <a:avLst/>
                    </a:prstGeom>
                    <a:noFill/>
                    <a:ln w="9525">
                      <a:noFill/>
                      <a:miter lim="800000"/>
                      <a:headEnd/>
                      <a:tailEnd/>
                    </a:ln>
                  </pic:spPr>
                </pic:pic>
              </a:graphicData>
            </a:graphic>
          </wp:anchor>
        </w:drawing>
      </w:r>
      <w:r w:rsidRPr="005A5D91">
        <w:rPr>
          <w:noProof/>
        </w:rPr>
        <w:drawing>
          <wp:inline distT="0" distB="0" distL="0" distR="0">
            <wp:extent cx="1257300" cy="120522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257624" cy="1205533"/>
                    </a:xfrm>
                    <a:prstGeom prst="rect">
                      <a:avLst/>
                    </a:prstGeom>
                    <a:noFill/>
                    <a:ln w="9525">
                      <a:noFill/>
                      <a:miter lim="800000"/>
                      <a:headEnd/>
                      <a:tailEnd/>
                    </a:ln>
                  </pic:spPr>
                </pic:pic>
              </a:graphicData>
            </a:graphic>
          </wp:inline>
        </w:drawing>
      </w:r>
    </w:p>
    <w:p w:rsidR="005A5D91" w:rsidRDefault="005A5D91"/>
    <w:p w:rsidR="005A5D91" w:rsidRDefault="005A5D91"/>
    <w:p w:rsidR="005A5D91" w:rsidRDefault="005A5D91"/>
    <w:p w:rsidR="005A5D91" w:rsidRPr="002A1245" w:rsidRDefault="005A5D91" w:rsidP="005A5D91">
      <w:pPr>
        <w:jc w:val="center"/>
        <w:rPr>
          <w:b/>
          <w:color w:val="C0504D" w:themeColor="accent2"/>
          <w:sz w:val="36"/>
          <w:szCs w:val="36"/>
        </w:rPr>
      </w:pPr>
      <w:r w:rsidRPr="002A1245">
        <w:rPr>
          <w:b/>
          <w:color w:val="C0504D" w:themeColor="accent2"/>
          <w:sz w:val="36"/>
          <w:szCs w:val="36"/>
        </w:rPr>
        <w:t>Материалы проекта Еврокомиссии ТЕМПУС</w:t>
      </w:r>
    </w:p>
    <w:p w:rsidR="005A5D91" w:rsidRPr="002A1245" w:rsidRDefault="005A5D91" w:rsidP="005A5D91">
      <w:pPr>
        <w:tabs>
          <w:tab w:val="left" w:pos="284"/>
        </w:tabs>
        <w:ind w:right="-284"/>
        <w:jc w:val="center"/>
        <w:rPr>
          <w:b/>
          <w:color w:val="C0504D" w:themeColor="accent2"/>
          <w:sz w:val="36"/>
          <w:szCs w:val="36"/>
        </w:rPr>
      </w:pPr>
      <w:r w:rsidRPr="002A1245">
        <w:rPr>
          <w:b/>
          <w:color w:val="C0504D" w:themeColor="accent2"/>
          <w:sz w:val="36"/>
          <w:szCs w:val="36"/>
        </w:rPr>
        <w:t xml:space="preserve">«Разработка и введение устойчивых структур </w:t>
      </w:r>
    </w:p>
    <w:p w:rsidR="005A5D91" w:rsidRPr="002A1245" w:rsidRDefault="005A5D91" w:rsidP="005A5D91">
      <w:pPr>
        <w:tabs>
          <w:tab w:val="left" w:pos="1005"/>
        </w:tabs>
        <w:jc w:val="center"/>
        <w:rPr>
          <w:b/>
          <w:color w:val="C0504D" w:themeColor="accent2"/>
          <w:sz w:val="36"/>
          <w:szCs w:val="36"/>
        </w:rPr>
      </w:pPr>
      <w:r w:rsidRPr="002A1245">
        <w:rPr>
          <w:b/>
          <w:color w:val="C0504D" w:themeColor="accent2"/>
          <w:sz w:val="36"/>
          <w:szCs w:val="36"/>
        </w:rPr>
        <w:t xml:space="preserve">по воспитанию предпринимательского духа </w:t>
      </w:r>
    </w:p>
    <w:p w:rsidR="005A5D91" w:rsidRPr="002A1245" w:rsidRDefault="005A5D91" w:rsidP="005A5D91">
      <w:pPr>
        <w:tabs>
          <w:tab w:val="left" w:pos="1005"/>
        </w:tabs>
        <w:jc w:val="center"/>
        <w:rPr>
          <w:b/>
          <w:color w:val="C0504D" w:themeColor="accent2"/>
          <w:sz w:val="36"/>
          <w:szCs w:val="36"/>
        </w:rPr>
      </w:pPr>
      <w:r w:rsidRPr="002A1245">
        <w:rPr>
          <w:b/>
          <w:color w:val="C0504D" w:themeColor="accent2"/>
          <w:sz w:val="36"/>
          <w:szCs w:val="36"/>
        </w:rPr>
        <w:t>в России и Таджикистане»</w:t>
      </w:r>
    </w:p>
    <w:p w:rsidR="005A5D91" w:rsidRPr="002A1245" w:rsidRDefault="005A5D91" w:rsidP="005A5D91">
      <w:pPr>
        <w:tabs>
          <w:tab w:val="left" w:pos="1005"/>
        </w:tabs>
        <w:jc w:val="center"/>
        <w:rPr>
          <w:b/>
          <w:color w:val="C0504D" w:themeColor="accent2"/>
          <w:sz w:val="28"/>
          <w:szCs w:val="28"/>
        </w:rPr>
      </w:pPr>
    </w:p>
    <w:p w:rsidR="005A5D91" w:rsidRPr="002A1245" w:rsidRDefault="005A5D91" w:rsidP="005A5D91">
      <w:pPr>
        <w:tabs>
          <w:tab w:val="left" w:pos="1005"/>
        </w:tabs>
        <w:jc w:val="center"/>
        <w:rPr>
          <w:b/>
          <w:color w:val="C0504D" w:themeColor="accent2"/>
          <w:sz w:val="28"/>
          <w:szCs w:val="28"/>
        </w:rPr>
      </w:pPr>
      <w:r w:rsidRPr="002A1245">
        <w:rPr>
          <w:b/>
          <w:color w:val="C0504D" w:themeColor="accent2"/>
          <w:sz w:val="28"/>
          <w:szCs w:val="28"/>
        </w:rPr>
        <w:t>Цель 2</w:t>
      </w:r>
    </w:p>
    <w:p w:rsidR="005A5D91" w:rsidRPr="002A1245" w:rsidRDefault="005A5D91" w:rsidP="005A5D91">
      <w:pPr>
        <w:tabs>
          <w:tab w:val="left" w:pos="1005"/>
        </w:tabs>
        <w:jc w:val="center"/>
        <w:rPr>
          <w:b/>
          <w:color w:val="C0504D" w:themeColor="accent2"/>
          <w:sz w:val="28"/>
          <w:szCs w:val="28"/>
        </w:rPr>
      </w:pPr>
      <w:r w:rsidRPr="002A1245">
        <w:rPr>
          <w:b/>
          <w:color w:val="C0504D" w:themeColor="accent2"/>
          <w:sz w:val="28"/>
          <w:szCs w:val="28"/>
        </w:rPr>
        <w:t>«Повышение квалификации учителей экономики и предпринимательства»</w:t>
      </w:r>
    </w:p>
    <w:p w:rsidR="005A5D91" w:rsidRPr="002A1245" w:rsidRDefault="005A5D91" w:rsidP="005A5D91">
      <w:pPr>
        <w:tabs>
          <w:tab w:val="left" w:pos="1005"/>
        </w:tabs>
        <w:jc w:val="center"/>
        <w:rPr>
          <w:b/>
          <w:color w:val="C0504D" w:themeColor="accent2"/>
          <w:sz w:val="36"/>
          <w:szCs w:val="36"/>
        </w:rPr>
      </w:pPr>
    </w:p>
    <w:p w:rsidR="005A5D91" w:rsidRPr="002A1245" w:rsidRDefault="005A5D91" w:rsidP="005A5D91">
      <w:pPr>
        <w:rPr>
          <w:color w:val="C0504D" w:themeColor="accent2"/>
        </w:rPr>
      </w:pPr>
    </w:p>
    <w:p w:rsidR="005A5D91" w:rsidRPr="002A1245" w:rsidRDefault="005A5D91" w:rsidP="005A5D91">
      <w:pPr>
        <w:jc w:val="center"/>
        <w:rPr>
          <w:b/>
          <w:color w:val="C0504D" w:themeColor="accent2"/>
          <w:sz w:val="40"/>
          <w:szCs w:val="40"/>
        </w:rPr>
      </w:pPr>
      <w:r w:rsidRPr="002A1245">
        <w:rPr>
          <w:b/>
          <w:color w:val="C0504D" w:themeColor="accent2"/>
          <w:sz w:val="40"/>
          <w:szCs w:val="40"/>
        </w:rPr>
        <w:t xml:space="preserve">Модуль </w:t>
      </w:r>
    </w:p>
    <w:p w:rsidR="005A5D91" w:rsidRPr="002A1245" w:rsidRDefault="005A5D91" w:rsidP="005A5D91">
      <w:pPr>
        <w:jc w:val="center"/>
        <w:rPr>
          <w:b/>
          <w:color w:val="C0504D" w:themeColor="accent2"/>
          <w:sz w:val="44"/>
          <w:szCs w:val="44"/>
        </w:rPr>
      </w:pPr>
      <w:r w:rsidRPr="002A1245">
        <w:rPr>
          <w:b/>
          <w:color w:val="C0504D" w:themeColor="accent2"/>
          <w:sz w:val="44"/>
          <w:szCs w:val="44"/>
        </w:rPr>
        <w:t>«</w:t>
      </w:r>
      <w:r>
        <w:rPr>
          <w:b/>
          <w:color w:val="C0504D" w:themeColor="accent2"/>
          <w:sz w:val="44"/>
          <w:szCs w:val="44"/>
        </w:rPr>
        <w:t xml:space="preserve">БУХГАЛТЕРСКИЙ УЧЕТ. </w:t>
      </w:r>
      <w:r w:rsidRPr="002A1245">
        <w:rPr>
          <w:b/>
          <w:color w:val="C0504D" w:themeColor="accent2"/>
          <w:sz w:val="44"/>
          <w:szCs w:val="44"/>
        </w:rPr>
        <w:t>КАЛЬКУЛЯЦИЯ»</w:t>
      </w:r>
    </w:p>
    <w:p w:rsidR="005A5D91" w:rsidRPr="002A1245" w:rsidRDefault="005A5D91" w:rsidP="005A5D91">
      <w:pPr>
        <w:jc w:val="center"/>
        <w:rPr>
          <w:b/>
          <w:color w:val="C0504D" w:themeColor="accent2"/>
          <w:sz w:val="44"/>
          <w:szCs w:val="44"/>
        </w:rPr>
      </w:pPr>
    </w:p>
    <w:p w:rsidR="005A5D91" w:rsidRPr="002A1245" w:rsidRDefault="005A5D91" w:rsidP="005A5D91">
      <w:pPr>
        <w:jc w:val="center"/>
        <w:rPr>
          <w:b/>
          <w:color w:val="C0504D" w:themeColor="accent2"/>
          <w:sz w:val="40"/>
          <w:szCs w:val="40"/>
        </w:rPr>
      </w:pPr>
    </w:p>
    <w:p w:rsidR="005A5D91" w:rsidRPr="005A5D91" w:rsidRDefault="005A5D91" w:rsidP="005A5D91">
      <w:pPr>
        <w:jc w:val="center"/>
        <w:rPr>
          <w:b/>
          <w:color w:val="C0504D" w:themeColor="accent2"/>
          <w:sz w:val="32"/>
          <w:szCs w:val="32"/>
        </w:rPr>
      </w:pPr>
      <w:r w:rsidRPr="002A1245">
        <w:rPr>
          <w:color w:val="C0504D" w:themeColor="accent2"/>
          <w:sz w:val="32"/>
          <w:szCs w:val="32"/>
        </w:rPr>
        <w:t xml:space="preserve">Автор-разработчик: </w:t>
      </w:r>
      <w:r w:rsidRPr="002A1245">
        <w:rPr>
          <w:b/>
          <w:color w:val="C0504D" w:themeColor="accent2"/>
          <w:sz w:val="32"/>
          <w:szCs w:val="32"/>
          <w:lang w:val="en-US"/>
        </w:rPr>
        <w:t>C</w:t>
      </w:r>
      <w:r w:rsidRPr="002A1245">
        <w:rPr>
          <w:b/>
          <w:color w:val="C0504D" w:themeColor="accent2"/>
          <w:sz w:val="32"/>
          <w:szCs w:val="32"/>
        </w:rPr>
        <w:t>угарова Фатима</w:t>
      </w: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rPr>
          <w:color w:val="C0504D" w:themeColor="accent2"/>
        </w:rPr>
      </w:pPr>
    </w:p>
    <w:p w:rsidR="005A5D91" w:rsidRPr="002A1245" w:rsidRDefault="005A5D91" w:rsidP="005A5D91">
      <w:pPr>
        <w:tabs>
          <w:tab w:val="left" w:pos="1005"/>
        </w:tabs>
        <w:jc w:val="center"/>
        <w:rPr>
          <w:b/>
          <w:color w:val="C0504D" w:themeColor="accent2"/>
          <w:sz w:val="28"/>
          <w:szCs w:val="28"/>
        </w:rPr>
      </w:pPr>
    </w:p>
    <w:p w:rsidR="005A5D91" w:rsidRPr="002A1245" w:rsidRDefault="005A5D91" w:rsidP="005A5D91">
      <w:pPr>
        <w:tabs>
          <w:tab w:val="left" w:pos="1005"/>
        </w:tabs>
        <w:jc w:val="center"/>
        <w:rPr>
          <w:b/>
          <w:color w:val="C0504D" w:themeColor="accent2"/>
          <w:sz w:val="28"/>
          <w:szCs w:val="28"/>
        </w:rPr>
      </w:pPr>
    </w:p>
    <w:p w:rsidR="005A5D91" w:rsidRPr="002A1245" w:rsidRDefault="005A5D91" w:rsidP="005A5D91">
      <w:pPr>
        <w:tabs>
          <w:tab w:val="left" w:pos="1005"/>
        </w:tabs>
        <w:jc w:val="center"/>
        <w:rPr>
          <w:b/>
          <w:color w:val="C0504D" w:themeColor="accent2"/>
          <w:sz w:val="28"/>
          <w:szCs w:val="28"/>
        </w:rPr>
      </w:pPr>
      <w:r w:rsidRPr="002A1245">
        <w:rPr>
          <w:b/>
          <w:color w:val="C0504D" w:themeColor="accent2"/>
          <w:sz w:val="28"/>
          <w:szCs w:val="28"/>
        </w:rPr>
        <w:t>Российско – Таджикский (Славянский) университет</w:t>
      </w:r>
    </w:p>
    <w:p w:rsidR="005A5D91" w:rsidRPr="002A1245" w:rsidRDefault="005A5D91" w:rsidP="005A5D91">
      <w:pPr>
        <w:rPr>
          <w:color w:val="C0504D" w:themeColor="accent2"/>
        </w:rPr>
      </w:pPr>
    </w:p>
    <w:p w:rsidR="005A5D91" w:rsidRPr="007B1B0B" w:rsidRDefault="005A5D91" w:rsidP="007B1B0B">
      <w:pPr>
        <w:jc w:val="center"/>
        <w:rPr>
          <w:b/>
          <w:color w:val="C0504D" w:themeColor="accent2"/>
        </w:rPr>
      </w:pPr>
      <w:r w:rsidRPr="002A1245">
        <w:rPr>
          <w:b/>
          <w:color w:val="C0504D" w:themeColor="accent2"/>
        </w:rPr>
        <w:t>Душанбе 2011</w:t>
      </w:r>
    </w:p>
    <w:p w:rsidR="005A5D91" w:rsidRDefault="005A5D91" w:rsidP="005A5D91">
      <w:pPr>
        <w:rPr>
          <w:sz w:val="28"/>
          <w:szCs w:val="28"/>
        </w:rPr>
      </w:pPr>
    </w:p>
    <w:p w:rsidR="005A5D91" w:rsidRPr="005A2F64" w:rsidRDefault="005A5D91" w:rsidP="005A5D91">
      <w:pPr>
        <w:jc w:val="center"/>
        <w:rPr>
          <w:b/>
          <w:sz w:val="32"/>
          <w:szCs w:val="32"/>
        </w:rPr>
      </w:pPr>
      <w:r w:rsidRPr="005A2F64">
        <w:rPr>
          <w:b/>
          <w:sz w:val="32"/>
          <w:szCs w:val="32"/>
        </w:rPr>
        <w:t>ТЕОРЕТИЧЕСКАЯ ЧАСТЬ</w:t>
      </w:r>
    </w:p>
    <w:p w:rsidR="005A5D91" w:rsidRPr="005A2F64" w:rsidRDefault="005A5D91" w:rsidP="005A5D91">
      <w:pPr>
        <w:jc w:val="center"/>
        <w:rPr>
          <w:b/>
          <w:sz w:val="32"/>
          <w:szCs w:val="32"/>
        </w:rPr>
      </w:pPr>
      <w:r w:rsidRPr="005A2F64">
        <w:rPr>
          <w:b/>
          <w:sz w:val="32"/>
          <w:szCs w:val="32"/>
        </w:rPr>
        <w:t>ПО МОДУЛЮ</w:t>
      </w:r>
    </w:p>
    <w:p w:rsidR="005A5D91" w:rsidRPr="005A5D91" w:rsidRDefault="005A5D91" w:rsidP="005A5D91">
      <w:pPr>
        <w:jc w:val="center"/>
        <w:rPr>
          <w:b/>
          <w:sz w:val="32"/>
          <w:szCs w:val="32"/>
        </w:rPr>
      </w:pPr>
      <w:r w:rsidRPr="005A5D91">
        <w:rPr>
          <w:b/>
          <w:sz w:val="32"/>
          <w:szCs w:val="32"/>
        </w:rPr>
        <w:t>«Бухгалтерский учет</w:t>
      </w:r>
      <w:r w:rsidR="00F15BD8">
        <w:rPr>
          <w:b/>
          <w:sz w:val="32"/>
          <w:szCs w:val="32"/>
        </w:rPr>
        <w:t>. Калькуляция</w:t>
      </w:r>
      <w:r w:rsidRPr="005A5D91">
        <w:rPr>
          <w:b/>
          <w:sz w:val="32"/>
          <w:szCs w:val="32"/>
        </w:rPr>
        <w:t>»</w:t>
      </w:r>
    </w:p>
    <w:p w:rsidR="005A5D91" w:rsidRDefault="005A5D91" w:rsidP="005A5D91">
      <w:pPr>
        <w:rPr>
          <w:sz w:val="28"/>
          <w:szCs w:val="28"/>
        </w:rPr>
      </w:pPr>
    </w:p>
    <w:p w:rsidR="005A5D91" w:rsidRDefault="005A5D91" w:rsidP="005A5D91">
      <w:pPr>
        <w:rPr>
          <w:sz w:val="28"/>
          <w:szCs w:val="28"/>
        </w:rPr>
      </w:pPr>
      <w:r>
        <w:rPr>
          <w:sz w:val="28"/>
          <w:szCs w:val="28"/>
        </w:rPr>
        <w:t xml:space="preserve">Целевая группа:    учителя, учащиеся. </w:t>
      </w:r>
    </w:p>
    <w:p w:rsidR="005A5D91" w:rsidRDefault="005A5D91" w:rsidP="005A5D91">
      <w:pPr>
        <w:rPr>
          <w:sz w:val="28"/>
          <w:szCs w:val="28"/>
        </w:rPr>
      </w:pPr>
      <w:r>
        <w:rPr>
          <w:sz w:val="28"/>
          <w:szCs w:val="28"/>
        </w:rPr>
        <w:t>Содержание:         теория по отдельным темам модуля;</w:t>
      </w:r>
    </w:p>
    <w:p w:rsidR="005A5D91" w:rsidRDefault="005A5D91" w:rsidP="005A5D91">
      <w:pPr>
        <w:rPr>
          <w:sz w:val="28"/>
          <w:szCs w:val="28"/>
        </w:rPr>
      </w:pPr>
      <w:r>
        <w:rPr>
          <w:sz w:val="28"/>
          <w:szCs w:val="28"/>
        </w:rPr>
        <w:t xml:space="preserve">                               информация / содержательная основа дидактических </w:t>
      </w:r>
    </w:p>
    <w:p w:rsidR="005A5D91" w:rsidRDefault="005A5D91" w:rsidP="005A5D91">
      <w:pPr>
        <w:rPr>
          <w:sz w:val="28"/>
          <w:szCs w:val="28"/>
        </w:rPr>
      </w:pPr>
      <w:r>
        <w:rPr>
          <w:sz w:val="28"/>
          <w:szCs w:val="28"/>
        </w:rPr>
        <w:t xml:space="preserve">                               материалов.</w:t>
      </w:r>
    </w:p>
    <w:p w:rsidR="005A5D91" w:rsidRDefault="005A5D91" w:rsidP="005A5D91">
      <w:pPr>
        <w:rPr>
          <w:sz w:val="28"/>
          <w:szCs w:val="28"/>
        </w:rPr>
      </w:pPr>
      <w:r>
        <w:rPr>
          <w:sz w:val="28"/>
          <w:szCs w:val="28"/>
        </w:rPr>
        <w:t>Разработка:           информационный текст на уровне среднего образования,</w:t>
      </w:r>
    </w:p>
    <w:p w:rsidR="005A5D91" w:rsidRDefault="005A5D91" w:rsidP="005A5D91">
      <w:pPr>
        <w:rPr>
          <w:sz w:val="28"/>
          <w:szCs w:val="28"/>
        </w:rPr>
      </w:pPr>
      <w:r>
        <w:rPr>
          <w:sz w:val="28"/>
          <w:szCs w:val="28"/>
        </w:rPr>
        <w:t xml:space="preserve">                               включая структуры и иллюстративные примеры.</w:t>
      </w:r>
    </w:p>
    <w:p w:rsidR="005A5D91" w:rsidRDefault="005A5D91" w:rsidP="005A5D91">
      <w:pPr>
        <w:rPr>
          <w:sz w:val="28"/>
          <w:szCs w:val="28"/>
        </w:rPr>
      </w:pPr>
      <w:r>
        <w:rPr>
          <w:sz w:val="28"/>
          <w:szCs w:val="28"/>
        </w:rPr>
        <w:t xml:space="preserve">    </w:t>
      </w: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Pr="005E45F4" w:rsidRDefault="005A5D91" w:rsidP="005A5D91">
      <w:pPr>
        <w:rPr>
          <w:b/>
          <w:sz w:val="28"/>
          <w:szCs w:val="28"/>
        </w:rPr>
      </w:pPr>
      <w:r>
        <w:rPr>
          <w:sz w:val="28"/>
          <w:szCs w:val="28"/>
        </w:rPr>
        <w:t xml:space="preserve">                                                  </w:t>
      </w:r>
      <w:r w:rsidRPr="005E45F4">
        <w:rPr>
          <w:b/>
          <w:sz w:val="28"/>
          <w:szCs w:val="28"/>
        </w:rPr>
        <w:t>Содержание</w:t>
      </w:r>
    </w:p>
    <w:p w:rsidR="005A5D91" w:rsidRDefault="005A5D91" w:rsidP="005A5D91">
      <w:pPr>
        <w:rPr>
          <w:sz w:val="28"/>
          <w:szCs w:val="28"/>
        </w:rPr>
      </w:pPr>
    </w:p>
    <w:p w:rsidR="005A5D91" w:rsidRDefault="005A5D91" w:rsidP="00F15BD8">
      <w:pPr>
        <w:pStyle w:val="aa"/>
        <w:numPr>
          <w:ilvl w:val="0"/>
          <w:numId w:val="2"/>
        </w:numPr>
        <w:rPr>
          <w:sz w:val="28"/>
          <w:szCs w:val="28"/>
        </w:rPr>
      </w:pPr>
      <w:r w:rsidRPr="005A5D91">
        <w:rPr>
          <w:sz w:val="28"/>
          <w:szCs w:val="28"/>
        </w:rPr>
        <w:t>Понятие о бухгалтерском учете</w:t>
      </w:r>
      <w:r w:rsidR="00F15BD8">
        <w:rPr>
          <w:sz w:val="28"/>
          <w:szCs w:val="28"/>
        </w:rPr>
        <w:t>. Его  п</w:t>
      </w:r>
      <w:r w:rsidRPr="00F15BD8">
        <w:rPr>
          <w:sz w:val="28"/>
          <w:szCs w:val="28"/>
        </w:rPr>
        <w:t>редмет и объекты изучения.</w:t>
      </w:r>
      <w:r w:rsidR="00F15BD8">
        <w:rPr>
          <w:sz w:val="28"/>
          <w:szCs w:val="28"/>
        </w:rPr>
        <w:t xml:space="preserve"> </w:t>
      </w:r>
      <w:r w:rsidRPr="00F15BD8">
        <w:rPr>
          <w:sz w:val="28"/>
          <w:szCs w:val="28"/>
        </w:rPr>
        <w:t>Основные задачи и принципы.</w:t>
      </w:r>
    </w:p>
    <w:p w:rsidR="00F15BD8" w:rsidRDefault="00F15BD8" w:rsidP="00F15BD8">
      <w:pPr>
        <w:pStyle w:val="aa"/>
        <w:numPr>
          <w:ilvl w:val="0"/>
          <w:numId w:val="2"/>
        </w:numPr>
        <w:rPr>
          <w:sz w:val="28"/>
          <w:szCs w:val="28"/>
        </w:rPr>
      </w:pPr>
      <w:r>
        <w:rPr>
          <w:sz w:val="28"/>
          <w:szCs w:val="28"/>
        </w:rPr>
        <w:t>Сущность и виды себестоимости</w:t>
      </w:r>
    </w:p>
    <w:p w:rsidR="00F15BD8" w:rsidRDefault="00F15BD8" w:rsidP="00F15BD8">
      <w:pPr>
        <w:pStyle w:val="aa"/>
        <w:numPr>
          <w:ilvl w:val="0"/>
          <w:numId w:val="2"/>
        </w:numPr>
        <w:rPr>
          <w:sz w:val="28"/>
          <w:szCs w:val="28"/>
        </w:rPr>
      </w:pPr>
      <w:r>
        <w:rPr>
          <w:sz w:val="28"/>
          <w:szCs w:val="28"/>
        </w:rPr>
        <w:t>Понятие «затраты», «расходы», «издержки»</w:t>
      </w:r>
    </w:p>
    <w:p w:rsidR="00F15BD8" w:rsidRDefault="00F15BD8" w:rsidP="00F15BD8">
      <w:pPr>
        <w:pStyle w:val="aa"/>
        <w:numPr>
          <w:ilvl w:val="0"/>
          <w:numId w:val="2"/>
        </w:numPr>
        <w:rPr>
          <w:sz w:val="28"/>
          <w:szCs w:val="28"/>
        </w:rPr>
      </w:pPr>
      <w:r w:rsidRPr="00F34B94">
        <w:rPr>
          <w:sz w:val="28"/>
          <w:szCs w:val="28"/>
        </w:rPr>
        <w:t>Классификация затрат</w:t>
      </w:r>
    </w:p>
    <w:p w:rsidR="00F15BD8" w:rsidRDefault="00F15BD8" w:rsidP="00F15BD8">
      <w:pPr>
        <w:pStyle w:val="aa"/>
        <w:numPr>
          <w:ilvl w:val="0"/>
          <w:numId w:val="2"/>
        </w:numPr>
        <w:rPr>
          <w:sz w:val="28"/>
          <w:szCs w:val="28"/>
        </w:rPr>
      </w:pPr>
      <w:r w:rsidRPr="00F34B94">
        <w:rPr>
          <w:sz w:val="28"/>
          <w:szCs w:val="28"/>
        </w:rPr>
        <w:t>Состав затрат, включаемые в себестоимость продукции</w:t>
      </w:r>
    </w:p>
    <w:p w:rsidR="00F15BD8" w:rsidRDefault="00F15BD8" w:rsidP="00F15BD8">
      <w:pPr>
        <w:pStyle w:val="aa"/>
        <w:numPr>
          <w:ilvl w:val="0"/>
          <w:numId w:val="2"/>
        </w:numPr>
        <w:rPr>
          <w:sz w:val="28"/>
          <w:szCs w:val="28"/>
        </w:rPr>
      </w:pPr>
      <w:r w:rsidRPr="00F34B94">
        <w:rPr>
          <w:sz w:val="28"/>
          <w:szCs w:val="28"/>
        </w:rPr>
        <w:t>Задачи учета затрат</w:t>
      </w:r>
    </w:p>
    <w:p w:rsidR="00F15BD8" w:rsidRDefault="00F15BD8" w:rsidP="00F15BD8">
      <w:pPr>
        <w:pStyle w:val="aa"/>
        <w:numPr>
          <w:ilvl w:val="0"/>
          <w:numId w:val="2"/>
        </w:numPr>
        <w:rPr>
          <w:sz w:val="28"/>
          <w:szCs w:val="28"/>
        </w:rPr>
      </w:pPr>
      <w:r w:rsidRPr="00F34B94">
        <w:rPr>
          <w:sz w:val="28"/>
          <w:szCs w:val="28"/>
        </w:rPr>
        <w:t>Методы учета затрат и калькулирования себестоимости</w:t>
      </w:r>
    </w:p>
    <w:p w:rsidR="00F15BD8" w:rsidRDefault="00F15BD8" w:rsidP="00F15BD8">
      <w:pPr>
        <w:pStyle w:val="aa"/>
        <w:numPr>
          <w:ilvl w:val="0"/>
          <w:numId w:val="2"/>
        </w:numPr>
        <w:rPr>
          <w:sz w:val="28"/>
          <w:szCs w:val="28"/>
        </w:rPr>
      </w:pPr>
      <w:r w:rsidRPr="00F34B94">
        <w:rPr>
          <w:sz w:val="28"/>
          <w:szCs w:val="28"/>
        </w:rPr>
        <w:t>Основная характеристика понятия «</w:t>
      </w:r>
      <w:r>
        <w:rPr>
          <w:sz w:val="28"/>
          <w:szCs w:val="28"/>
        </w:rPr>
        <w:t>Калькулир</w:t>
      </w:r>
      <w:r w:rsidRPr="00F34B94">
        <w:rPr>
          <w:sz w:val="28"/>
          <w:szCs w:val="28"/>
        </w:rPr>
        <w:t>ование»</w:t>
      </w:r>
    </w:p>
    <w:p w:rsidR="00F15BD8" w:rsidRPr="00F15BD8" w:rsidRDefault="00F15BD8" w:rsidP="00F15BD8">
      <w:pPr>
        <w:pStyle w:val="aa"/>
        <w:numPr>
          <w:ilvl w:val="0"/>
          <w:numId w:val="2"/>
        </w:numPr>
        <w:rPr>
          <w:sz w:val="28"/>
          <w:szCs w:val="28"/>
        </w:rPr>
      </w:pPr>
      <w:r w:rsidRPr="00F34B94">
        <w:rPr>
          <w:sz w:val="28"/>
          <w:szCs w:val="28"/>
        </w:rPr>
        <w:t>Разработка плановых калькуляций</w:t>
      </w: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rsidP="005A5D91">
      <w:pPr>
        <w:rPr>
          <w:sz w:val="28"/>
          <w:szCs w:val="28"/>
        </w:rPr>
      </w:pPr>
    </w:p>
    <w:p w:rsidR="005A5D91" w:rsidRDefault="005A5D91"/>
    <w:p w:rsidR="005A5D91" w:rsidRDefault="005A5D91"/>
    <w:p w:rsidR="005A5D91" w:rsidRDefault="005A5D91"/>
    <w:p w:rsidR="007B1B0B" w:rsidRDefault="007B1B0B" w:rsidP="007B1B0B">
      <w:pPr>
        <w:rPr>
          <w:sz w:val="28"/>
          <w:szCs w:val="28"/>
          <w:u w:val="single"/>
          <w:lang w:val="en-US"/>
        </w:rPr>
      </w:pPr>
    </w:p>
    <w:p w:rsidR="00F15BD8" w:rsidRPr="0089706D" w:rsidRDefault="00F15BD8" w:rsidP="00F15BD8">
      <w:pPr>
        <w:pStyle w:val="aa"/>
        <w:numPr>
          <w:ilvl w:val="0"/>
          <w:numId w:val="3"/>
        </w:numPr>
        <w:jc w:val="center"/>
        <w:rPr>
          <w:b/>
          <w:sz w:val="28"/>
          <w:szCs w:val="28"/>
        </w:rPr>
      </w:pPr>
      <w:r>
        <w:rPr>
          <w:b/>
          <w:sz w:val="28"/>
          <w:szCs w:val="28"/>
        </w:rPr>
        <w:lastRenderedPageBreak/>
        <w:t>Понятие о бухгалтерском учете:</w:t>
      </w:r>
      <w:r w:rsidRPr="00C73FCA">
        <w:rPr>
          <w:b/>
          <w:sz w:val="28"/>
          <w:szCs w:val="28"/>
        </w:rPr>
        <w:t xml:space="preserve"> его предмет, объекты изучения. Основные задачи и принципы.</w:t>
      </w:r>
    </w:p>
    <w:p w:rsidR="00F15BD8" w:rsidRPr="00301969" w:rsidRDefault="00F15BD8" w:rsidP="00F15BD8">
      <w:pPr>
        <w:rPr>
          <w:sz w:val="28"/>
          <w:szCs w:val="28"/>
        </w:rPr>
      </w:pP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Предметом бухгалтерского учета в обобщенном виде выступает хозяйственная деятельность организации. В более конкретном содержании он состоит из многочисленных и разнообразных объектов, которые можно объединить в две группы:</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объекты, обеспечивающие хозяйственную деятельность организации;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объекты, составляющие хозяйственную деятельность организации.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К первой группе относятся хозяйственные средства и их источники, ко второй - хозяйственные процессы и их результаты. В состав хозяйственных средств организации включаются:</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основные средства - здания, машины, оборудование, транспортные средства, инвентарь и др.; они действуют и используются в хозяйственной деятельности длительное время (более года), не изменяя своего внешнего вида, изнашиваются постепенно, что и позволяет включать их стоимость в себестоимость продукции, работ, услуг частями, в течение нормативного срока их полезного использования путем начисления износа (амортизации) по разработанным нормам. Стоимость основных средств установлена в размере, превышающем 100 минимальных месячных размеров оплаты труда</w:t>
      </w:r>
      <w:r>
        <w:rPr>
          <w:color w:val="000000"/>
          <w:sz w:val="28"/>
          <w:szCs w:val="28"/>
        </w:rPr>
        <w:t>, определяемой Правительством РТ</w:t>
      </w:r>
      <w:r w:rsidRPr="00C163F4">
        <w:rPr>
          <w:color w:val="000000"/>
          <w:sz w:val="28"/>
          <w:szCs w:val="28"/>
        </w:rPr>
        <w:t>;</w:t>
      </w:r>
    </w:p>
    <w:p w:rsidR="00147EA1" w:rsidRPr="006536BD" w:rsidRDefault="00F15BD8" w:rsidP="007B1B0B">
      <w:pPr>
        <w:widowControl w:val="0"/>
        <w:spacing w:before="120"/>
        <w:ind w:firstLine="567"/>
        <w:jc w:val="both"/>
        <w:rPr>
          <w:color w:val="000000"/>
          <w:sz w:val="28"/>
          <w:szCs w:val="28"/>
        </w:rPr>
      </w:pPr>
      <w:r w:rsidRPr="00C163F4">
        <w:rPr>
          <w:color w:val="000000"/>
          <w:sz w:val="28"/>
          <w:szCs w:val="28"/>
        </w:rPr>
        <w:t xml:space="preserve">нематериальные активы - объекты долгосрочного вложения (более года), имеющие стоимостную оценку, но не являющиеся вещественными ценностями (право на пользование землей, водой и прочими природными ресурсами, патенты, изобретения, а также иные имущественные права, в том числе на промышленную и интеллектуальную собственность). Нематериальные активы, как и основные средства, переносят свою </w:t>
      </w:r>
    </w:p>
    <w:p w:rsidR="00F15BD8" w:rsidRPr="00C163F4" w:rsidRDefault="00F15BD8" w:rsidP="007B1B0B">
      <w:pPr>
        <w:widowControl w:val="0"/>
        <w:spacing w:before="120"/>
        <w:jc w:val="both"/>
        <w:rPr>
          <w:color w:val="000000"/>
          <w:sz w:val="28"/>
          <w:szCs w:val="28"/>
        </w:rPr>
      </w:pPr>
      <w:r w:rsidRPr="00C163F4">
        <w:rPr>
          <w:color w:val="000000"/>
          <w:sz w:val="28"/>
          <w:szCs w:val="28"/>
        </w:rPr>
        <w:t>первоначальную стоимость на затраты производства в течение срока их полезного использования путем начисления амортизации по самостоятельно установленным организацией нормам;</w:t>
      </w:r>
    </w:p>
    <w:p w:rsidR="00F15BD8" w:rsidRPr="006536BD" w:rsidRDefault="00F15BD8" w:rsidP="007B1B0B">
      <w:pPr>
        <w:widowControl w:val="0"/>
        <w:spacing w:before="120"/>
        <w:ind w:firstLine="567"/>
        <w:jc w:val="both"/>
        <w:rPr>
          <w:color w:val="000000"/>
          <w:sz w:val="28"/>
          <w:szCs w:val="28"/>
        </w:rPr>
      </w:pPr>
      <w:r w:rsidRPr="00C163F4">
        <w:rPr>
          <w:color w:val="000000"/>
          <w:sz w:val="28"/>
          <w:szCs w:val="28"/>
        </w:rPr>
        <w:t>материально-производственные запасы (МПЗ) - сырье, материалы, комплектующие изделия, тара, топливо и другие используются в одном акте производства, поэтому всю свою стоимость сразу передают на изготовленную из них продукцию. Эта особенность требует со стороны организации постоянного возобновления, приобретения материальных ценностей. К данной группе относятся также остатки незавершенного производства в цехах, стоимость готовой продукции, товаров и малоценные и быстроизнашивающиеся предметы;</w:t>
      </w:r>
    </w:p>
    <w:p w:rsidR="007B1B0B" w:rsidRPr="008B1BED" w:rsidRDefault="007B1B0B" w:rsidP="007B1B0B">
      <w:pPr>
        <w:widowControl w:val="0"/>
        <w:spacing w:before="120"/>
        <w:ind w:firstLine="567"/>
        <w:jc w:val="both"/>
        <w:rPr>
          <w:color w:val="000000"/>
          <w:sz w:val="28"/>
          <w:szCs w:val="28"/>
        </w:rPr>
      </w:pP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lastRenderedPageBreak/>
        <w:t>денежные средства - сумма наличных денежных средств в кассе организации, свободные денежные средства, хранящиеся на расчетном, валютном и прочих счетах - в банке, аккредитивы, чеки, а также ценные бумаги (акции, облигации, сберегательные сертификаты, векселя) и прочие денежные средства;</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средства в расчетах (нам должны) - дебиторская задолженность за товары и услуги, продукцию, по выданным авансам, полученным векселям, суммы за подотчетными лицами и др.</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Отвлеченные средства возможны в случае получения организацией прибыли как финансового результата работы. Это начисленные налоги и прочие платежи от прибыли в бюджет или внебюджетные фонды.</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 xml:space="preserve">Все перечисленные виды хозяйственных средств организации составят актив баланса. </w:t>
      </w:r>
    </w:p>
    <w:p w:rsidR="00F15BD8" w:rsidRPr="006536BD" w:rsidRDefault="00F15BD8" w:rsidP="007B1B0B">
      <w:pPr>
        <w:widowControl w:val="0"/>
        <w:spacing w:before="120"/>
        <w:jc w:val="center"/>
        <w:rPr>
          <w:b/>
          <w:bCs/>
          <w:color w:val="000000"/>
          <w:sz w:val="28"/>
          <w:szCs w:val="28"/>
        </w:rPr>
      </w:pPr>
      <w:r w:rsidRPr="00C163F4">
        <w:rPr>
          <w:b/>
          <w:bCs/>
          <w:color w:val="000000"/>
          <w:sz w:val="28"/>
          <w:szCs w:val="28"/>
        </w:rPr>
        <w:t>Источники собственных средств (пассив баланса).</w:t>
      </w:r>
    </w:p>
    <w:p w:rsidR="00F15BD8" w:rsidRPr="00C163F4" w:rsidRDefault="007B1B0B" w:rsidP="007B1B0B">
      <w:pPr>
        <w:widowControl w:val="0"/>
        <w:spacing w:before="120"/>
        <w:jc w:val="both"/>
        <w:rPr>
          <w:color w:val="000000"/>
          <w:sz w:val="28"/>
          <w:szCs w:val="28"/>
        </w:rPr>
      </w:pPr>
      <w:r>
        <w:rPr>
          <w:b/>
          <w:bCs/>
          <w:color w:val="000000"/>
          <w:sz w:val="28"/>
          <w:szCs w:val="28"/>
        </w:rPr>
        <w:t xml:space="preserve">    </w:t>
      </w:r>
      <w:r w:rsidR="00301969">
        <w:rPr>
          <w:b/>
          <w:bCs/>
          <w:color w:val="000000"/>
          <w:sz w:val="28"/>
          <w:szCs w:val="28"/>
        </w:rPr>
        <w:t xml:space="preserve">   </w:t>
      </w:r>
      <w:r w:rsidR="00F15BD8" w:rsidRPr="00C163F4">
        <w:rPr>
          <w:color w:val="000000"/>
          <w:sz w:val="28"/>
          <w:szCs w:val="28"/>
        </w:rPr>
        <w:t>Уставный (складочный) капитал- совокупность в денежном выражении вкладов учредителей (собственников), акционеров в имущество (стоимость основных средств, нематериальных активов, МПЗ и денежных средств), полученных при создании организации для обеспечения ее уставной деятельности в размерах, определенных учредительными документами.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Прибыль - сумма превышения доходов над расходами организации, полученных с начала года до отчетного периода, от реализации продукции, работ, услуг, материальных ценностей, основных средств, включая превышение внереализационных доходов над расходами.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Добавочный капитал как источник собственных средств образуется за счет переоценки основных средств в сторону увеличения их стоимости или по договору дарения различных активов от юридических и физических лиц или в результате приватизации, а также за счет разницы от продажи собственных акций (превышения продажной цены над номинальной стоимостью акций - эмиссионный доход).</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Резервный капитал создается за счет прибыли организации и предназначен для покрытия непредвиденных потерь и убытков или выплат дивидендов учредителям, имеющим привилегированные акции, при недостаточности для этих целей прибыли.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Нераспределенная прибыль - прибыль предшествующих лет после уплаты налогов, оставленная собственниками для развития организации; является источником выплаты дивидендов, средств капитальных и финансовых вложений организаций.</w:t>
      </w:r>
    </w:p>
    <w:p w:rsidR="00147EA1" w:rsidRPr="007B1B0B" w:rsidRDefault="00F15BD8" w:rsidP="007B1B0B">
      <w:pPr>
        <w:widowControl w:val="0"/>
        <w:spacing w:before="120"/>
        <w:ind w:firstLine="567"/>
        <w:jc w:val="both"/>
        <w:rPr>
          <w:color w:val="000000"/>
          <w:sz w:val="28"/>
          <w:szCs w:val="28"/>
        </w:rPr>
      </w:pPr>
      <w:r w:rsidRPr="00C163F4">
        <w:rPr>
          <w:color w:val="000000"/>
          <w:sz w:val="28"/>
          <w:szCs w:val="28"/>
        </w:rPr>
        <w:t xml:space="preserve">Специальные фонды предназначены для создания источников, обеспечивающих расширение производственных площадей, обновление </w:t>
      </w:r>
    </w:p>
    <w:p w:rsidR="00F15BD8" w:rsidRPr="00C163F4" w:rsidRDefault="00F15BD8" w:rsidP="007B1B0B">
      <w:pPr>
        <w:widowControl w:val="0"/>
        <w:spacing w:before="120"/>
        <w:jc w:val="both"/>
        <w:rPr>
          <w:color w:val="000000"/>
          <w:sz w:val="28"/>
          <w:szCs w:val="28"/>
        </w:rPr>
      </w:pPr>
      <w:r w:rsidRPr="00C163F4">
        <w:rPr>
          <w:color w:val="000000"/>
          <w:sz w:val="28"/>
          <w:szCs w:val="28"/>
        </w:rPr>
        <w:lastRenderedPageBreak/>
        <w:t>основных средств (фонд накопления) или создающих базу для материального поощрения сотрудников, их отдыха (фонд социальной сферы и фонд потребления).</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Они образуются за счет прибыли, полученной в результате хозяйственной деятельности и остающейся в распоряжении организации.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Резервы и финансирование. Резервы необходимы организации для покрытия расходов и платежей (резерв предстоящих расходов и платежей, резерв по сомнительным долгам). Они создаются за счет себестоимости или прибыли.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Финансирование - это средства, полученные от других юридических лиц на выполнение определенного вида работ. Возврату не подлежат.</w:t>
      </w:r>
    </w:p>
    <w:p w:rsidR="00F15BD8" w:rsidRPr="00C163F4" w:rsidRDefault="00F15BD8" w:rsidP="007B1B0B">
      <w:pPr>
        <w:widowControl w:val="0"/>
        <w:spacing w:before="120"/>
        <w:jc w:val="center"/>
        <w:rPr>
          <w:b/>
          <w:bCs/>
          <w:color w:val="000000"/>
          <w:sz w:val="28"/>
          <w:szCs w:val="28"/>
        </w:rPr>
      </w:pPr>
      <w:r w:rsidRPr="00C163F4">
        <w:rPr>
          <w:b/>
          <w:bCs/>
          <w:color w:val="000000"/>
          <w:sz w:val="28"/>
          <w:szCs w:val="28"/>
        </w:rPr>
        <w:t>Кредиты и другие заемные средства - обязательства организации.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Кредиты банка - суммы полученных краткосрочных и долгосрочных ссуд банка на различные цели (приобретение оборудования, материалов, выдачу заработной платы) с обязательным возвратом и за определенную плату.</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Заемные средства - суммы, полученные в долг от юридических или физических лиц на различные цели, по наиболее выгодной процентной ставке.</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Расчеты и прочая кредиторская задолженность (мы должны) -суммы задолженности поставщикам за товары и услуги, по выданным векселям, по авансам полученным, по оплате труда, по расчетам с бюджетом и организациями страхования и др.</w:t>
      </w:r>
    </w:p>
    <w:p w:rsidR="00F15BD8" w:rsidRDefault="00F15BD8" w:rsidP="007B1B0B">
      <w:pPr>
        <w:widowControl w:val="0"/>
        <w:spacing w:before="120"/>
        <w:ind w:firstLine="567"/>
        <w:jc w:val="both"/>
        <w:rPr>
          <w:color w:val="000000"/>
          <w:sz w:val="28"/>
          <w:szCs w:val="28"/>
        </w:rPr>
      </w:pPr>
      <w:r w:rsidRPr="00C163F4">
        <w:rPr>
          <w:color w:val="000000"/>
          <w:sz w:val="28"/>
          <w:szCs w:val="28"/>
        </w:rPr>
        <w:t>Процессы производственной (хозяйственной) деятельности организации: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Приобретение и заготовление материальных ценностей – приобретаются товарно-материальные ценности различного вида, необходимые для осуществления производственных и хозяйственных нужд, и товары для реализации.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Производство – выполняется основная задача организации – изготавливается продукция, оказываются услуги, выполняется работа.</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Реализация – осуществляются договорные обязательства перед заказчиками и покупателями, начисляется выручка по отгруженной продукции, выполненным работам и оказанным услугам в размере договорной цены, в результате чего возникает дебиторская задолженность покупателей. По истечение срока ее оплаты средства от покупателей зачисляются на расчетный счет.</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 xml:space="preserve">Методом бухгалтерского учета называется совокупность способов, с </w:t>
      </w:r>
      <w:r w:rsidRPr="00C163F4">
        <w:rPr>
          <w:color w:val="000000"/>
          <w:sz w:val="28"/>
          <w:szCs w:val="28"/>
        </w:rPr>
        <w:lastRenderedPageBreak/>
        <w:t>помощью которых реализуется функции бух.учета. Метод включает в себя отдельные элементы, из которых главными являются:</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 xml:space="preserve">1. Документация – это первичная регистрация хозяйственных операций с помощью документов в момент и в местах их совершения. Документация явл. одной из основных отличительных особенностей бух.учета, т.к. позволяет осуществлять сплошное наблюдение за хозяйственными процессами. Обязательным условием отражения хозяйственных операций в системном бухгалтерском учете является оформление их первичными документами, обладающими определенными характеристиками и отвечающими соответствующим предъявляемым к ним требованиям (они должны быть достоверными, ясными, объективными и др.). При организации учета с помощью вычислительных машин роль первичных документов выполняют машинные носители информации (магнитные </w:t>
      </w:r>
      <w:r w:rsidR="00301969">
        <w:rPr>
          <w:color w:val="000000"/>
          <w:sz w:val="28"/>
          <w:szCs w:val="28"/>
        </w:rPr>
        <w:t xml:space="preserve"> </w:t>
      </w:r>
      <w:r w:rsidRPr="00C163F4">
        <w:rPr>
          <w:color w:val="000000"/>
          <w:sz w:val="28"/>
          <w:szCs w:val="28"/>
        </w:rPr>
        <w:t>ленты, диски и др.), удостоверяющие факт выполнения хозяйственной операции. От качества первичных документов в значительной мере зависит качество всего бухгалтерского учета.</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2. Инвентаризация - способ проверки соответствия фактического наличия имущества в натуре данным бухгалтерского учета. Инвентаризация проводится с целью обеспечения достоверности показателей -бухгалтерского учета и сохранности имущества предприятия.</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Инвентаризации подлежат основные средства, товарно-материальные ценности, денежные средства, расчеты, незавершенное производство, незавершенное строительство, товары торговых предприятий и др.</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 xml:space="preserve">Инвентаризация проводится в установленные сроки, при смене материально ответственных лиц, по требованию аудиторов, следственных органов и т. п. </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3. Бухгалтерский баланс - способ экономической группировки и обобщения информации об имуществе и обязательствах предприятия, организации по составу и размещению и источникам их образования в денежной оценке на определенную дату, как правило, на 1-е число месяца.</w:t>
      </w:r>
    </w:p>
    <w:p w:rsidR="00F15BD8" w:rsidRPr="006536BD" w:rsidRDefault="00F15BD8" w:rsidP="007B1B0B">
      <w:pPr>
        <w:widowControl w:val="0"/>
        <w:spacing w:before="120"/>
        <w:ind w:firstLine="567"/>
        <w:jc w:val="both"/>
        <w:rPr>
          <w:color w:val="000000"/>
          <w:sz w:val="28"/>
          <w:szCs w:val="28"/>
        </w:rPr>
      </w:pPr>
      <w:r w:rsidRPr="00C163F4">
        <w:rPr>
          <w:color w:val="000000"/>
          <w:sz w:val="28"/>
          <w:szCs w:val="28"/>
        </w:rPr>
        <w:t>Средства предприятия отражаются в бухгалтерском балансе в денежном выражении в двух группировках: одна показывает, какими средствами предприятие располагает, другая - из каких источников они возникли.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Обе части бухгалтерского баланса равны между собой, так как в них отражается одно и то же имущество, но, с одной стороны, по составу и размещению, с другой - по источникам его образования.</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Таким образом, баланс позволяет осуществлять наблюдение за состоянием хозяйственных средств и их использованием на предприятии.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lastRenderedPageBreak/>
        <w:t>4. Система счетов и двойная запись - прием, который означает, что группировка имущества, источников его образования, хозяйственных операций в бухгалтерском учете осуществляется также и с помощью системы счетов (синтетических и аналитических) с применением метода двойной записи.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Счет - это экономическая группировка (в виде таблицы), в которой систематизируется, накапливается текущая информация о состоянии имущества, источниках его образования, хозяйственных операциях. Являясь элементом метода бухгалтерского учета, счета имеют важное значение для систематизации и группировки хозяйственных операций по однородным экономическим признакам.</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Двойная запись - способ регистрации хозяйственных операций на счетах бухгалтерского учета. Этот способ заключается в том, что каждая хозяйственная операция записывается в двух счетах бухгалтерского учета в равных суммах .</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5. Оценка представляет собой способ выражения в денежном измерении имущества предприятия и его источников. Реальность и правильность оценки имущества предприятия и его источников имеют важнейшее значение для построения всей системы бухгалтерского учета. В основе оценки имущества лежат реальные затраты, выраженные в денежном измерении.</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 xml:space="preserve">В целях сопоставимости оценка имущества и его источников для отражения в балансе должна проводиться единообразно на всех предприятиях, что достигается соблюдением установленных положений и правил оценки. Например, действующими нормативными документами установлено, что в бухгалтерском балансе основные средства, так же как и </w:t>
      </w:r>
      <w:r w:rsidR="00147EA1">
        <w:rPr>
          <w:color w:val="000000"/>
          <w:sz w:val="28"/>
          <w:szCs w:val="28"/>
        </w:rPr>
        <w:t>н</w:t>
      </w:r>
      <w:r w:rsidRPr="00C163F4">
        <w:rPr>
          <w:color w:val="000000"/>
          <w:sz w:val="28"/>
          <w:szCs w:val="28"/>
        </w:rPr>
        <w:t>ематериальные активы, показываются по остаточной стоимости; производственные запасы оцениваются по фактической стоимости их приобретения и заготовления; готовая продукция - по фактической производственной стоимости и т. д.</w:t>
      </w:r>
    </w:p>
    <w:p w:rsidR="00F15BD8" w:rsidRPr="006536BD" w:rsidRDefault="00F15BD8" w:rsidP="007B1B0B">
      <w:pPr>
        <w:widowControl w:val="0"/>
        <w:spacing w:before="120"/>
        <w:ind w:firstLine="567"/>
        <w:jc w:val="both"/>
        <w:rPr>
          <w:color w:val="000000"/>
          <w:sz w:val="28"/>
          <w:szCs w:val="28"/>
        </w:rPr>
      </w:pPr>
      <w:r w:rsidRPr="00C163F4">
        <w:rPr>
          <w:color w:val="000000"/>
          <w:sz w:val="28"/>
          <w:szCs w:val="28"/>
        </w:rPr>
        <w:t>6. Калькуляция - способ группировки затрат и определения себестоимости. Исчисление себестоимости продукции (работ, услуг) - способ определения фактических затрат предприятия в денежной форме на единицу продукции (работ, услуг,).</w:t>
      </w:r>
    </w:p>
    <w:p w:rsidR="00F15BD8" w:rsidRPr="00C163F4" w:rsidRDefault="00F15BD8" w:rsidP="007B1B0B">
      <w:pPr>
        <w:widowControl w:val="0"/>
        <w:spacing w:before="120"/>
        <w:ind w:firstLine="567"/>
        <w:jc w:val="both"/>
        <w:rPr>
          <w:color w:val="000000"/>
          <w:sz w:val="28"/>
          <w:szCs w:val="28"/>
        </w:rPr>
      </w:pPr>
      <w:r w:rsidRPr="00C163F4">
        <w:rPr>
          <w:color w:val="000000"/>
          <w:sz w:val="28"/>
          <w:szCs w:val="28"/>
        </w:rPr>
        <w:t>7. Отчетность предприятия (организации) представляет собой систему показателей, характеризующих производственно-хозяйственную и финансовую деятельность предприятия (организации) за определенный период (месяц, квартал).</w:t>
      </w:r>
    </w:p>
    <w:p w:rsidR="00F15BD8" w:rsidRPr="00C163F4" w:rsidRDefault="00F15BD8" w:rsidP="007B1B0B">
      <w:pPr>
        <w:widowControl w:val="0"/>
        <w:spacing w:before="120"/>
        <w:ind w:firstLine="567"/>
        <w:jc w:val="both"/>
        <w:rPr>
          <w:color w:val="000000"/>
          <w:sz w:val="28"/>
          <w:szCs w:val="28"/>
        </w:rPr>
      </w:pPr>
      <w:r>
        <w:rPr>
          <w:color w:val="000000"/>
          <w:sz w:val="28"/>
          <w:szCs w:val="28"/>
        </w:rPr>
        <w:t>В соответствии с Республиканским</w:t>
      </w:r>
      <w:r w:rsidRPr="00C163F4">
        <w:rPr>
          <w:color w:val="000000"/>
          <w:sz w:val="28"/>
          <w:szCs w:val="28"/>
        </w:rPr>
        <w:t xml:space="preserve"> законом "О бухгалтерском учете" бухгалтерская отчетность - единая система данных об имущественном и </w:t>
      </w:r>
      <w:r w:rsidRPr="00C163F4">
        <w:rPr>
          <w:color w:val="000000"/>
          <w:sz w:val="28"/>
          <w:szCs w:val="28"/>
        </w:rPr>
        <w:lastRenderedPageBreak/>
        <w:t>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F15BD8" w:rsidRPr="005A5C7B" w:rsidRDefault="00F15BD8" w:rsidP="007B1B0B">
      <w:pPr>
        <w:widowControl w:val="0"/>
        <w:spacing w:before="120"/>
        <w:ind w:firstLine="567"/>
        <w:jc w:val="both"/>
        <w:rPr>
          <w:color w:val="000000"/>
          <w:sz w:val="28"/>
          <w:szCs w:val="28"/>
        </w:rPr>
      </w:pPr>
      <w:r w:rsidRPr="00C163F4">
        <w:rPr>
          <w:color w:val="000000"/>
          <w:sz w:val="28"/>
          <w:szCs w:val="28"/>
        </w:rPr>
        <w:t>Показатели отчетности используются для анализа финансового состояния предприятия, подготовки, обоснования и принятия соответствующих управленческих решений, для оценки положения предприятия на рынке.</w:t>
      </w:r>
    </w:p>
    <w:p w:rsidR="00F15BD8" w:rsidRPr="00F15BD8" w:rsidRDefault="00F15BD8" w:rsidP="007B1B0B">
      <w:pPr>
        <w:pStyle w:val="aa"/>
        <w:numPr>
          <w:ilvl w:val="0"/>
          <w:numId w:val="3"/>
        </w:numPr>
        <w:jc w:val="center"/>
        <w:rPr>
          <w:b/>
          <w:sz w:val="28"/>
          <w:szCs w:val="28"/>
        </w:rPr>
      </w:pPr>
      <w:r w:rsidRPr="00F15BD8">
        <w:rPr>
          <w:b/>
          <w:sz w:val="28"/>
          <w:szCs w:val="28"/>
        </w:rPr>
        <w:t>Сущность и виды себестоимости.</w:t>
      </w:r>
    </w:p>
    <w:p w:rsidR="00F15BD8" w:rsidRPr="00301969" w:rsidRDefault="00F15BD8" w:rsidP="007B1B0B">
      <w:pPr>
        <w:jc w:val="both"/>
        <w:rPr>
          <w:sz w:val="28"/>
          <w:szCs w:val="28"/>
        </w:rPr>
      </w:pPr>
      <w:r>
        <w:rPr>
          <w:sz w:val="28"/>
          <w:szCs w:val="28"/>
        </w:rPr>
        <w:t xml:space="preserve">        </w:t>
      </w:r>
      <w:r w:rsidRPr="00C73FCA">
        <w:rPr>
          <w:sz w:val="28"/>
          <w:szCs w:val="28"/>
        </w:rPr>
        <w:t>Себестоимость продукции представляет собой выраженные в денежной форме затраты предприятия на производство и реализацию продукции.</w:t>
      </w:r>
      <w:r w:rsidRPr="00C73FCA">
        <w:rPr>
          <w:bCs/>
          <w:sz w:val="28"/>
          <w:szCs w:val="28"/>
        </w:rPr>
        <w:t xml:space="preserve">  </w:t>
      </w:r>
      <w:r w:rsidRPr="00C73FCA">
        <w:rPr>
          <w:sz w:val="28"/>
          <w:szCs w:val="28"/>
        </w:rPr>
        <w:t>Себестоимость продукции занимает важное место в системе качественных показателей, характеризующих производственную деятельность предприятий. Она позволяет судить о том, насколько рационально используется материальные, трудовые, финансовые ресурсы, каков уровень хозяйственного руководства.</w:t>
      </w:r>
      <w:r w:rsidRPr="00C73FCA">
        <w:rPr>
          <w:bCs/>
          <w:sz w:val="28"/>
          <w:szCs w:val="28"/>
        </w:rPr>
        <w:t xml:space="preserve"> </w:t>
      </w:r>
      <w:r>
        <w:rPr>
          <w:bCs/>
          <w:sz w:val="28"/>
          <w:szCs w:val="28"/>
        </w:rPr>
        <w:t xml:space="preserve"> </w:t>
      </w:r>
    </w:p>
    <w:p w:rsidR="00F15BD8" w:rsidRPr="00013695" w:rsidRDefault="00F15BD8" w:rsidP="007B1B0B">
      <w:pPr>
        <w:jc w:val="both"/>
        <w:rPr>
          <w:sz w:val="28"/>
          <w:szCs w:val="28"/>
        </w:rPr>
      </w:pPr>
      <w:r>
        <w:rPr>
          <w:bCs/>
          <w:sz w:val="28"/>
          <w:szCs w:val="28"/>
        </w:rPr>
        <w:t xml:space="preserve">        </w:t>
      </w:r>
      <w:r w:rsidRPr="00C73FCA">
        <w:rPr>
          <w:sz w:val="28"/>
          <w:szCs w:val="28"/>
        </w:rPr>
        <w:t>Важнейшим условием увеличение прибыли является систематическое снижение себестоимости</w:t>
      </w:r>
      <w:r>
        <w:rPr>
          <w:sz w:val="28"/>
          <w:szCs w:val="28"/>
        </w:rPr>
        <w:t xml:space="preserve">. </w:t>
      </w:r>
      <w:r w:rsidRPr="00C73FCA">
        <w:rPr>
          <w:sz w:val="28"/>
          <w:szCs w:val="28"/>
        </w:rPr>
        <w:t>Во-первых, снижение затрат на единицу продукции позволяет увеличить объем производства на предприятии при имеющихся ресурсах, обеспечить тем самым ускорение оборачиваемости оборотных средств.</w:t>
      </w:r>
      <w:r>
        <w:rPr>
          <w:sz w:val="28"/>
          <w:szCs w:val="28"/>
        </w:rPr>
        <w:t xml:space="preserve"> </w:t>
      </w:r>
      <w:r w:rsidRPr="00C73FCA">
        <w:rPr>
          <w:sz w:val="28"/>
          <w:szCs w:val="28"/>
        </w:rPr>
        <w:t>Во-вторых, снижение себестоимости является существенным источником прибыльности производства.</w:t>
      </w:r>
      <w:r>
        <w:rPr>
          <w:sz w:val="28"/>
          <w:szCs w:val="28"/>
        </w:rPr>
        <w:t xml:space="preserve"> </w:t>
      </w:r>
      <w:r w:rsidRPr="00C73FCA">
        <w:rPr>
          <w:sz w:val="28"/>
          <w:szCs w:val="28"/>
        </w:rPr>
        <w:t>В-третьих, снижение себестоимости продукции - это реальная основа снижения оптовых и розничных цен.</w:t>
      </w:r>
      <w:r>
        <w:rPr>
          <w:sz w:val="28"/>
          <w:szCs w:val="28"/>
        </w:rPr>
        <w:t xml:space="preserve"> </w:t>
      </w:r>
      <w:r w:rsidRPr="00C73FCA">
        <w:rPr>
          <w:sz w:val="28"/>
          <w:szCs w:val="28"/>
        </w:rPr>
        <w:t>В зависимости от объема затрат на производственном предприятии различают цеховую, производственную и полную себестоимость продукции.</w:t>
      </w:r>
    </w:p>
    <w:p w:rsidR="00F15BD8" w:rsidRDefault="00F15BD8" w:rsidP="007B1B0B">
      <w:pPr>
        <w:pStyle w:val="aa"/>
        <w:keepNext/>
        <w:widowControl w:val="0"/>
        <w:numPr>
          <w:ilvl w:val="0"/>
          <w:numId w:val="5"/>
        </w:numPr>
        <w:autoSpaceDE w:val="0"/>
        <w:autoSpaceDN w:val="0"/>
        <w:adjustRightInd w:val="0"/>
        <w:ind w:left="426"/>
        <w:jc w:val="both"/>
        <w:rPr>
          <w:sz w:val="28"/>
          <w:szCs w:val="28"/>
        </w:rPr>
      </w:pPr>
      <w:r w:rsidRPr="00013695">
        <w:rPr>
          <w:iCs/>
          <w:sz w:val="28"/>
          <w:szCs w:val="28"/>
        </w:rPr>
        <w:t xml:space="preserve">Цеховая </w:t>
      </w:r>
      <w:r w:rsidRPr="00013695">
        <w:rPr>
          <w:sz w:val="28"/>
          <w:szCs w:val="28"/>
        </w:rPr>
        <w:t>- включает затраты всех цехов, связанные с изготовлением продукции.</w:t>
      </w:r>
    </w:p>
    <w:p w:rsidR="00F15BD8" w:rsidRPr="00013695" w:rsidRDefault="00F15BD8" w:rsidP="007B1B0B">
      <w:pPr>
        <w:pStyle w:val="aa"/>
        <w:keepNext/>
        <w:widowControl w:val="0"/>
        <w:numPr>
          <w:ilvl w:val="0"/>
          <w:numId w:val="5"/>
        </w:numPr>
        <w:autoSpaceDE w:val="0"/>
        <w:autoSpaceDN w:val="0"/>
        <w:adjustRightInd w:val="0"/>
        <w:ind w:left="426"/>
        <w:jc w:val="both"/>
        <w:rPr>
          <w:sz w:val="28"/>
          <w:szCs w:val="28"/>
        </w:rPr>
      </w:pPr>
      <w:r w:rsidRPr="00013695">
        <w:rPr>
          <w:iCs/>
          <w:sz w:val="28"/>
          <w:szCs w:val="28"/>
        </w:rPr>
        <w:t xml:space="preserve">Производственная </w:t>
      </w:r>
      <w:r w:rsidRPr="00013695">
        <w:rPr>
          <w:sz w:val="28"/>
          <w:szCs w:val="28"/>
        </w:rPr>
        <w:t>- охватывает расходы предприятия в целом. Она исчисляется прибавлением к цеховой себестоимости общезаводских и других целевых расходов.</w:t>
      </w:r>
    </w:p>
    <w:p w:rsidR="00F15BD8" w:rsidRPr="00013695" w:rsidRDefault="00F15BD8" w:rsidP="007B1B0B">
      <w:pPr>
        <w:pStyle w:val="aa"/>
        <w:keepNext/>
        <w:widowControl w:val="0"/>
        <w:numPr>
          <w:ilvl w:val="0"/>
          <w:numId w:val="5"/>
        </w:numPr>
        <w:autoSpaceDE w:val="0"/>
        <w:autoSpaceDN w:val="0"/>
        <w:adjustRightInd w:val="0"/>
        <w:ind w:left="426"/>
        <w:jc w:val="both"/>
        <w:rPr>
          <w:sz w:val="28"/>
          <w:szCs w:val="28"/>
        </w:rPr>
      </w:pPr>
      <w:r w:rsidRPr="00C73FCA">
        <w:rPr>
          <w:iCs/>
          <w:sz w:val="28"/>
          <w:szCs w:val="28"/>
        </w:rPr>
        <w:t xml:space="preserve">Полная себестоимость </w:t>
      </w:r>
      <w:r w:rsidRPr="00C73FCA">
        <w:rPr>
          <w:sz w:val="28"/>
          <w:szCs w:val="28"/>
        </w:rPr>
        <w:t>- содержит затраты предприятия на выпуск и реализацию продукции. Для ее исчисления к производственной себестоимости прибавляется внепроизводственные расходы.</w:t>
      </w:r>
    </w:p>
    <w:p w:rsidR="00F15BD8" w:rsidRPr="00013695" w:rsidRDefault="00F15BD8" w:rsidP="007B1B0B">
      <w:pPr>
        <w:rPr>
          <w:b/>
          <w:sz w:val="28"/>
          <w:szCs w:val="28"/>
          <w:lang w:val="en-US"/>
        </w:rPr>
      </w:pPr>
    </w:p>
    <w:p w:rsidR="00F15BD8" w:rsidRPr="005C7517" w:rsidRDefault="00F15BD8" w:rsidP="007B1B0B">
      <w:pPr>
        <w:pStyle w:val="aa"/>
        <w:numPr>
          <w:ilvl w:val="0"/>
          <w:numId w:val="3"/>
        </w:numPr>
        <w:jc w:val="center"/>
        <w:rPr>
          <w:b/>
          <w:sz w:val="28"/>
          <w:szCs w:val="28"/>
        </w:rPr>
      </w:pPr>
      <w:r w:rsidRPr="005C7517">
        <w:rPr>
          <w:b/>
          <w:sz w:val="28"/>
          <w:szCs w:val="28"/>
        </w:rPr>
        <w:t>Понятие «затраты», «расходы», «издержки».</w:t>
      </w:r>
    </w:p>
    <w:p w:rsidR="00F15BD8" w:rsidRDefault="00F15BD8" w:rsidP="007B1B0B">
      <w:pPr>
        <w:rPr>
          <w:rFonts w:asciiTheme="minorHAnsi" w:hAnsiTheme="minorHAnsi"/>
        </w:rPr>
      </w:pPr>
    </w:p>
    <w:p w:rsidR="00F15BD8" w:rsidRPr="000A52D7" w:rsidRDefault="00F15BD8" w:rsidP="007B1B0B">
      <w:pPr>
        <w:shd w:val="clear" w:color="auto" w:fill="FFFFFF"/>
        <w:autoSpaceDE w:val="0"/>
        <w:autoSpaceDN w:val="0"/>
        <w:adjustRightInd w:val="0"/>
        <w:ind w:firstLine="709"/>
        <w:jc w:val="both"/>
        <w:rPr>
          <w:sz w:val="28"/>
          <w:szCs w:val="28"/>
        </w:rPr>
      </w:pPr>
      <w:r w:rsidRPr="000A52D7">
        <w:rPr>
          <w:bCs/>
          <w:iCs/>
          <w:sz w:val="28"/>
          <w:szCs w:val="28"/>
        </w:rPr>
        <w:t xml:space="preserve">Затраты </w:t>
      </w:r>
      <w:r w:rsidRPr="000A52D7">
        <w:rPr>
          <w:iCs/>
          <w:sz w:val="28"/>
          <w:szCs w:val="28"/>
        </w:rPr>
        <w:t xml:space="preserve">- </w:t>
      </w:r>
      <w:r w:rsidRPr="000A52D7">
        <w:rPr>
          <w:sz w:val="28"/>
          <w:szCs w:val="28"/>
        </w:rPr>
        <w:t>это стоимость ресурсов, использованных на определенные цели.</w:t>
      </w:r>
    </w:p>
    <w:p w:rsidR="00F15BD8" w:rsidRPr="000A52D7" w:rsidRDefault="00F15BD8" w:rsidP="007B1B0B">
      <w:pPr>
        <w:shd w:val="clear" w:color="auto" w:fill="FFFFFF"/>
        <w:autoSpaceDE w:val="0"/>
        <w:autoSpaceDN w:val="0"/>
        <w:adjustRightInd w:val="0"/>
        <w:ind w:firstLine="709"/>
        <w:jc w:val="both"/>
        <w:rPr>
          <w:sz w:val="28"/>
          <w:szCs w:val="28"/>
        </w:rPr>
      </w:pPr>
      <w:r w:rsidRPr="000A52D7">
        <w:rPr>
          <w:sz w:val="28"/>
          <w:szCs w:val="28"/>
        </w:rPr>
        <w:t>В этом определении следует выделить три момента:</w:t>
      </w:r>
    </w:p>
    <w:p w:rsidR="00F15BD8" w:rsidRPr="000A52D7" w:rsidRDefault="00F15BD8" w:rsidP="007B1B0B">
      <w:pPr>
        <w:numPr>
          <w:ilvl w:val="0"/>
          <w:numId w:val="6"/>
        </w:numPr>
        <w:shd w:val="clear" w:color="auto" w:fill="FFFFFF"/>
        <w:tabs>
          <w:tab w:val="clear" w:pos="2138"/>
          <w:tab w:val="num" w:pos="714"/>
        </w:tabs>
        <w:autoSpaceDE w:val="0"/>
        <w:autoSpaceDN w:val="0"/>
        <w:adjustRightInd w:val="0"/>
        <w:ind w:left="0" w:firstLine="709"/>
        <w:jc w:val="both"/>
        <w:rPr>
          <w:sz w:val="28"/>
          <w:szCs w:val="28"/>
        </w:rPr>
      </w:pPr>
      <w:r w:rsidRPr="000A52D7">
        <w:rPr>
          <w:sz w:val="28"/>
          <w:szCs w:val="28"/>
        </w:rPr>
        <w:t>затраты определяются величиной использованных ресурсов (материальных, трудовых, финансовых);</w:t>
      </w:r>
    </w:p>
    <w:p w:rsidR="00F15BD8" w:rsidRPr="000A52D7" w:rsidRDefault="00F15BD8" w:rsidP="007B1B0B">
      <w:pPr>
        <w:numPr>
          <w:ilvl w:val="0"/>
          <w:numId w:val="6"/>
        </w:numPr>
        <w:shd w:val="clear" w:color="auto" w:fill="FFFFFF"/>
        <w:tabs>
          <w:tab w:val="clear" w:pos="2138"/>
          <w:tab w:val="num" w:pos="714"/>
        </w:tabs>
        <w:autoSpaceDE w:val="0"/>
        <w:autoSpaceDN w:val="0"/>
        <w:adjustRightInd w:val="0"/>
        <w:ind w:left="0" w:firstLine="709"/>
        <w:jc w:val="both"/>
        <w:rPr>
          <w:sz w:val="28"/>
          <w:szCs w:val="28"/>
        </w:rPr>
      </w:pPr>
      <w:r w:rsidRPr="000A52D7">
        <w:rPr>
          <w:sz w:val="28"/>
          <w:szCs w:val="28"/>
        </w:rPr>
        <w:lastRenderedPageBreak/>
        <w:t>величина использованных ресурсов должна быть представлена в денежном выражении для обеспечения соизмерения различных ресурсов;</w:t>
      </w:r>
    </w:p>
    <w:p w:rsidR="00F15BD8" w:rsidRPr="000A52D7" w:rsidRDefault="00F15BD8" w:rsidP="007B1B0B">
      <w:pPr>
        <w:numPr>
          <w:ilvl w:val="0"/>
          <w:numId w:val="6"/>
        </w:numPr>
        <w:shd w:val="clear" w:color="auto" w:fill="FFFFFF"/>
        <w:tabs>
          <w:tab w:val="clear" w:pos="2138"/>
          <w:tab w:val="num" w:pos="714"/>
        </w:tabs>
        <w:autoSpaceDE w:val="0"/>
        <w:autoSpaceDN w:val="0"/>
        <w:adjustRightInd w:val="0"/>
        <w:ind w:left="0" w:firstLine="709"/>
        <w:jc w:val="both"/>
        <w:rPr>
          <w:sz w:val="28"/>
          <w:szCs w:val="28"/>
        </w:rPr>
      </w:pPr>
      <w:r w:rsidRPr="000A52D7">
        <w:rPr>
          <w:sz w:val="28"/>
          <w:szCs w:val="28"/>
        </w:rPr>
        <w:t>понятие затрат должно обязательно соотноситься с конкретными целями и задачами (производство продукции, выполнение работ, оказание услуг, осуществление капитальных вложений, функционирование отдела, службы и др.). Без указания цели понятие затрат становится неопределенным.</w:t>
      </w:r>
    </w:p>
    <w:p w:rsidR="00F15BD8" w:rsidRPr="000A52D7" w:rsidRDefault="00F15BD8" w:rsidP="007B1B0B">
      <w:pPr>
        <w:shd w:val="clear" w:color="auto" w:fill="FFFFFF"/>
        <w:autoSpaceDE w:val="0"/>
        <w:autoSpaceDN w:val="0"/>
        <w:adjustRightInd w:val="0"/>
        <w:ind w:firstLine="709"/>
        <w:jc w:val="both"/>
        <w:rPr>
          <w:sz w:val="28"/>
          <w:szCs w:val="28"/>
        </w:rPr>
      </w:pPr>
      <w:r w:rsidRPr="000A52D7">
        <w:rPr>
          <w:sz w:val="28"/>
          <w:szCs w:val="28"/>
        </w:rPr>
        <w:t xml:space="preserve">В отечественной практике понятие </w:t>
      </w:r>
      <w:r w:rsidRPr="000A52D7">
        <w:rPr>
          <w:bCs/>
          <w:iCs/>
          <w:sz w:val="28"/>
          <w:szCs w:val="28"/>
        </w:rPr>
        <w:t xml:space="preserve">«расходы» </w:t>
      </w:r>
      <w:r w:rsidRPr="000A52D7">
        <w:rPr>
          <w:sz w:val="28"/>
          <w:szCs w:val="28"/>
        </w:rPr>
        <w:t>изложено в ПБУ 10/99 «Расходы организаций» и НК.</w:t>
      </w:r>
    </w:p>
    <w:p w:rsidR="00F15BD8" w:rsidRPr="000A52D7" w:rsidRDefault="00F15BD8" w:rsidP="007B1B0B">
      <w:pPr>
        <w:shd w:val="clear" w:color="auto" w:fill="FFFFFF"/>
        <w:autoSpaceDE w:val="0"/>
        <w:autoSpaceDN w:val="0"/>
        <w:adjustRightInd w:val="0"/>
        <w:ind w:firstLine="709"/>
        <w:jc w:val="both"/>
        <w:rPr>
          <w:sz w:val="28"/>
          <w:szCs w:val="28"/>
        </w:rPr>
      </w:pPr>
      <w:r w:rsidRPr="000A52D7">
        <w:rPr>
          <w:bCs/>
          <w:iCs/>
          <w:sz w:val="28"/>
          <w:szCs w:val="28"/>
        </w:rPr>
        <w:t xml:space="preserve">Согласно ПБУ 10/99 </w:t>
      </w:r>
      <w:r w:rsidRPr="000A52D7">
        <w:rPr>
          <w:sz w:val="28"/>
          <w:szCs w:val="28"/>
        </w:rPr>
        <w:t>расходами организации признается уменьшение экономических выгод в результате выбытия активов и возникновения обязательств, приводящее к уменьшению капитала организации, за исключением уменьшения вкладов по решению собственников имущества.</w:t>
      </w:r>
    </w:p>
    <w:p w:rsidR="00F15BD8" w:rsidRPr="000A52D7" w:rsidRDefault="00F15BD8" w:rsidP="007B1B0B">
      <w:pPr>
        <w:shd w:val="clear" w:color="auto" w:fill="FFFFFF"/>
        <w:autoSpaceDE w:val="0"/>
        <w:autoSpaceDN w:val="0"/>
        <w:adjustRightInd w:val="0"/>
        <w:ind w:firstLine="709"/>
        <w:jc w:val="both"/>
        <w:rPr>
          <w:sz w:val="28"/>
          <w:szCs w:val="28"/>
        </w:rPr>
      </w:pPr>
      <w:r w:rsidRPr="000A52D7">
        <w:rPr>
          <w:sz w:val="28"/>
          <w:szCs w:val="28"/>
        </w:rPr>
        <w:t>Не признается расходами организации выбытие активов:</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в связи с приобретением и созданием внеоборотных активов;</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 xml:space="preserve">в качестве вкладов в уставные (складочные) капиталы других организаций, в связи с приобретением акций АО и иных ценных бумаг не </w:t>
      </w:r>
      <w:r w:rsidRPr="000A52D7">
        <w:rPr>
          <w:bCs/>
          <w:sz w:val="28"/>
          <w:szCs w:val="28"/>
        </w:rPr>
        <w:t xml:space="preserve">с </w:t>
      </w:r>
      <w:r w:rsidRPr="000A52D7">
        <w:rPr>
          <w:sz w:val="28"/>
          <w:szCs w:val="28"/>
        </w:rPr>
        <w:t>целью перепродажи (продажи);</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по договорам комиссий, агентским и иным аналогичным договорам в пользу комитента, принципиала и др.;</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в порядке предварительной оплаты материально-производственных запасов и иных ценностей, работ, услуг;</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в виде авансов, задатков в счет оплаты МПЗ и иных ценностей, работ, услуг;</w:t>
      </w:r>
    </w:p>
    <w:p w:rsidR="00F15BD8" w:rsidRPr="000A52D7" w:rsidRDefault="00F15BD8" w:rsidP="007B1B0B">
      <w:pPr>
        <w:numPr>
          <w:ilvl w:val="1"/>
          <w:numId w:val="7"/>
        </w:numPr>
        <w:shd w:val="clear" w:color="auto" w:fill="FFFFFF"/>
        <w:tabs>
          <w:tab w:val="clear" w:pos="2149"/>
          <w:tab w:val="num" w:pos="714"/>
        </w:tabs>
        <w:autoSpaceDE w:val="0"/>
        <w:autoSpaceDN w:val="0"/>
        <w:adjustRightInd w:val="0"/>
        <w:ind w:left="0" w:firstLine="709"/>
        <w:jc w:val="both"/>
        <w:rPr>
          <w:sz w:val="28"/>
          <w:szCs w:val="28"/>
        </w:rPr>
      </w:pPr>
      <w:r w:rsidRPr="000A52D7">
        <w:rPr>
          <w:sz w:val="28"/>
          <w:szCs w:val="28"/>
        </w:rPr>
        <w:t xml:space="preserve">в погашение кредита, займа, полученных организацией. </w:t>
      </w:r>
    </w:p>
    <w:p w:rsidR="00F15BD8" w:rsidRPr="000A52D7" w:rsidRDefault="00F15BD8" w:rsidP="007B1B0B">
      <w:pPr>
        <w:ind w:firstLine="709"/>
        <w:jc w:val="both"/>
        <w:rPr>
          <w:sz w:val="28"/>
          <w:szCs w:val="28"/>
        </w:rPr>
      </w:pPr>
      <w:r w:rsidRPr="000A52D7">
        <w:rPr>
          <w:sz w:val="28"/>
          <w:szCs w:val="28"/>
        </w:rPr>
        <w:t xml:space="preserve">Приведенный перечень выбытия активов, не признаваемых расходами, показывает, что понятие «расходы» предусматривает ограничение по цели использования ресурсов. </w:t>
      </w:r>
    </w:p>
    <w:p w:rsidR="00F15BD8" w:rsidRPr="000A52D7" w:rsidRDefault="00F15BD8" w:rsidP="007B1B0B">
      <w:pPr>
        <w:ind w:firstLine="709"/>
        <w:jc w:val="both"/>
        <w:rPr>
          <w:sz w:val="28"/>
          <w:szCs w:val="28"/>
        </w:rPr>
      </w:pPr>
      <w:r w:rsidRPr="000A52D7">
        <w:rPr>
          <w:sz w:val="28"/>
          <w:szCs w:val="28"/>
        </w:rPr>
        <w:t>Например, затраты на приобретение основных средств в отчетном периоде не будут признаны расходами - к расходам будут отнесены лишь амортизированные отчисления по приобретенным основным средствам.</w:t>
      </w:r>
    </w:p>
    <w:p w:rsidR="00F15BD8" w:rsidRPr="000A52D7" w:rsidRDefault="00F15BD8" w:rsidP="007B1B0B">
      <w:pPr>
        <w:ind w:firstLine="709"/>
        <w:jc w:val="both"/>
        <w:rPr>
          <w:sz w:val="28"/>
          <w:szCs w:val="28"/>
        </w:rPr>
      </w:pPr>
      <w:r w:rsidRPr="000A52D7">
        <w:rPr>
          <w:sz w:val="28"/>
          <w:szCs w:val="28"/>
        </w:rPr>
        <w:t>Кроме того, ПБУ 10/99 предусматривает ряд условий для признания расходов в бухгалтерском учете и отчете о прибылях и убытках.</w:t>
      </w:r>
    </w:p>
    <w:p w:rsidR="00F15BD8" w:rsidRPr="000A52D7" w:rsidRDefault="00F15BD8" w:rsidP="007B1B0B">
      <w:pPr>
        <w:ind w:firstLine="709"/>
        <w:jc w:val="both"/>
        <w:rPr>
          <w:sz w:val="28"/>
          <w:szCs w:val="28"/>
        </w:rPr>
      </w:pPr>
      <w:r w:rsidRPr="000A52D7">
        <w:rPr>
          <w:sz w:val="28"/>
          <w:szCs w:val="28"/>
        </w:rPr>
        <w:t>Расходы организации в зависимости от их характера, условий осуществления и направления деятельности организации разделяются на расходы по обычным видам деятельности и прочие расходы (операционные, внереализационные, чрезвычайные).</w:t>
      </w:r>
    </w:p>
    <w:p w:rsidR="00F15BD8" w:rsidRPr="000A52D7" w:rsidRDefault="00F15BD8" w:rsidP="007B1B0B">
      <w:pPr>
        <w:ind w:firstLine="709"/>
        <w:jc w:val="both"/>
        <w:rPr>
          <w:sz w:val="28"/>
          <w:szCs w:val="28"/>
        </w:rPr>
      </w:pPr>
      <w:r w:rsidRPr="000A52D7">
        <w:rPr>
          <w:sz w:val="28"/>
          <w:szCs w:val="28"/>
        </w:rPr>
        <w:t>Расходы по обычным видам деятельности связаны с изготовлением и продажей продукции, выполнением работ и оказанием услуг, а также приобретением и продажей товаров; учитываются на счетах учета затрат на производство (20, 23, 25 и др.) и расходов на продажу (44).</w:t>
      </w:r>
    </w:p>
    <w:p w:rsidR="00F15BD8" w:rsidRPr="000A52D7" w:rsidRDefault="00F15BD8" w:rsidP="007B1B0B">
      <w:pPr>
        <w:ind w:firstLine="709"/>
        <w:jc w:val="both"/>
        <w:rPr>
          <w:sz w:val="28"/>
          <w:szCs w:val="28"/>
        </w:rPr>
      </w:pPr>
      <w:r w:rsidRPr="000A52D7">
        <w:rPr>
          <w:sz w:val="28"/>
          <w:szCs w:val="28"/>
        </w:rPr>
        <w:lastRenderedPageBreak/>
        <w:t>Прочие расходы не учитываются на счетах учета затрат на производство. В конечном итоге их отражают на счетах 91 «Прочие доходы и расходы» и 99 «Прибыли и убытки».</w:t>
      </w:r>
    </w:p>
    <w:p w:rsidR="00F15BD8" w:rsidRPr="000A52D7" w:rsidRDefault="00F15BD8" w:rsidP="007B1B0B">
      <w:pPr>
        <w:ind w:firstLine="709"/>
        <w:jc w:val="both"/>
        <w:rPr>
          <w:sz w:val="28"/>
          <w:szCs w:val="28"/>
        </w:rPr>
      </w:pPr>
      <w:r>
        <w:rPr>
          <w:sz w:val="28"/>
          <w:szCs w:val="28"/>
        </w:rPr>
        <w:t xml:space="preserve">Согласно НК РТ </w:t>
      </w:r>
      <w:r w:rsidRPr="000A52D7">
        <w:rPr>
          <w:sz w:val="28"/>
          <w:szCs w:val="28"/>
        </w:rPr>
        <w:t xml:space="preserve"> расходами признаются обоснованные и документально подтвержденные затраты, осуществленные (понесенные) на</w:t>
      </w:r>
      <w:r>
        <w:rPr>
          <w:sz w:val="28"/>
          <w:szCs w:val="28"/>
        </w:rPr>
        <w:t>логоплательщиками</w:t>
      </w:r>
      <w:r w:rsidRPr="000A52D7">
        <w:rPr>
          <w:sz w:val="28"/>
          <w:szCs w:val="28"/>
        </w:rPr>
        <w:t>.</w:t>
      </w:r>
    </w:p>
    <w:p w:rsidR="00F15BD8" w:rsidRPr="000A52D7" w:rsidRDefault="00F15BD8" w:rsidP="007B1B0B">
      <w:pPr>
        <w:ind w:firstLine="709"/>
        <w:jc w:val="both"/>
        <w:rPr>
          <w:sz w:val="28"/>
          <w:szCs w:val="28"/>
        </w:rPr>
      </w:pPr>
      <w:r w:rsidRPr="000A52D7">
        <w:rPr>
          <w:sz w:val="28"/>
          <w:szCs w:val="28"/>
        </w:rPr>
        <w:t>Обоснованными считаются экономически оправданные затраты. С этой целью по некоторым затратам для целей налогообложения устанавливаются лимиты (нормы расхода), в пределах которых они подлежат признанию, - по оплате суточных при нахождении работников в командировке, полевого довольствия, компенсации за использование для служебных поездок личных легковых автомобилей и некоторым другим расходам. В бухгалтерском учете подобные расходы признаются по фактическим затратам.</w:t>
      </w:r>
    </w:p>
    <w:p w:rsidR="00F15BD8" w:rsidRPr="000A52D7" w:rsidRDefault="00301969" w:rsidP="007B1B0B">
      <w:pPr>
        <w:jc w:val="both"/>
        <w:rPr>
          <w:sz w:val="28"/>
          <w:szCs w:val="28"/>
        </w:rPr>
      </w:pPr>
      <w:r>
        <w:rPr>
          <w:sz w:val="28"/>
          <w:szCs w:val="28"/>
        </w:rPr>
        <w:t xml:space="preserve">        </w:t>
      </w:r>
      <w:r w:rsidR="00F15BD8" w:rsidRPr="000A52D7">
        <w:rPr>
          <w:sz w:val="28"/>
          <w:szCs w:val="28"/>
        </w:rPr>
        <w:t>Документально подтвержденными считаются затраты, подтвержденные документами, оформленными в установленном законодательством порядке. Следует отметить, что данное условие признания расходов в налогообложении не отличается от признания расходов в бухгалтерском учете, поскольку в бухгалтерском учете все записи в учетных регистрах осуществляются только на основе правильно оформленных бухгалтерских документов.</w:t>
      </w:r>
    </w:p>
    <w:p w:rsidR="00F15BD8" w:rsidRPr="000A52D7" w:rsidRDefault="00F15BD8" w:rsidP="007B1B0B">
      <w:pPr>
        <w:ind w:firstLine="709"/>
        <w:jc w:val="both"/>
        <w:rPr>
          <w:sz w:val="28"/>
          <w:szCs w:val="28"/>
        </w:rPr>
      </w:pPr>
      <w:r w:rsidRPr="000A52D7">
        <w:rPr>
          <w:sz w:val="28"/>
          <w:szCs w:val="28"/>
        </w:rPr>
        <w:t>Состав расходов, признаваемых в налогообложении, несколько отличается от состава расходов, признаваемых в бухгалтерском учете.</w:t>
      </w:r>
    </w:p>
    <w:p w:rsidR="00F15BD8" w:rsidRPr="000A52D7" w:rsidRDefault="00F15BD8" w:rsidP="007B1B0B">
      <w:pPr>
        <w:ind w:firstLine="709"/>
        <w:jc w:val="both"/>
        <w:rPr>
          <w:sz w:val="28"/>
          <w:szCs w:val="28"/>
        </w:rPr>
      </w:pPr>
      <w:r w:rsidRPr="000A52D7">
        <w:rPr>
          <w:sz w:val="28"/>
          <w:szCs w:val="28"/>
        </w:rPr>
        <w:t>Существенно различаются классификации расходов для целей бухгалтерского учета и налогообложения. В отличие от приведенной выше классификации расходов организации в налоговом учете расходы разделяются на расходы, связанные с производством и реализацией продукции, и внереализационные расходы (без выделения операционных и чрезвычайных расходов).</w:t>
      </w:r>
    </w:p>
    <w:p w:rsidR="00F15BD8" w:rsidRPr="006536BD" w:rsidRDefault="00F15BD8" w:rsidP="007B1B0B">
      <w:pPr>
        <w:ind w:firstLine="709"/>
        <w:jc w:val="both"/>
        <w:rPr>
          <w:sz w:val="28"/>
          <w:szCs w:val="28"/>
        </w:rPr>
      </w:pPr>
      <w:r w:rsidRPr="000A52D7">
        <w:rPr>
          <w:sz w:val="28"/>
          <w:szCs w:val="28"/>
        </w:rPr>
        <w:t>Понятие «издержки» используется в основном в экономической теории в качестве понятия «затраты» применительно к производству продукции (работ, услуг). Понятие «затраты на производство» и «издержки производства» можно рассматривать как идентичные.</w:t>
      </w:r>
    </w:p>
    <w:p w:rsidR="00F15BD8" w:rsidRPr="0031007D" w:rsidRDefault="00F15BD8" w:rsidP="007B1B0B">
      <w:pPr>
        <w:ind w:firstLine="709"/>
        <w:jc w:val="both"/>
        <w:rPr>
          <w:sz w:val="28"/>
          <w:szCs w:val="28"/>
        </w:rPr>
      </w:pPr>
      <w:r w:rsidRPr="000A52D7">
        <w:rPr>
          <w:sz w:val="28"/>
          <w:szCs w:val="28"/>
        </w:rPr>
        <w:t>В качестве идентичных можно рассматривать также понятие «затраты на производство и продажу продукции», «издержки производства и обращения» и «расходы по обычным видам деятельности». При этом понятие «издержки производства и обращения» в настоящее время применяется в основном организациями торговли и общественного питания.</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На каждом уровне хозяйствования денежное выражение совокупных затрат живого и овеществленного труда на производство и реализацию продукции (выполненных работ и оказанных услуг) образует ее себестоимость в конкретных условиях времени и места. При этом </w:t>
      </w:r>
      <w:r w:rsidRPr="0031007D">
        <w:rPr>
          <w:sz w:val="28"/>
          <w:szCs w:val="28"/>
        </w:rPr>
        <w:lastRenderedPageBreak/>
        <w:t>различают себестоимость валовой и товарной продукции. Себестоимость последней меньше первой на величину изменения остатков незавершенного производства.</w:t>
      </w:r>
    </w:p>
    <w:p w:rsidR="00F15BD8" w:rsidRPr="0031007D" w:rsidRDefault="00F15BD8" w:rsidP="007B1B0B">
      <w:pPr>
        <w:ind w:firstLine="709"/>
        <w:jc w:val="both"/>
        <w:rPr>
          <w:sz w:val="28"/>
          <w:szCs w:val="28"/>
        </w:rPr>
      </w:pPr>
      <w:r w:rsidRPr="0031007D">
        <w:rPr>
          <w:sz w:val="28"/>
          <w:szCs w:val="28"/>
        </w:rPr>
        <w:t xml:space="preserve">Затраты живого труда учитываются через оплату труда работников предприятия и отчисления на социальное страхование. Затраты овеществленного труда включают: стоимость сырья, материалов, топлива, энергии и других предметов труда, амортизационные отчисления, начисленные по основным средствам и нематериальным активам, стоимость потребленных услуг, предоставленных сторонними организациями. </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Таким образом, себестоимость продукции, выполненных работ и оказанных услуг можно представить в формализованном виде:</w:t>
      </w:r>
    </w:p>
    <w:p w:rsidR="00F15BD8" w:rsidRPr="0031007D" w:rsidRDefault="00F15BD8" w:rsidP="007B1B0B">
      <w:pPr>
        <w:shd w:val="clear" w:color="auto" w:fill="FFFFFF"/>
        <w:autoSpaceDE w:val="0"/>
        <w:autoSpaceDN w:val="0"/>
        <w:adjustRightInd w:val="0"/>
        <w:ind w:firstLine="709"/>
        <w:jc w:val="both"/>
        <w:rPr>
          <w:sz w:val="28"/>
          <w:szCs w:val="28"/>
        </w:rPr>
      </w:pPr>
    </w:p>
    <w:p w:rsidR="00F15BD8" w:rsidRPr="0031007D" w:rsidRDefault="00F15BD8" w:rsidP="007B1B0B">
      <w:pPr>
        <w:shd w:val="clear" w:color="auto" w:fill="FFFFFF"/>
        <w:autoSpaceDE w:val="0"/>
        <w:autoSpaceDN w:val="0"/>
        <w:adjustRightInd w:val="0"/>
        <w:ind w:firstLine="709"/>
        <w:jc w:val="both"/>
        <w:rPr>
          <w:caps/>
          <w:sz w:val="28"/>
          <w:szCs w:val="28"/>
        </w:rPr>
      </w:pPr>
      <w:r w:rsidRPr="0031007D">
        <w:rPr>
          <w:caps/>
          <w:sz w:val="28"/>
          <w:szCs w:val="28"/>
        </w:rPr>
        <w:t>с</w:t>
      </w:r>
      <w:r w:rsidRPr="0031007D">
        <w:rPr>
          <w:sz w:val="28"/>
          <w:szCs w:val="28"/>
          <w:vertAlign w:val="subscript"/>
        </w:rPr>
        <w:t>с</w:t>
      </w:r>
      <w:r w:rsidRPr="0031007D">
        <w:rPr>
          <w:caps/>
          <w:sz w:val="28"/>
          <w:szCs w:val="28"/>
        </w:rPr>
        <w:t xml:space="preserve"> = зот + от + ос + у,</w:t>
      </w:r>
    </w:p>
    <w:p w:rsidR="00F15BD8" w:rsidRPr="0031007D" w:rsidRDefault="00F15BD8" w:rsidP="007B1B0B">
      <w:pPr>
        <w:shd w:val="clear" w:color="auto" w:fill="FFFFFF"/>
        <w:autoSpaceDE w:val="0"/>
        <w:autoSpaceDN w:val="0"/>
        <w:adjustRightInd w:val="0"/>
        <w:ind w:firstLine="709"/>
        <w:jc w:val="both"/>
        <w:rPr>
          <w:caps/>
          <w:sz w:val="28"/>
          <w:szCs w:val="28"/>
        </w:rPr>
      </w:pP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где </w:t>
      </w:r>
      <w:r w:rsidRPr="0031007D">
        <w:rPr>
          <w:caps/>
          <w:sz w:val="28"/>
          <w:szCs w:val="28"/>
        </w:rPr>
        <w:t>с</w:t>
      </w:r>
      <w:r w:rsidRPr="0031007D">
        <w:rPr>
          <w:sz w:val="28"/>
          <w:szCs w:val="28"/>
          <w:vertAlign w:val="subscript"/>
        </w:rPr>
        <w:t>с</w:t>
      </w:r>
      <w:r w:rsidRPr="0031007D">
        <w:rPr>
          <w:sz w:val="28"/>
          <w:szCs w:val="28"/>
        </w:rPr>
        <w:t xml:space="preserve"> – себестоимость продукции (работ и услуг); </w:t>
      </w: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ЗОТ – стоимость затрат овеществленного труда; </w:t>
      </w: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ОТ – оплата труда; </w:t>
      </w: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ОС – отчисления на социальное страхование; </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У – стоимость услуг сторонних организаций.</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Состав затрат регулируется нормативными актами. В частности, при определении затрат опираются на отраслевые инструкции. В настоящее время в себестоимость продукции (работ, услуг) включают все фактически произведенные на предприятии затраты, связанные с производством и реализацией продукции (работ и услуг). Однако при определении налогооблагаемой прибыли из фактической себестоимости исключают нормируемые правительством затраты в суммах, превышающих лимиты утвержденных норм и нормативов расхода отдельных видов затрат:</w:t>
      </w:r>
    </w:p>
    <w:p w:rsidR="00F15BD8" w:rsidRPr="0031007D" w:rsidRDefault="00F15BD8" w:rsidP="007B1B0B">
      <w:pPr>
        <w:numPr>
          <w:ilvl w:val="0"/>
          <w:numId w:val="8"/>
        </w:numPr>
        <w:shd w:val="clear" w:color="auto" w:fill="FFFFFF"/>
        <w:tabs>
          <w:tab w:val="clear" w:pos="2138"/>
          <w:tab w:val="num" w:pos="1122"/>
        </w:tabs>
        <w:autoSpaceDE w:val="0"/>
        <w:autoSpaceDN w:val="0"/>
        <w:adjustRightInd w:val="0"/>
        <w:ind w:left="0" w:firstLine="709"/>
        <w:jc w:val="both"/>
        <w:rPr>
          <w:sz w:val="28"/>
          <w:szCs w:val="28"/>
        </w:rPr>
      </w:pPr>
      <w:r w:rsidRPr="0031007D">
        <w:rPr>
          <w:sz w:val="28"/>
          <w:szCs w:val="28"/>
        </w:rPr>
        <w:t>командировочные расходы (суточные, расходы по найму жилого помещения),</w:t>
      </w:r>
    </w:p>
    <w:p w:rsidR="00F15BD8" w:rsidRPr="0031007D" w:rsidRDefault="00F15BD8" w:rsidP="007B1B0B">
      <w:pPr>
        <w:numPr>
          <w:ilvl w:val="0"/>
          <w:numId w:val="8"/>
        </w:numPr>
        <w:shd w:val="clear" w:color="auto" w:fill="FFFFFF"/>
        <w:tabs>
          <w:tab w:val="clear" w:pos="2138"/>
          <w:tab w:val="num" w:pos="1122"/>
        </w:tabs>
        <w:autoSpaceDE w:val="0"/>
        <w:autoSpaceDN w:val="0"/>
        <w:adjustRightInd w:val="0"/>
        <w:ind w:left="0" w:firstLine="709"/>
        <w:jc w:val="both"/>
        <w:rPr>
          <w:sz w:val="28"/>
          <w:szCs w:val="28"/>
        </w:rPr>
      </w:pPr>
      <w:r w:rsidRPr="0031007D">
        <w:rPr>
          <w:sz w:val="28"/>
          <w:szCs w:val="28"/>
        </w:rPr>
        <w:t>представительские расходы,</w:t>
      </w:r>
    </w:p>
    <w:p w:rsidR="00F15BD8" w:rsidRPr="0031007D" w:rsidRDefault="00F15BD8" w:rsidP="007B1B0B">
      <w:pPr>
        <w:numPr>
          <w:ilvl w:val="0"/>
          <w:numId w:val="8"/>
        </w:numPr>
        <w:shd w:val="clear" w:color="auto" w:fill="FFFFFF"/>
        <w:tabs>
          <w:tab w:val="clear" w:pos="2138"/>
          <w:tab w:val="num" w:pos="1122"/>
        </w:tabs>
        <w:autoSpaceDE w:val="0"/>
        <w:autoSpaceDN w:val="0"/>
        <w:adjustRightInd w:val="0"/>
        <w:ind w:left="0" w:firstLine="709"/>
        <w:jc w:val="both"/>
        <w:rPr>
          <w:sz w:val="28"/>
          <w:szCs w:val="28"/>
        </w:rPr>
      </w:pPr>
      <w:r w:rsidRPr="0031007D">
        <w:rPr>
          <w:sz w:val="28"/>
          <w:szCs w:val="28"/>
        </w:rPr>
        <w:t>расходы на рекламу,</w:t>
      </w:r>
    </w:p>
    <w:p w:rsidR="00F15BD8" w:rsidRPr="0031007D" w:rsidRDefault="00F15BD8" w:rsidP="007B1B0B">
      <w:pPr>
        <w:numPr>
          <w:ilvl w:val="0"/>
          <w:numId w:val="8"/>
        </w:numPr>
        <w:shd w:val="clear" w:color="auto" w:fill="FFFFFF"/>
        <w:tabs>
          <w:tab w:val="clear" w:pos="2138"/>
          <w:tab w:val="num" w:pos="1122"/>
        </w:tabs>
        <w:autoSpaceDE w:val="0"/>
        <w:autoSpaceDN w:val="0"/>
        <w:adjustRightInd w:val="0"/>
        <w:ind w:left="0" w:firstLine="709"/>
        <w:jc w:val="both"/>
        <w:rPr>
          <w:sz w:val="28"/>
          <w:szCs w:val="28"/>
        </w:rPr>
      </w:pPr>
      <w:r w:rsidRPr="0031007D">
        <w:rPr>
          <w:sz w:val="28"/>
          <w:szCs w:val="28"/>
        </w:rPr>
        <w:t>расходы на обучение кадров,</w:t>
      </w:r>
    </w:p>
    <w:p w:rsidR="00F15BD8" w:rsidRPr="0031007D" w:rsidRDefault="00F15BD8" w:rsidP="007B1B0B">
      <w:pPr>
        <w:numPr>
          <w:ilvl w:val="0"/>
          <w:numId w:val="8"/>
        </w:numPr>
        <w:shd w:val="clear" w:color="auto" w:fill="FFFFFF"/>
        <w:tabs>
          <w:tab w:val="clear" w:pos="2138"/>
          <w:tab w:val="num" w:pos="1122"/>
        </w:tabs>
        <w:autoSpaceDE w:val="0"/>
        <w:autoSpaceDN w:val="0"/>
        <w:adjustRightInd w:val="0"/>
        <w:ind w:left="0" w:firstLine="709"/>
        <w:jc w:val="both"/>
        <w:rPr>
          <w:sz w:val="28"/>
          <w:szCs w:val="28"/>
        </w:rPr>
      </w:pPr>
      <w:r w:rsidRPr="0031007D">
        <w:rPr>
          <w:sz w:val="28"/>
          <w:szCs w:val="28"/>
        </w:rPr>
        <w:t>компенсации за использование личных легковых автомобилей и мотоциклов для служебных целей и т. д.</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От величины затрат зависит конечный результат любого предприятия. И, как следствие, величина взимаемых налогов и сборов и пополнение бюджетов всех уровней. Завышение затрат ведет к снижению массы облагаемой прибыли и т. д. Выявление данного негативного факта ведет к штрафным санкциям за недоимку налогов и сборов, начислению пени за каждый день просрочки. А занижение суммы затрат не в интересах самого предприятия, так как увеличивает облагаемую базу и соответственно сумму взимаемых налогов и сборов.</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lastRenderedPageBreak/>
        <w:t>Однако затраты затратам рознь. Не все затраты предприятия включаются в себестоимость продукции, работ и услуг, а только те, которые связаны с ее производством и реализацией. Иначе говоря, есть затраты, связанные, например, с социально-культурной сферой деятельности предприятия – организация кружков самодеятельности на предприятии, содержанием жилого фонда, медицинского пункта, дома отдыха, санатория, детского сада, культпоходы в театры, на концерты и т. д.</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Эти затраты предприятия покрывают за счет других источников, в частности за счет своей чистой прибыли – прибыли, остающейся в распоряжении предприятия.</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В этой связи важно правильно определить состав затрат как включаемых в себестоимость, так и учитываемых при налогообложении прибыли.</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bCs/>
          <w:sz w:val="28"/>
          <w:szCs w:val="28"/>
        </w:rPr>
        <w:t xml:space="preserve">Фактические затраты, </w:t>
      </w:r>
      <w:r w:rsidRPr="0031007D">
        <w:rPr>
          <w:sz w:val="28"/>
          <w:szCs w:val="28"/>
        </w:rPr>
        <w:t>включаемые в себестоимость, многообразны, в частности:</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на подготовку и освоение производства;</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обусловленные используемой на предприятии технологией и организацией производства – материалов, топлива, энергии, заработной платы, услуг и т. д.;</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некапитального характера по совершенствованию технологии и организации производства, улучшению качества производимой продукции, работ и услуг и т. д.;</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на подготовку и переподготовку кадров;</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связанные с изобретательством и рационализацией – на проведение опытно-экспериментальных работ, изготовление и испытание моделей и образцов изобретений и рационализаторских предложений, по организации конкурсов, смотров и выставок, выплата авторских вознаграждений и т. д.;</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связанные с обслуживанием производственного процесса – приобретение сырья, материалов, топлива, энергии, инвентаря, инструментов, спецодежды и спецобуви, осуществление текущего ремонта и технического обслуживания основных средств и т. д.;</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по обеспечению нормальных условий труда и техники безопасности на предприятии – расходы по научной организации труда, на охрану труда и технику безопасности, расходы на санитарно-гигиенические мероприятия;</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по содержанию и эксплуатации фондов природоохранных мероприятий;</w:t>
      </w:r>
    </w:p>
    <w:p w:rsidR="00F15BD8" w:rsidRPr="000C56B4"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 xml:space="preserve">затраты, связанные с управлением производства – содержание вычислительных центров, оплата услуг банка, обеспечение легковым </w:t>
      </w:r>
      <w:r w:rsidRPr="000C56B4">
        <w:rPr>
          <w:sz w:val="28"/>
          <w:szCs w:val="28"/>
        </w:rPr>
        <w:t>транспортом, консультационные и информационные услуги, представительские расходы и т. д.;</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lastRenderedPageBreak/>
        <w:t>выплаты, предусмотренные законодательством о труде, за неотработанное время;</w:t>
      </w:r>
    </w:p>
    <w:p w:rsidR="00F15BD8" w:rsidRPr="0031007D" w:rsidRDefault="00F15BD8" w:rsidP="007B1B0B">
      <w:pPr>
        <w:numPr>
          <w:ilvl w:val="0"/>
          <w:numId w:val="9"/>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 xml:space="preserve">отчисления с начисленной заработной платы: </w:t>
      </w:r>
      <w:r>
        <w:rPr>
          <w:sz w:val="28"/>
          <w:szCs w:val="28"/>
        </w:rPr>
        <w:t xml:space="preserve"> </w:t>
      </w:r>
      <w:r w:rsidRPr="0031007D">
        <w:rPr>
          <w:sz w:val="28"/>
          <w:szCs w:val="28"/>
        </w:rPr>
        <w:t>единый социальный налог,</w:t>
      </w:r>
      <w:r>
        <w:rPr>
          <w:sz w:val="28"/>
          <w:szCs w:val="28"/>
        </w:rPr>
        <w:t xml:space="preserve"> </w:t>
      </w:r>
      <w:r w:rsidRPr="0031007D">
        <w:rPr>
          <w:sz w:val="28"/>
          <w:szCs w:val="28"/>
        </w:rPr>
        <w:t>на обязательное страхование от несчастных случаев на производстве и профессиональных заболеваний – от 0,2 до 10,7% в зависимости от класса профессионального риска;</w:t>
      </w:r>
    </w:p>
    <w:p w:rsidR="00F15BD8" w:rsidRPr="0031007D" w:rsidRDefault="00F15BD8" w:rsidP="007B1B0B">
      <w:pPr>
        <w:numPr>
          <w:ilvl w:val="0"/>
          <w:numId w:val="10"/>
        </w:numPr>
        <w:shd w:val="clear" w:color="auto" w:fill="FFFFFF"/>
        <w:tabs>
          <w:tab w:val="clear" w:pos="1429"/>
          <w:tab w:val="num" w:pos="1122"/>
        </w:tabs>
        <w:autoSpaceDE w:val="0"/>
        <w:autoSpaceDN w:val="0"/>
        <w:adjustRightInd w:val="0"/>
        <w:ind w:left="0" w:firstLine="709"/>
        <w:jc w:val="both"/>
        <w:rPr>
          <w:sz w:val="28"/>
          <w:szCs w:val="28"/>
        </w:rPr>
      </w:pPr>
      <w:r w:rsidRPr="0031007D">
        <w:rPr>
          <w:sz w:val="28"/>
          <w:szCs w:val="28"/>
        </w:rPr>
        <w:t>затраты на последующее воспроизводство:</w:t>
      </w:r>
      <w:r>
        <w:rPr>
          <w:sz w:val="28"/>
          <w:szCs w:val="28"/>
        </w:rPr>
        <w:t xml:space="preserve"> </w:t>
      </w:r>
      <w:r w:rsidRPr="0031007D">
        <w:rPr>
          <w:sz w:val="28"/>
          <w:szCs w:val="28"/>
        </w:rPr>
        <w:t>основных производственных средств, включаемые в виде амортизационных отчислений на реновацию основных средств в себестоимость продукции (работ и услуг), амортизацию нематериальных активов,  потери от брака при производстве основной продукции,  недостачи и потери материальных ценностей в пределах норм естественной убыли, а также сверх норм в случае, если не установлен виновник, общехозяйственные расходы и т. д.</w:t>
      </w:r>
    </w:p>
    <w:p w:rsidR="00F15BD8" w:rsidRDefault="00F15BD8" w:rsidP="007B1B0B">
      <w:pPr>
        <w:jc w:val="both"/>
        <w:rPr>
          <w:sz w:val="28"/>
          <w:szCs w:val="28"/>
        </w:rPr>
      </w:pPr>
    </w:p>
    <w:p w:rsidR="00F15BD8" w:rsidRPr="0031007D" w:rsidRDefault="00F15BD8" w:rsidP="007B1B0B">
      <w:pPr>
        <w:pStyle w:val="aa"/>
        <w:numPr>
          <w:ilvl w:val="1"/>
          <w:numId w:val="3"/>
        </w:numPr>
        <w:jc w:val="center"/>
        <w:rPr>
          <w:b/>
          <w:sz w:val="28"/>
          <w:szCs w:val="28"/>
        </w:rPr>
      </w:pPr>
      <w:r w:rsidRPr="0031007D">
        <w:rPr>
          <w:b/>
          <w:sz w:val="28"/>
          <w:szCs w:val="28"/>
        </w:rPr>
        <w:t>Классификация затрат</w:t>
      </w:r>
    </w:p>
    <w:p w:rsidR="00F15BD8" w:rsidRPr="0031007D" w:rsidRDefault="00F15BD8" w:rsidP="007B1B0B">
      <w:pPr>
        <w:shd w:val="clear" w:color="auto" w:fill="FFFFFF"/>
        <w:autoSpaceDE w:val="0"/>
        <w:autoSpaceDN w:val="0"/>
        <w:adjustRightInd w:val="0"/>
        <w:ind w:firstLine="709"/>
        <w:jc w:val="both"/>
        <w:rPr>
          <w:sz w:val="28"/>
          <w:szCs w:val="28"/>
        </w:rPr>
      </w:pPr>
      <w:r>
        <w:rPr>
          <w:rFonts w:asciiTheme="minorHAnsi" w:hAnsiTheme="minorHAnsi"/>
        </w:rPr>
        <w:t xml:space="preserve">         </w:t>
      </w:r>
      <w:r w:rsidRPr="0031007D">
        <w:rPr>
          <w:sz w:val="28"/>
          <w:szCs w:val="28"/>
        </w:rPr>
        <w:t>В бухгалтерском учете используются различные показатели себестоимости продукции: себестоимость проданной продукции, производственная себестоимость и др.</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bCs/>
          <w:sz w:val="28"/>
          <w:szCs w:val="28"/>
        </w:rPr>
        <w:t xml:space="preserve">Себестоимость проданной продукции </w:t>
      </w:r>
      <w:r w:rsidRPr="0031007D">
        <w:rPr>
          <w:sz w:val="28"/>
          <w:szCs w:val="28"/>
        </w:rPr>
        <w:t>– это затраты на ее производство и продажу.</w:t>
      </w:r>
    </w:p>
    <w:p w:rsidR="00F15BD8" w:rsidRPr="006536BD" w:rsidRDefault="00F15BD8" w:rsidP="007B1B0B">
      <w:pPr>
        <w:shd w:val="clear" w:color="auto" w:fill="FFFFFF"/>
        <w:autoSpaceDE w:val="0"/>
        <w:autoSpaceDN w:val="0"/>
        <w:adjustRightInd w:val="0"/>
        <w:ind w:firstLine="709"/>
        <w:jc w:val="both"/>
        <w:rPr>
          <w:sz w:val="28"/>
          <w:szCs w:val="28"/>
        </w:rPr>
      </w:pPr>
      <w:r w:rsidRPr="0031007D">
        <w:rPr>
          <w:bCs/>
          <w:iCs/>
          <w:sz w:val="28"/>
          <w:szCs w:val="28"/>
        </w:rPr>
        <w:t xml:space="preserve">Производственная </w:t>
      </w:r>
      <w:r w:rsidRPr="0031007D">
        <w:rPr>
          <w:sz w:val="28"/>
          <w:szCs w:val="28"/>
        </w:rPr>
        <w:t xml:space="preserve">себестоимость – это затраты на производство выпущенной продукции. При исчислении </w:t>
      </w:r>
      <w:r w:rsidRPr="0031007D">
        <w:rPr>
          <w:iCs/>
          <w:sz w:val="28"/>
          <w:szCs w:val="28"/>
        </w:rPr>
        <w:t xml:space="preserve">полной </w:t>
      </w:r>
      <w:r w:rsidRPr="0031007D">
        <w:rPr>
          <w:sz w:val="28"/>
          <w:szCs w:val="28"/>
        </w:rPr>
        <w:t xml:space="preserve">производственной себестоимости в ее состав включают общехозяйственные расходы; </w:t>
      </w:r>
      <w:r w:rsidRPr="0031007D">
        <w:rPr>
          <w:iCs/>
          <w:sz w:val="28"/>
          <w:szCs w:val="28"/>
        </w:rPr>
        <w:t xml:space="preserve">неполная </w:t>
      </w:r>
      <w:r w:rsidRPr="0031007D">
        <w:rPr>
          <w:sz w:val="28"/>
          <w:szCs w:val="28"/>
        </w:rPr>
        <w:t>производственная себестоимость исчисляется без общехозяйственных расходов.</w:t>
      </w:r>
    </w:p>
    <w:p w:rsidR="00F15BD8" w:rsidRPr="0031007D" w:rsidRDefault="000C56B4" w:rsidP="007B1B0B">
      <w:pPr>
        <w:shd w:val="clear" w:color="auto" w:fill="FFFFFF"/>
        <w:autoSpaceDE w:val="0"/>
        <w:autoSpaceDN w:val="0"/>
        <w:adjustRightInd w:val="0"/>
        <w:jc w:val="both"/>
        <w:rPr>
          <w:sz w:val="28"/>
          <w:szCs w:val="28"/>
        </w:rPr>
      </w:pPr>
      <w:r>
        <w:rPr>
          <w:sz w:val="28"/>
          <w:szCs w:val="28"/>
        </w:rPr>
        <w:t xml:space="preserve">      </w:t>
      </w:r>
      <w:r w:rsidR="00F15BD8" w:rsidRPr="0031007D">
        <w:rPr>
          <w:sz w:val="28"/>
          <w:szCs w:val="28"/>
        </w:rPr>
        <w:t>В определении себестоимости продукции подчеркивается, что она включает в себя только те затраты, которые непосредственно связаны с производством и продажей выпущенной и проданной продукции. На это обстоятельство следует обратить особое внимание, поскольку время производства продукции не совпадает с отчетным периодом. В связи с этим, как правило, не все затраты отчетного периода включаются в себестоимость выпущенной продукции. Вместе с тем себестоимость продукции могут включаться затраты не только отчетного, но и предшествующих отчетных периодов.</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Для исчисления различных показателей себестоимости продукции необходимо классифицировать затраты по ряду признаков (выделить затраты, включаемые в себестоимость продукции, общехозяйственные расходы, расходы на продажу и др.).</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Кроме того, с целью управления затратами и производством продукции затраты целесообразно классифицировать по другим направлениям – для принятия решений, осуществления контроля и регулирования.</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lastRenderedPageBreak/>
        <w:t>Таким образом, затраты целесообразно классифицировать по следующим трем направлениям:</w:t>
      </w:r>
    </w:p>
    <w:p w:rsidR="00F15BD8" w:rsidRPr="0031007D" w:rsidRDefault="00F15BD8" w:rsidP="007B1B0B">
      <w:pPr>
        <w:numPr>
          <w:ilvl w:val="0"/>
          <w:numId w:val="11"/>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для исчисления себестоимости продукции;</w:t>
      </w:r>
    </w:p>
    <w:p w:rsidR="00F15BD8" w:rsidRPr="0031007D" w:rsidRDefault="00F15BD8" w:rsidP="007B1B0B">
      <w:pPr>
        <w:numPr>
          <w:ilvl w:val="0"/>
          <w:numId w:val="11"/>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для принятия решений;</w:t>
      </w:r>
    </w:p>
    <w:p w:rsidR="00F15BD8" w:rsidRPr="0031007D" w:rsidRDefault="00F15BD8" w:rsidP="007B1B0B">
      <w:pPr>
        <w:numPr>
          <w:ilvl w:val="0"/>
          <w:numId w:val="11"/>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для осуществления контроля и регулирования.</w:t>
      </w:r>
    </w:p>
    <w:p w:rsidR="00301969" w:rsidRDefault="00F15BD8" w:rsidP="007B1B0B">
      <w:pPr>
        <w:shd w:val="clear" w:color="auto" w:fill="FFFFFF"/>
        <w:autoSpaceDE w:val="0"/>
        <w:autoSpaceDN w:val="0"/>
        <w:adjustRightInd w:val="0"/>
        <w:ind w:firstLine="709"/>
        <w:jc w:val="both"/>
        <w:rPr>
          <w:sz w:val="28"/>
          <w:szCs w:val="28"/>
        </w:rPr>
      </w:pPr>
      <w:r w:rsidRPr="0031007D">
        <w:rPr>
          <w:sz w:val="28"/>
          <w:szCs w:val="28"/>
        </w:rPr>
        <w:t>Для исчисления себестоимости продукции затраты классифицируют по следующим признакам (таблица 1).</w:t>
      </w: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Таблица 1</w:t>
      </w:r>
      <w:r>
        <w:rPr>
          <w:sz w:val="28"/>
          <w:szCs w:val="28"/>
        </w:rPr>
        <w:t>.</w:t>
      </w:r>
      <w:r w:rsidRPr="0031007D">
        <w:rPr>
          <w:sz w:val="28"/>
          <w:szCs w:val="28"/>
        </w:rPr>
        <w:t xml:space="preserve"> Классификация затрат для исчисления себестоимости продукции</w:t>
      </w:r>
    </w:p>
    <w:p w:rsidR="00F15BD8" w:rsidRPr="0031007D" w:rsidRDefault="00F15BD8" w:rsidP="00F15BD8">
      <w:pPr>
        <w:shd w:val="clear" w:color="auto" w:fill="FFFFFF"/>
        <w:autoSpaceDE w:val="0"/>
        <w:autoSpaceDN w:val="0"/>
        <w:adjustRightInd w:val="0"/>
        <w:ind w:firstLine="709"/>
        <w:jc w:val="both"/>
        <w:rPr>
          <w:sz w:val="28"/>
          <w:szCs w:val="28"/>
        </w:rPr>
      </w:pPr>
    </w:p>
    <w:tbl>
      <w:tblPr>
        <w:tblStyle w:val="ad"/>
        <w:tblW w:w="9211" w:type="dxa"/>
        <w:jc w:val="center"/>
        <w:tblLook w:val="01E0" w:firstRow="1" w:lastRow="1" w:firstColumn="1" w:lastColumn="1" w:noHBand="0" w:noVBand="0"/>
      </w:tblPr>
      <w:tblGrid>
        <w:gridCol w:w="3931"/>
        <w:gridCol w:w="5280"/>
      </w:tblGrid>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rPr>
                <w:szCs w:val="28"/>
              </w:rPr>
            </w:pPr>
            <w:r w:rsidRPr="0031007D">
              <w:rPr>
                <w:iCs/>
                <w:szCs w:val="28"/>
              </w:rPr>
              <w:t>Признаки классификации</w:t>
            </w:r>
          </w:p>
        </w:tc>
        <w:tc>
          <w:tcPr>
            <w:tcW w:w="5280" w:type="dxa"/>
          </w:tcPr>
          <w:p w:rsidR="00F15BD8" w:rsidRPr="0031007D" w:rsidRDefault="00F15BD8" w:rsidP="000C56B4">
            <w:pPr>
              <w:shd w:val="clear" w:color="auto" w:fill="FFFFFF"/>
              <w:autoSpaceDE w:val="0"/>
              <w:autoSpaceDN w:val="0"/>
              <w:adjustRightInd w:val="0"/>
              <w:jc w:val="both"/>
              <w:rPr>
                <w:szCs w:val="28"/>
              </w:rPr>
            </w:pPr>
            <w:r w:rsidRPr="0031007D">
              <w:rPr>
                <w:iCs/>
                <w:szCs w:val="28"/>
              </w:rPr>
              <w:t>Подразделения затрат на виды</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1. Отношение к себестоимости продукции</w:t>
            </w:r>
          </w:p>
        </w:tc>
        <w:tc>
          <w:tcPr>
            <w:tcW w:w="5280" w:type="dxa"/>
          </w:tcPr>
          <w:p w:rsidR="00F15BD8" w:rsidRPr="0031007D" w:rsidRDefault="00F15BD8" w:rsidP="000C56B4">
            <w:pPr>
              <w:numPr>
                <w:ilvl w:val="0"/>
                <w:numId w:val="12"/>
              </w:numPr>
              <w:shd w:val="clear" w:color="auto" w:fill="FFFFFF"/>
              <w:tabs>
                <w:tab w:val="clear" w:pos="2138"/>
                <w:tab w:val="num" w:pos="198"/>
              </w:tabs>
              <w:autoSpaceDE w:val="0"/>
              <w:autoSpaceDN w:val="0"/>
              <w:adjustRightInd w:val="0"/>
              <w:ind w:left="0" w:firstLine="0"/>
              <w:jc w:val="both"/>
              <w:rPr>
                <w:szCs w:val="26"/>
              </w:rPr>
            </w:pPr>
            <w:r w:rsidRPr="0031007D">
              <w:rPr>
                <w:szCs w:val="26"/>
              </w:rPr>
              <w:t>Включаемые в себестоимость продукции</w:t>
            </w:r>
          </w:p>
          <w:p w:rsidR="00F15BD8" w:rsidRPr="0031007D" w:rsidRDefault="00F15BD8" w:rsidP="000C56B4">
            <w:pPr>
              <w:numPr>
                <w:ilvl w:val="0"/>
                <w:numId w:val="12"/>
              </w:numPr>
              <w:shd w:val="clear" w:color="auto" w:fill="FFFFFF"/>
              <w:tabs>
                <w:tab w:val="clear" w:pos="2138"/>
                <w:tab w:val="num" w:pos="198"/>
              </w:tabs>
              <w:autoSpaceDE w:val="0"/>
              <w:autoSpaceDN w:val="0"/>
              <w:adjustRightInd w:val="0"/>
              <w:ind w:left="0" w:firstLine="0"/>
              <w:jc w:val="both"/>
              <w:rPr>
                <w:szCs w:val="26"/>
              </w:rPr>
            </w:pPr>
            <w:r w:rsidRPr="0031007D">
              <w:rPr>
                <w:szCs w:val="26"/>
              </w:rPr>
              <w:t>Не включаемые в себестоимость продукции</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2. Экономическое содержание</w:t>
            </w:r>
          </w:p>
        </w:tc>
        <w:tc>
          <w:tcPr>
            <w:tcW w:w="5280" w:type="dxa"/>
          </w:tcPr>
          <w:p w:rsidR="00F15BD8" w:rsidRPr="0031007D" w:rsidRDefault="00F15BD8" w:rsidP="000C56B4">
            <w:pPr>
              <w:numPr>
                <w:ilvl w:val="0"/>
                <w:numId w:val="13"/>
              </w:numPr>
              <w:shd w:val="clear" w:color="auto" w:fill="FFFFFF"/>
              <w:tabs>
                <w:tab w:val="clear" w:pos="2138"/>
                <w:tab w:val="num" w:pos="198"/>
              </w:tabs>
              <w:autoSpaceDE w:val="0"/>
              <w:autoSpaceDN w:val="0"/>
              <w:adjustRightInd w:val="0"/>
              <w:ind w:left="0" w:firstLine="0"/>
              <w:jc w:val="both"/>
            </w:pPr>
            <w:r w:rsidRPr="0031007D">
              <w:rPr>
                <w:szCs w:val="26"/>
              </w:rPr>
              <w:t>По элементам затрат</w:t>
            </w:r>
          </w:p>
          <w:p w:rsidR="00F15BD8" w:rsidRPr="0031007D" w:rsidRDefault="00F15BD8" w:rsidP="000C56B4">
            <w:pPr>
              <w:numPr>
                <w:ilvl w:val="0"/>
                <w:numId w:val="13"/>
              </w:numPr>
              <w:shd w:val="clear" w:color="auto" w:fill="FFFFFF"/>
              <w:tabs>
                <w:tab w:val="clear" w:pos="2138"/>
                <w:tab w:val="num" w:pos="198"/>
              </w:tabs>
              <w:autoSpaceDE w:val="0"/>
              <w:autoSpaceDN w:val="0"/>
              <w:adjustRightInd w:val="0"/>
              <w:ind w:left="0" w:firstLine="0"/>
              <w:jc w:val="both"/>
            </w:pPr>
            <w:r w:rsidRPr="0031007D">
              <w:rPr>
                <w:szCs w:val="26"/>
              </w:rPr>
              <w:t>По статьям калькуляции</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3. Экономическая роль в процессе производства</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pPr>
            <w:r w:rsidRPr="0031007D">
              <w:rPr>
                <w:szCs w:val="26"/>
              </w:rPr>
              <w:t>Основные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pPr>
            <w:r w:rsidRPr="0031007D">
              <w:rPr>
                <w:szCs w:val="26"/>
              </w:rPr>
              <w:t>Накладные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4. Состав (однородность)</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pPr>
            <w:r w:rsidRPr="0031007D">
              <w:rPr>
                <w:szCs w:val="26"/>
              </w:rPr>
              <w:t>Одноэлементные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pPr>
            <w:r w:rsidRPr="0031007D">
              <w:rPr>
                <w:szCs w:val="26"/>
              </w:rPr>
              <w:t>Комплексные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5. Способ включения в себестоимость продукции</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 xml:space="preserve">Прямые </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pPr>
            <w:r w:rsidRPr="0031007D">
              <w:rPr>
                <w:szCs w:val="26"/>
              </w:rPr>
              <w:t>Косвенные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6. Периодичность возникновения</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Текущие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Единовременные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7.Участие в процессе производства</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Производственные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Внепроизводственные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8. Эффективность</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Производительные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Непроизводительные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9. Отражение в бизнес-плане</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Планируемые</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Непланируемые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rPr>
                <w:szCs w:val="26"/>
              </w:rPr>
            </w:pPr>
            <w:r w:rsidRPr="0031007D">
              <w:rPr>
                <w:szCs w:val="26"/>
              </w:rPr>
              <w:t>10. Возможность нормирования</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 xml:space="preserve">Нормируемые </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Ненормируемые</w:t>
            </w:r>
          </w:p>
        </w:tc>
      </w:tr>
      <w:tr w:rsidR="00F15BD8" w:rsidRPr="0031007D" w:rsidTr="000C56B4">
        <w:trPr>
          <w:jc w:val="center"/>
        </w:trPr>
        <w:tc>
          <w:tcPr>
            <w:tcW w:w="3931" w:type="dxa"/>
          </w:tcPr>
          <w:p w:rsidR="00F15BD8" w:rsidRPr="0031007D" w:rsidRDefault="00F15BD8" w:rsidP="000C56B4">
            <w:pPr>
              <w:shd w:val="clear" w:color="auto" w:fill="FFFFFF"/>
              <w:autoSpaceDE w:val="0"/>
              <w:autoSpaceDN w:val="0"/>
              <w:adjustRightInd w:val="0"/>
              <w:jc w:val="both"/>
            </w:pPr>
            <w:r w:rsidRPr="0031007D">
              <w:rPr>
                <w:szCs w:val="26"/>
              </w:rPr>
              <w:t>11. Временные периоды</w:t>
            </w:r>
          </w:p>
        </w:tc>
        <w:tc>
          <w:tcPr>
            <w:tcW w:w="5280" w:type="dxa"/>
          </w:tcPr>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Затраты предшествующего периода</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отчетного периода</w:t>
            </w:r>
          </w:p>
          <w:p w:rsidR="00F15BD8" w:rsidRPr="0031007D" w:rsidRDefault="00F15BD8" w:rsidP="000C56B4">
            <w:pPr>
              <w:numPr>
                <w:ilvl w:val="0"/>
                <w:numId w:val="14"/>
              </w:numPr>
              <w:shd w:val="clear" w:color="auto" w:fill="FFFFFF"/>
              <w:tabs>
                <w:tab w:val="clear" w:pos="2138"/>
                <w:tab w:val="num" w:pos="198"/>
              </w:tabs>
              <w:autoSpaceDE w:val="0"/>
              <w:autoSpaceDN w:val="0"/>
              <w:adjustRightInd w:val="0"/>
              <w:ind w:left="0" w:firstLine="0"/>
              <w:jc w:val="both"/>
              <w:rPr>
                <w:szCs w:val="26"/>
              </w:rPr>
            </w:pPr>
            <w:r w:rsidRPr="0031007D">
              <w:rPr>
                <w:szCs w:val="26"/>
              </w:rPr>
              <w:t>будущих периодов</w:t>
            </w:r>
          </w:p>
        </w:tc>
      </w:tr>
    </w:tbl>
    <w:p w:rsidR="00F15BD8" w:rsidRPr="0031007D" w:rsidRDefault="00F15BD8" w:rsidP="007B1B0B">
      <w:pPr>
        <w:shd w:val="clear" w:color="auto" w:fill="FFFFFF"/>
        <w:autoSpaceDE w:val="0"/>
        <w:autoSpaceDN w:val="0"/>
        <w:adjustRightInd w:val="0"/>
        <w:ind w:firstLine="709"/>
        <w:jc w:val="both"/>
        <w:rPr>
          <w:sz w:val="28"/>
          <w:szCs w:val="28"/>
        </w:rPr>
      </w:pPr>
      <w:r w:rsidRPr="0031007D">
        <w:rPr>
          <w:iCs/>
          <w:sz w:val="28"/>
          <w:szCs w:val="28"/>
        </w:rPr>
        <w:t xml:space="preserve">По экономическому содержанию </w:t>
      </w:r>
      <w:r w:rsidRPr="0031007D">
        <w:rPr>
          <w:sz w:val="28"/>
          <w:szCs w:val="28"/>
        </w:rPr>
        <w:t>расходы группируют по элементам затрат и по статьям калькуляции.</w:t>
      </w:r>
    </w:p>
    <w:p w:rsidR="00F15BD8" w:rsidRDefault="00F15BD8" w:rsidP="007B1B0B">
      <w:pPr>
        <w:shd w:val="clear" w:color="auto" w:fill="FFFFFF"/>
        <w:autoSpaceDE w:val="0"/>
        <w:autoSpaceDN w:val="0"/>
        <w:adjustRightInd w:val="0"/>
        <w:ind w:firstLine="709"/>
        <w:jc w:val="both"/>
        <w:rPr>
          <w:sz w:val="28"/>
          <w:szCs w:val="28"/>
        </w:rPr>
      </w:pPr>
      <w:r w:rsidRPr="0031007D">
        <w:rPr>
          <w:sz w:val="28"/>
          <w:szCs w:val="28"/>
        </w:rPr>
        <w:t>В соответствии с ПБУ 10/99 расходы организации по обычным видам деятельности группируют по следующим элементам затрат:</w:t>
      </w:r>
    </w:p>
    <w:p w:rsidR="00F15BD8" w:rsidRPr="0031007D" w:rsidRDefault="00F15BD8" w:rsidP="007B1B0B">
      <w:pPr>
        <w:numPr>
          <w:ilvl w:val="0"/>
          <w:numId w:val="15"/>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Материальные затраты (за вычетом стоимости возвратных отходов);</w:t>
      </w:r>
    </w:p>
    <w:p w:rsidR="00F15BD8" w:rsidRPr="0031007D" w:rsidRDefault="00F15BD8" w:rsidP="007B1B0B">
      <w:pPr>
        <w:numPr>
          <w:ilvl w:val="0"/>
          <w:numId w:val="15"/>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Затраты на оплату труда;</w:t>
      </w:r>
    </w:p>
    <w:p w:rsidR="00F15BD8" w:rsidRPr="0031007D" w:rsidRDefault="00F15BD8" w:rsidP="007B1B0B">
      <w:pPr>
        <w:numPr>
          <w:ilvl w:val="0"/>
          <w:numId w:val="15"/>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Отчисления на социальные нужды;</w:t>
      </w:r>
    </w:p>
    <w:p w:rsidR="00F15BD8" w:rsidRPr="0031007D" w:rsidRDefault="00F15BD8" w:rsidP="007B1B0B">
      <w:pPr>
        <w:numPr>
          <w:ilvl w:val="0"/>
          <w:numId w:val="15"/>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Амортизация;</w:t>
      </w:r>
    </w:p>
    <w:p w:rsidR="00F15BD8" w:rsidRPr="0031007D" w:rsidRDefault="00F15BD8" w:rsidP="007B1B0B">
      <w:pPr>
        <w:numPr>
          <w:ilvl w:val="0"/>
          <w:numId w:val="15"/>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Прочие затраты (почтово-телеграфные, телефонные, командировочные и др.).</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lastRenderedPageBreak/>
        <w:t>Полученные по элементам расходов данные необходимы для определения финансового результата по обычным видам деятельности за отчетный период, разработки бизнес-планов, определения объема закупок материальных ресурсов, фонда оплаты труда и суммы амортизационных отчислений, организации контроля за расходами, исчисления показателей эффективности использования ресурсов (материалоемкости, трудоемкости и др.) и ряда других показателей.</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Следует отметить, что при учете расходов по их элементам не выделяют расходы на законченную производством продукцию (работы, услуги) и незавершенное производство.</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НК РФ предусматривает выделение не пяти, а четырех элементов расходов: </w:t>
      </w:r>
    </w:p>
    <w:p w:rsidR="00F15BD8" w:rsidRPr="0031007D" w:rsidRDefault="00F15BD8" w:rsidP="007B1B0B">
      <w:pPr>
        <w:numPr>
          <w:ilvl w:val="0"/>
          <w:numId w:val="16"/>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Материальные расходы;</w:t>
      </w:r>
    </w:p>
    <w:p w:rsidR="00F15BD8" w:rsidRPr="0031007D" w:rsidRDefault="00F15BD8" w:rsidP="007B1B0B">
      <w:pPr>
        <w:numPr>
          <w:ilvl w:val="0"/>
          <w:numId w:val="16"/>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Расходы на оплату труда;</w:t>
      </w:r>
    </w:p>
    <w:p w:rsidR="00F15BD8" w:rsidRPr="0031007D" w:rsidRDefault="00F15BD8" w:rsidP="007B1B0B">
      <w:pPr>
        <w:numPr>
          <w:ilvl w:val="0"/>
          <w:numId w:val="16"/>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Сумма начисленной амортизации;</w:t>
      </w:r>
    </w:p>
    <w:p w:rsidR="00F15BD8" w:rsidRPr="0031007D" w:rsidRDefault="00F15BD8" w:rsidP="007B1B0B">
      <w:pPr>
        <w:numPr>
          <w:ilvl w:val="0"/>
          <w:numId w:val="16"/>
        </w:numPr>
        <w:shd w:val="clear" w:color="auto" w:fill="FFFFFF"/>
        <w:tabs>
          <w:tab w:val="clear" w:pos="2138"/>
          <w:tab w:val="num" w:pos="1020"/>
        </w:tabs>
        <w:autoSpaceDE w:val="0"/>
        <w:autoSpaceDN w:val="0"/>
        <w:adjustRightInd w:val="0"/>
        <w:ind w:left="0" w:firstLine="709"/>
        <w:jc w:val="both"/>
        <w:rPr>
          <w:sz w:val="28"/>
          <w:szCs w:val="28"/>
        </w:rPr>
      </w:pPr>
      <w:r w:rsidRPr="0031007D">
        <w:rPr>
          <w:sz w:val="28"/>
          <w:szCs w:val="28"/>
        </w:rPr>
        <w:t>Прочие расходы.</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iCs/>
          <w:sz w:val="28"/>
          <w:szCs w:val="28"/>
        </w:rPr>
        <w:t xml:space="preserve">Статьи калькуляции </w:t>
      </w:r>
      <w:r w:rsidRPr="0031007D">
        <w:rPr>
          <w:sz w:val="28"/>
          <w:szCs w:val="28"/>
        </w:rPr>
        <w:t>– это установленная организацией совокупность затрат для исчисления себестоимости всей продукции (работ, услуг) или ее отдельных видов.</w:t>
      </w:r>
    </w:p>
    <w:p w:rsidR="00301969"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Основные положения по планированию, учету и калькулированию себестоимости продукции на промышленных предприятиях и проекту </w:t>
      </w:r>
    </w:p>
    <w:p w:rsidR="00F15BD8" w:rsidRPr="0031007D" w:rsidRDefault="00F15BD8" w:rsidP="007B1B0B">
      <w:pPr>
        <w:shd w:val="clear" w:color="auto" w:fill="FFFFFF"/>
        <w:autoSpaceDE w:val="0"/>
        <w:autoSpaceDN w:val="0"/>
        <w:adjustRightInd w:val="0"/>
        <w:jc w:val="both"/>
        <w:rPr>
          <w:sz w:val="28"/>
          <w:szCs w:val="28"/>
        </w:rPr>
      </w:pPr>
      <w:r w:rsidRPr="0031007D">
        <w:rPr>
          <w:sz w:val="28"/>
          <w:szCs w:val="28"/>
        </w:rPr>
        <w:t>методических рекомендаций по учету затрат на производство продукции, работ, услуг рекомендуют следующую группировку расходов по статьям калькуляции:</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«Сырье и материалы»;</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«Возвратные отходы» (вычитаются);</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«Покупные комплектующие изделия, полуфабрикаты и услуги производственного характера сторонних организаций»;</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«Топливо и энергия на технологические цели»;</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«Затраты на оплату труда работников, непосредственно участвующих в процессе производства продукции, выполнении работ, оказании услуг»;</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«Отчисления на социальные нужды»;</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«Расходы на подготовку и освоение производства»;</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«Общепроизводственные расходы»;</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«Общехозяйственные расходы»;</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«Потери от брака»;</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«Прочие производственные расходы»;</w:t>
      </w:r>
    </w:p>
    <w:p w:rsidR="00F15BD8" w:rsidRPr="0031007D" w:rsidRDefault="00F15BD8" w:rsidP="007B1B0B">
      <w:pPr>
        <w:numPr>
          <w:ilvl w:val="0"/>
          <w:numId w:val="17"/>
        </w:numPr>
        <w:shd w:val="clear" w:color="auto" w:fill="FFFFFF"/>
        <w:tabs>
          <w:tab w:val="clear" w:pos="2847"/>
          <w:tab w:val="num" w:pos="1122"/>
        </w:tabs>
        <w:autoSpaceDE w:val="0"/>
        <w:autoSpaceDN w:val="0"/>
        <w:adjustRightInd w:val="0"/>
        <w:ind w:left="0" w:firstLine="709"/>
        <w:jc w:val="both"/>
        <w:rPr>
          <w:sz w:val="28"/>
          <w:szCs w:val="28"/>
        </w:rPr>
      </w:pPr>
      <w:r w:rsidRPr="0031007D">
        <w:rPr>
          <w:sz w:val="28"/>
          <w:szCs w:val="28"/>
        </w:rPr>
        <w:t>«Расходы на продажу».</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Итог первых 11 статей образует производственную себестоимость продукции, а итог всех 12 статей – себестоимость проданной (реализованной) продукции.</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lastRenderedPageBreak/>
        <w:t>Организации могут вносить изменения в приведенную номенклатуру статей затрат на производство с учетом особенностей техники, технологии и организации производства.</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 xml:space="preserve">Для принятия управленческих решений затраты разделяют на: </w:t>
      </w:r>
    </w:p>
    <w:p w:rsidR="00F15BD8" w:rsidRPr="0031007D" w:rsidRDefault="00F15BD8" w:rsidP="007B1B0B">
      <w:pPr>
        <w:numPr>
          <w:ilvl w:val="0"/>
          <w:numId w:val="18"/>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переменные, полупеременные (условно-переменные) и постоянные;</w:t>
      </w:r>
    </w:p>
    <w:p w:rsidR="00F15BD8" w:rsidRPr="0031007D" w:rsidRDefault="00F15BD8" w:rsidP="007B1B0B">
      <w:pPr>
        <w:numPr>
          <w:ilvl w:val="0"/>
          <w:numId w:val="18"/>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принимаемые (релевантные) и не принимаемые в расчет (нерелевантные);</w:t>
      </w:r>
    </w:p>
    <w:p w:rsidR="00F15BD8" w:rsidRPr="0031007D" w:rsidRDefault="00F15BD8" w:rsidP="007B1B0B">
      <w:pPr>
        <w:numPr>
          <w:ilvl w:val="0"/>
          <w:numId w:val="18"/>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явные и альтернативные (вмененные);</w:t>
      </w:r>
    </w:p>
    <w:p w:rsidR="00F15BD8" w:rsidRPr="0031007D" w:rsidRDefault="00F15BD8" w:rsidP="007B1B0B">
      <w:pPr>
        <w:numPr>
          <w:ilvl w:val="0"/>
          <w:numId w:val="18"/>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безвозвратные (затраты истекшего периода);</w:t>
      </w:r>
    </w:p>
    <w:p w:rsidR="00F15BD8" w:rsidRPr="0031007D" w:rsidRDefault="00F15BD8" w:rsidP="007B1B0B">
      <w:pPr>
        <w:numPr>
          <w:ilvl w:val="0"/>
          <w:numId w:val="18"/>
        </w:numPr>
        <w:shd w:val="clear" w:color="auto" w:fill="FFFFFF"/>
        <w:tabs>
          <w:tab w:val="clear" w:pos="1429"/>
          <w:tab w:val="num" w:pos="1224"/>
        </w:tabs>
        <w:autoSpaceDE w:val="0"/>
        <w:autoSpaceDN w:val="0"/>
        <w:adjustRightInd w:val="0"/>
        <w:ind w:left="0" w:firstLine="709"/>
        <w:jc w:val="both"/>
        <w:rPr>
          <w:sz w:val="28"/>
          <w:szCs w:val="28"/>
        </w:rPr>
      </w:pPr>
      <w:r w:rsidRPr="0031007D">
        <w:rPr>
          <w:sz w:val="28"/>
          <w:szCs w:val="28"/>
        </w:rPr>
        <w:t>инкрементные (приростные, или дифференциальные) и маргинальные предельные).</w:t>
      </w:r>
    </w:p>
    <w:p w:rsidR="00F15BD8" w:rsidRPr="0031007D" w:rsidRDefault="00F15BD8" w:rsidP="007B1B0B">
      <w:pPr>
        <w:shd w:val="clear" w:color="auto" w:fill="FFFFFF"/>
        <w:autoSpaceDE w:val="0"/>
        <w:autoSpaceDN w:val="0"/>
        <w:adjustRightInd w:val="0"/>
        <w:ind w:firstLine="709"/>
        <w:jc w:val="both"/>
        <w:rPr>
          <w:sz w:val="28"/>
          <w:szCs w:val="28"/>
        </w:rPr>
      </w:pPr>
      <w:r w:rsidRPr="0031007D">
        <w:rPr>
          <w:sz w:val="28"/>
          <w:szCs w:val="28"/>
        </w:rPr>
        <w:t>Для осуществления контроля и регулирования затраты классифицируют на:</w:t>
      </w:r>
    </w:p>
    <w:p w:rsidR="00F15BD8" w:rsidRPr="0031007D" w:rsidRDefault="00F15BD8" w:rsidP="007B1B0B">
      <w:pPr>
        <w:numPr>
          <w:ilvl w:val="0"/>
          <w:numId w:val="19"/>
        </w:numPr>
        <w:shd w:val="clear" w:color="auto" w:fill="FFFFFF"/>
        <w:tabs>
          <w:tab w:val="clear" w:pos="2143"/>
          <w:tab w:val="num" w:pos="1224"/>
        </w:tabs>
        <w:autoSpaceDE w:val="0"/>
        <w:autoSpaceDN w:val="0"/>
        <w:adjustRightInd w:val="0"/>
        <w:ind w:left="0" w:firstLine="709"/>
        <w:jc w:val="both"/>
        <w:rPr>
          <w:sz w:val="28"/>
          <w:szCs w:val="28"/>
        </w:rPr>
      </w:pPr>
      <w:r w:rsidRPr="0031007D">
        <w:rPr>
          <w:sz w:val="28"/>
          <w:szCs w:val="28"/>
        </w:rPr>
        <w:t>регулируемые и нерегулируемые;</w:t>
      </w:r>
    </w:p>
    <w:p w:rsidR="00F15BD8" w:rsidRPr="006C6DBF" w:rsidRDefault="00F15BD8" w:rsidP="007B1B0B">
      <w:pPr>
        <w:numPr>
          <w:ilvl w:val="0"/>
          <w:numId w:val="19"/>
        </w:numPr>
        <w:shd w:val="clear" w:color="auto" w:fill="FFFFFF"/>
        <w:tabs>
          <w:tab w:val="clear" w:pos="2143"/>
          <w:tab w:val="num" w:pos="1224"/>
        </w:tabs>
        <w:autoSpaceDE w:val="0"/>
        <w:autoSpaceDN w:val="0"/>
        <w:adjustRightInd w:val="0"/>
        <w:ind w:left="0" w:firstLine="709"/>
        <w:jc w:val="both"/>
        <w:rPr>
          <w:rFonts w:asciiTheme="minorHAnsi" w:hAnsiTheme="minorHAnsi"/>
        </w:rPr>
      </w:pPr>
      <w:r w:rsidRPr="0031007D">
        <w:rPr>
          <w:sz w:val="28"/>
          <w:szCs w:val="28"/>
        </w:rPr>
        <w:t>затраты в пределах норм, плана, сметы и отклонения от норм, плана, сметы (контролируемые и неконтролируемые)</w:t>
      </w:r>
      <w:r>
        <w:rPr>
          <w:sz w:val="28"/>
          <w:szCs w:val="28"/>
        </w:rPr>
        <w:t>.</w:t>
      </w:r>
      <w:r w:rsidRPr="0031007D">
        <w:rPr>
          <w:rFonts w:asciiTheme="minorHAnsi" w:hAnsiTheme="minorHAnsi"/>
        </w:rPr>
        <w:t xml:space="preserve"> </w:t>
      </w:r>
    </w:p>
    <w:p w:rsidR="00F15BD8" w:rsidRPr="00F15BD8" w:rsidRDefault="00F15BD8" w:rsidP="007B1B0B">
      <w:pPr>
        <w:pStyle w:val="aa"/>
        <w:numPr>
          <w:ilvl w:val="1"/>
          <w:numId w:val="3"/>
        </w:numPr>
        <w:shd w:val="clear" w:color="auto" w:fill="FFFFFF"/>
        <w:autoSpaceDE w:val="0"/>
        <w:autoSpaceDN w:val="0"/>
        <w:adjustRightInd w:val="0"/>
        <w:jc w:val="center"/>
        <w:rPr>
          <w:b/>
          <w:sz w:val="28"/>
          <w:szCs w:val="28"/>
        </w:rPr>
      </w:pPr>
      <w:r w:rsidRPr="00F15BD8">
        <w:rPr>
          <w:b/>
          <w:sz w:val="28"/>
          <w:szCs w:val="28"/>
        </w:rPr>
        <w:t>Классификация затрат, включаемых в себестоимость продукции</w:t>
      </w:r>
    </w:p>
    <w:p w:rsidR="00F15BD8" w:rsidRPr="001E259E" w:rsidRDefault="00F15BD8" w:rsidP="007B1B0B">
      <w:pPr>
        <w:keepNext/>
        <w:widowControl w:val="0"/>
        <w:autoSpaceDE w:val="0"/>
        <w:autoSpaceDN w:val="0"/>
        <w:adjustRightInd w:val="0"/>
        <w:jc w:val="both"/>
        <w:rPr>
          <w:bCs/>
          <w:sz w:val="28"/>
          <w:szCs w:val="28"/>
        </w:rPr>
      </w:pPr>
      <w:r w:rsidRPr="001E259E">
        <w:rPr>
          <w:bCs/>
          <w:sz w:val="28"/>
          <w:szCs w:val="28"/>
        </w:rPr>
        <w:t>В состав затрат, включаемых в себестоимость продукции, входят:</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1. Сырье и основные материалы. </w:t>
      </w:r>
      <w:r w:rsidRPr="001E259E">
        <w:rPr>
          <w:sz w:val="28"/>
          <w:szCs w:val="28"/>
        </w:rPr>
        <w:t>В данную статью включается стоимость сырья и материалов, которые образуют основу продукции или представляют собой необходимые ее компоненты. В эту статью включаются полуфабрикаты собственного производства, а также покупные полуфабрикаты. Для определения затрат по этой статье необходимо воспользоваться балансами сырья.</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2. Вспомогательные материалы на технологические цели. </w:t>
      </w:r>
      <w:r w:rsidRPr="001E259E">
        <w:rPr>
          <w:sz w:val="28"/>
          <w:szCs w:val="28"/>
        </w:rPr>
        <w:t>В данную статью включается стоимость вспомогательных материалов, которые используются при производстве продукции. Количество израсходованных вспомогательных материалов определяется исходя из рецептуры, нормы их расхода на единицу вырабатываемой продукции. Стоимость вспомогательных материалов устанавливается на основании прейскуранта оптовых цен. В данную статью также включается стоимость упаковочных материалов.</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3. Топливо и энергия всех видов, используемые на технологические цели. </w:t>
      </w:r>
      <w:r w:rsidRPr="001E259E">
        <w:rPr>
          <w:sz w:val="28"/>
          <w:szCs w:val="28"/>
        </w:rPr>
        <w:t>В эту статью включаются затраты на пар, который вырабатывается в собственной котельной или поступает от ТЭЦ. Количество пара определяют по нормам его расхода на единицу продукции, а его стоимость - на основании плановой себестоимости единицы тепловой энергии. В данную статью входит стоимость потребляемых на технологические цели воды, сжатого воздуха, холода и т.д., а также стоимость нефти, газа, бензина и т.п.</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4. Основная заработная плата производственных рабочих. </w:t>
      </w:r>
      <w:r w:rsidRPr="001E259E">
        <w:rPr>
          <w:sz w:val="28"/>
          <w:szCs w:val="28"/>
        </w:rPr>
        <w:t xml:space="preserve">Затраты по данной статье устанавливаются в соответствии с планом по труду и кадрам. </w:t>
      </w:r>
      <w:r w:rsidRPr="001E259E">
        <w:rPr>
          <w:sz w:val="28"/>
          <w:szCs w:val="28"/>
        </w:rPr>
        <w:lastRenderedPageBreak/>
        <w:t>В эту статью включается основная заработная плата производственных рабочих, непосредственно участвующих в изготовлении продукции. В статью не включается заработная плата рабочих, ремонтирующих оборудование, а также занятых уходом за ним и производственными помещениями.</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5. Дополнительная заработная плата производственных рабочих. </w:t>
      </w:r>
      <w:r w:rsidRPr="001E259E">
        <w:rPr>
          <w:sz w:val="28"/>
          <w:szCs w:val="28"/>
        </w:rPr>
        <w:t>Сюда включается оплата очередных и дополнительных отпусков, оплата перерывов в работе кормящих матерей и льготных часов подростков и т.д. Размер затрат по статье устанавливается в соответствии с плановым фондом заработной платы.</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6. Отчисления на социальное страхование. </w:t>
      </w:r>
      <w:r w:rsidRPr="001E259E">
        <w:rPr>
          <w:sz w:val="28"/>
          <w:szCs w:val="28"/>
        </w:rPr>
        <w:t>В эту статью включаются отчисления органам социального страхования в размере 35,6% от основной и дополнительной заработной платы производственных рабочих.</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7. Расходы на подготовку и освоение производства. </w:t>
      </w:r>
      <w:r w:rsidRPr="001E259E">
        <w:rPr>
          <w:sz w:val="28"/>
          <w:szCs w:val="28"/>
        </w:rPr>
        <w:t>Включаются расходы на проектирование и освоение новых видов продукции, а также на разработку и освоение новых, более совершенных технологических процессов.</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8. Расходы на содержание и эксплуатацию оборудования. </w:t>
      </w:r>
      <w:r w:rsidRPr="001E259E">
        <w:rPr>
          <w:sz w:val="28"/>
          <w:szCs w:val="28"/>
        </w:rPr>
        <w:t xml:space="preserve">Эта статья является комплексной. В нее включаются суммы амортизационных отчислений от стоимости оборудования и транспортных средств, затраты на двигательную энергию и расходы на содержание, средний и текущий ремонт оборудования и транспортных средств, а также возмещение износа малоценного инвентаря. </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 xml:space="preserve">Амортизация </w:t>
      </w:r>
      <w:r w:rsidRPr="001E259E">
        <w:rPr>
          <w:sz w:val="28"/>
          <w:szCs w:val="28"/>
        </w:rPr>
        <w:t xml:space="preserve">производственного оборудования и транспортных средств исчисляется на основании их стоимости и действующих норм амортизационных отчислений. </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Затраты на электрическую энергию</w:t>
      </w:r>
      <w:r w:rsidRPr="001E259E">
        <w:rPr>
          <w:sz w:val="28"/>
          <w:szCs w:val="28"/>
        </w:rPr>
        <w:t>, приводящую в движение производственной оборудование и транспортные средства, которые планируют исходя из ее расхода в плановом периоде (кВт*ч) и плановой себестоимости 1 кВт*ч.</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 xml:space="preserve">Расход на двигательную энергию </w:t>
      </w:r>
      <w:r w:rsidRPr="001E259E">
        <w:rPr>
          <w:sz w:val="28"/>
          <w:szCs w:val="28"/>
        </w:rPr>
        <w:t>производственного оборудования в год рассчитывается по каждому типу машин с последующим суммированием, исходя из количества машин каждого типа, установленной мощности (кВт) оборудования, числа часов работы оборудования в год, коэффициента спроса и коэффициента потерь.</w:t>
      </w:r>
    </w:p>
    <w:p w:rsidR="00F15BD8" w:rsidRPr="001E259E" w:rsidRDefault="00F15BD8" w:rsidP="007B1B0B">
      <w:pPr>
        <w:keepNext/>
        <w:widowControl w:val="0"/>
        <w:ind w:firstLine="709"/>
        <w:jc w:val="both"/>
        <w:rPr>
          <w:sz w:val="28"/>
          <w:szCs w:val="28"/>
        </w:rPr>
      </w:pPr>
    </w:p>
    <w:p w:rsidR="00F15BD8" w:rsidRPr="001E259E" w:rsidRDefault="00F15BD8" w:rsidP="007B1B0B">
      <w:pPr>
        <w:keepNext/>
        <w:widowControl w:val="0"/>
        <w:ind w:firstLine="709"/>
        <w:jc w:val="both"/>
        <w:rPr>
          <w:sz w:val="28"/>
          <w:szCs w:val="28"/>
        </w:rPr>
      </w:pPr>
      <w:r w:rsidRPr="001E259E">
        <w:rPr>
          <w:sz w:val="28"/>
          <w:szCs w:val="28"/>
        </w:rPr>
        <w:object w:dxaOrig="2860" w:dyaOrig="820">
          <v:shape id="_x0000_i1025" type="#_x0000_t75" style="width:143.25pt;height:41.25pt" o:ole="">
            <v:imagedata r:id="rId12" o:title=""/>
          </v:shape>
          <o:OLEObject Type="Embed" ProgID="Equation.3" ShapeID="_x0000_i1025" DrawAspect="Content" ObjectID="_1420801178" r:id="rId13"/>
        </w:object>
      </w:r>
      <w:r w:rsidRPr="001E259E">
        <w:rPr>
          <w:sz w:val="28"/>
          <w:szCs w:val="28"/>
        </w:rPr>
        <w:t xml:space="preserve"> </w:t>
      </w:r>
      <w:r w:rsidRPr="001E259E">
        <w:rPr>
          <w:sz w:val="28"/>
          <w:szCs w:val="28"/>
        </w:rPr>
        <w:tab/>
      </w:r>
      <w:r w:rsidRPr="001E259E">
        <w:rPr>
          <w:sz w:val="28"/>
          <w:szCs w:val="28"/>
        </w:rPr>
        <w:tab/>
      </w:r>
      <w:r w:rsidRPr="001E259E">
        <w:rPr>
          <w:sz w:val="28"/>
          <w:szCs w:val="28"/>
        </w:rPr>
        <w:tab/>
      </w:r>
      <w:r w:rsidRPr="001E259E">
        <w:rPr>
          <w:sz w:val="28"/>
          <w:szCs w:val="28"/>
        </w:rPr>
        <w:tab/>
      </w:r>
      <w:r w:rsidRPr="001E259E">
        <w:rPr>
          <w:sz w:val="28"/>
          <w:szCs w:val="28"/>
        </w:rPr>
        <w:tab/>
      </w:r>
      <w:r w:rsidRPr="001E259E">
        <w:rPr>
          <w:sz w:val="28"/>
          <w:szCs w:val="28"/>
        </w:rPr>
        <w:tab/>
      </w:r>
      <w:r w:rsidRPr="001E259E">
        <w:rPr>
          <w:sz w:val="28"/>
          <w:szCs w:val="28"/>
        </w:rPr>
        <w:tab/>
        <w:t>(1)</w:t>
      </w:r>
    </w:p>
    <w:p w:rsidR="00F15BD8" w:rsidRPr="001E259E" w:rsidRDefault="00F15BD8" w:rsidP="007B1B0B">
      <w:pPr>
        <w:keepNext/>
        <w:widowControl w:val="0"/>
        <w:autoSpaceDE w:val="0"/>
        <w:autoSpaceDN w:val="0"/>
        <w:adjustRightInd w:val="0"/>
        <w:ind w:firstLine="709"/>
        <w:jc w:val="both"/>
        <w:rPr>
          <w:sz w:val="28"/>
          <w:szCs w:val="28"/>
        </w:rPr>
      </w:pP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 xml:space="preserve">где </w:t>
      </w:r>
      <w:r w:rsidRPr="001E259E">
        <w:rPr>
          <w:iCs/>
          <w:sz w:val="28"/>
          <w:szCs w:val="28"/>
        </w:rPr>
        <w:t>С</w:t>
      </w:r>
      <w:r w:rsidRPr="001E259E">
        <w:rPr>
          <w:sz w:val="28"/>
          <w:szCs w:val="28"/>
          <w:vertAlign w:val="subscript"/>
        </w:rPr>
        <w:t>1</w:t>
      </w:r>
      <w:r w:rsidRPr="001E259E">
        <w:rPr>
          <w:sz w:val="28"/>
          <w:szCs w:val="28"/>
        </w:rPr>
        <w:t xml:space="preserve"> - стоимость 1 кВт*ч, руб.;</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М</w:t>
      </w:r>
      <w:r w:rsidRPr="001E259E">
        <w:rPr>
          <w:iCs/>
          <w:sz w:val="28"/>
          <w:szCs w:val="28"/>
          <w:vertAlign w:val="subscript"/>
        </w:rPr>
        <w:t>уст</w:t>
      </w:r>
      <w:r w:rsidRPr="001E259E">
        <w:rPr>
          <w:iCs/>
          <w:sz w:val="28"/>
          <w:szCs w:val="28"/>
        </w:rPr>
        <w:t xml:space="preserve"> </w:t>
      </w:r>
      <w:r w:rsidRPr="001E259E">
        <w:rPr>
          <w:sz w:val="28"/>
          <w:szCs w:val="28"/>
        </w:rPr>
        <w:t>- установленная мощность, кВт;</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Т</w:t>
      </w:r>
      <w:r w:rsidRPr="001E259E">
        <w:rPr>
          <w:iCs/>
          <w:sz w:val="28"/>
          <w:szCs w:val="28"/>
          <w:vertAlign w:val="subscript"/>
        </w:rPr>
        <w:t>реж</w:t>
      </w:r>
      <w:r w:rsidRPr="001E259E">
        <w:rPr>
          <w:iCs/>
          <w:sz w:val="28"/>
          <w:szCs w:val="28"/>
        </w:rPr>
        <w:t xml:space="preserve"> </w:t>
      </w:r>
      <w:r w:rsidRPr="001E259E">
        <w:rPr>
          <w:sz w:val="28"/>
          <w:szCs w:val="28"/>
        </w:rPr>
        <w:t>- режимный фонд работы оборудования, ч;</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lastRenderedPageBreak/>
        <w:t>К</w:t>
      </w:r>
      <w:r w:rsidRPr="001E259E">
        <w:rPr>
          <w:iCs/>
          <w:sz w:val="28"/>
          <w:szCs w:val="28"/>
          <w:vertAlign w:val="subscript"/>
        </w:rPr>
        <w:t>с</w:t>
      </w:r>
      <w:r w:rsidRPr="001E259E">
        <w:rPr>
          <w:iCs/>
          <w:sz w:val="28"/>
          <w:szCs w:val="28"/>
        </w:rPr>
        <w:t xml:space="preserve"> </w:t>
      </w:r>
      <w:r w:rsidRPr="001E259E">
        <w:rPr>
          <w:sz w:val="28"/>
          <w:szCs w:val="28"/>
        </w:rPr>
        <w:t>- коэффициент спроса;</w:t>
      </w:r>
    </w:p>
    <w:p w:rsidR="00F15BD8" w:rsidRPr="001E259E" w:rsidRDefault="00F15BD8" w:rsidP="007B1B0B">
      <w:pPr>
        <w:keepNext/>
        <w:widowControl w:val="0"/>
        <w:ind w:firstLine="709"/>
        <w:jc w:val="both"/>
        <w:rPr>
          <w:sz w:val="28"/>
          <w:szCs w:val="28"/>
        </w:rPr>
      </w:pPr>
      <w:r w:rsidRPr="001E259E">
        <w:rPr>
          <w:iCs/>
          <w:sz w:val="28"/>
          <w:szCs w:val="28"/>
        </w:rPr>
        <w:t>К</w:t>
      </w:r>
      <w:r w:rsidRPr="001E259E">
        <w:rPr>
          <w:iCs/>
          <w:sz w:val="28"/>
          <w:szCs w:val="28"/>
          <w:vertAlign w:val="subscript"/>
        </w:rPr>
        <w:t>п</w:t>
      </w:r>
      <w:r w:rsidRPr="001E259E">
        <w:rPr>
          <w:iCs/>
          <w:sz w:val="28"/>
          <w:szCs w:val="28"/>
        </w:rPr>
        <w:t xml:space="preserve"> </w:t>
      </w:r>
      <w:r w:rsidRPr="001E259E">
        <w:rPr>
          <w:sz w:val="28"/>
          <w:szCs w:val="28"/>
        </w:rPr>
        <w:t>- коэффициент потерь.</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 xml:space="preserve">Затраты по содержанию оборудования и транспортных средств </w:t>
      </w:r>
      <w:r w:rsidRPr="001E259E">
        <w:rPr>
          <w:sz w:val="28"/>
          <w:szCs w:val="28"/>
        </w:rPr>
        <w:t>включают в себя элементарные затраты на вспомогательные материалы (стоимость смазочных, обтирочных и др. материалов), затраты на заработную плату рабочих, занятых содержанием оборудования и транспортных средств (устанавливается в соответствии с планом по труду), затраты на средний и текущий ремонт оборудования и транспортных средств (стоимость запасных</w:t>
      </w:r>
      <w:r w:rsidRPr="00E61465">
        <w:rPr>
          <w:rFonts w:cs="TimesNewRoman+1"/>
          <w:sz w:val="28"/>
          <w:szCs w:val="28"/>
        </w:rPr>
        <w:t xml:space="preserve"> </w:t>
      </w:r>
      <w:r w:rsidRPr="001E259E">
        <w:rPr>
          <w:sz w:val="28"/>
          <w:szCs w:val="28"/>
        </w:rPr>
        <w:t>частей и других вспомогательных материалов, расходуемых при ремонте).</w:t>
      </w:r>
    </w:p>
    <w:p w:rsidR="00F15BD8" w:rsidRPr="001E259E" w:rsidRDefault="00F15BD8" w:rsidP="007B1B0B">
      <w:pPr>
        <w:keepNext/>
        <w:widowControl w:val="0"/>
        <w:autoSpaceDE w:val="0"/>
        <w:autoSpaceDN w:val="0"/>
        <w:adjustRightInd w:val="0"/>
        <w:ind w:firstLine="709"/>
        <w:jc w:val="both"/>
        <w:rPr>
          <w:sz w:val="28"/>
          <w:szCs w:val="28"/>
        </w:rPr>
      </w:pPr>
      <w:r w:rsidRPr="001E259E">
        <w:rPr>
          <w:iCs/>
          <w:sz w:val="28"/>
          <w:szCs w:val="28"/>
        </w:rPr>
        <w:t xml:space="preserve">Возмещение износа малоценного инвентаря </w:t>
      </w:r>
      <w:r w:rsidRPr="001E259E">
        <w:rPr>
          <w:sz w:val="28"/>
          <w:szCs w:val="28"/>
        </w:rPr>
        <w:t>планируется исходя из его стоимости и установленного процента списания.</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9. Цеховые расходы. </w:t>
      </w:r>
      <w:r w:rsidRPr="001E259E">
        <w:rPr>
          <w:sz w:val="28"/>
          <w:szCs w:val="28"/>
        </w:rPr>
        <w:t>Данная статья является комплексной. Она объединяет затраты, связанные с обслуживанием цехов и управление ими. В цеховые расходы включаются: заработная плата аппарата управления цеха и цехового персонала; отчисления на социальное страхование; амортизация здания цеха; затраты на текущий ремонт и содержание зданий; расход на отопление, вентиляцию, увлажнение; расходы на освещение; расходы на водоснабжение; расходы, связанные с охраной труда; канцелярские расходы; прочие расходы.</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10. Общефабричные (общезаводские) расходы. </w:t>
      </w:r>
      <w:r w:rsidRPr="001E259E">
        <w:rPr>
          <w:sz w:val="28"/>
          <w:szCs w:val="28"/>
        </w:rPr>
        <w:t xml:space="preserve">В этой статье объединяются затраты связанные с управлением и организации производства на предприятии в целом. </w:t>
      </w: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Данные расходы группируются в три раздела: 1) расходы по управлению предприятием; 2) общехозяйственные расходы; 3) сборы и отчисления.</w:t>
      </w: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Расходы по управлению предприятием включают следующие затраты: заработная плата аппарата управления предприятием; затраты по командировкам и перемещениям персонала; содержание пожарной, военизированной и сторожевой охраны; прочие расходы.</w:t>
      </w: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Общехозяйственные расходы включают расходы на: содержание прочего общефабричного персонала; амортизацию основных фондов; содержание и текущий ремонт зданий, сооружений и инвентаря общефабричного назначения; производство испытаний, опытов, исследований, содержание общефабричных лабораторий; затраты на охрану труда; затраты на подготовку кадров; прочие расходы.</w:t>
      </w: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Сборы и отчисления - это налоги сборы и прочие обязательные отчисления.</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11. Прочие производственные расходы. </w:t>
      </w:r>
      <w:r w:rsidRPr="001E259E">
        <w:rPr>
          <w:sz w:val="28"/>
          <w:szCs w:val="28"/>
        </w:rPr>
        <w:t>В этой статье планируется плата сторонним организациям за пожарную, военизированную и сторожевую охрану, возмещение износа специальной одежды, приобретение технической литературы.</w:t>
      </w:r>
    </w:p>
    <w:p w:rsidR="00F15BD8" w:rsidRPr="001E259E" w:rsidRDefault="00F15BD8" w:rsidP="007B1B0B">
      <w:pPr>
        <w:keepNext/>
        <w:widowControl w:val="0"/>
        <w:autoSpaceDE w:val="0"/>
        <w:autoSpaceDN w:val="0"/>
        <w:adjustRightInd w:val="0"/>
        <w:ind w:firstLine="709"/>
        <w:jc w:val="both"/>
        <w:rPr>
          <w:sz w:val="28"/>
          <w:szCs w:val="28"/>
        </w:rPr>
      </w:pPr>
      <w:r w:rsidRPr="001E259E">
        <w:rPr>
          <w:bCs/>
          <w:sz w:val="28"/>
          <w:szCs w:val="28"/>
        </w:rPr>
        <w:t xml:space="preserve">12. Внепроизводственные расходы. </w:t>
      </w:r>
      <w:r w:rsidRPr="001E259E">
        <w:rPr>
          <w:sz w:val="28"/>
          <w:szCs w:val="28"/>
        </w:rPr>
        <w:t xml:space="preserve">Это расходы, связанные с </w:t>
      </w:r>
      <w:r w:rsidRPr="001E259E">
        <w:rPr>
          <w:sz w:val="28"/>
          <w:szCs w:val="28"/>
        </w:rPr>
        <w:lastRenderedPageBreak/>
        <w:t xml:space="preserve">реализацией продукции. Сюда входят: затраты на тару и упаковку изделий на складах готовой продукции; расходы на транспортировку продукции; прочие расходы по реализации продукции. </w:t>
      </w:r>
    </w:p>
    <w:p w:rsidR="00F15BD8" w:rsidRPr="001E259E" w:rsidRDefault="00F15BD8" w:rsidP="007B1B0B">
      <w:pPr>
        <w:keepNext/>
        <w:widowControl w:val="0"/>
        <w:autoSpaceDE w:val="0"/>
        <w:autoSpaceDN w:val="0"/>
        <w:adjustRightInd w:val="0"/>
        <w:ind w:firstLine="709"/>
        <w:jc w:val="both"/>
        <w:rPr>
          <w:sz w:val="28"/>
          <w:szCs w:val="28"/>
        </w:rPr>
      </w:pPr>
      <w:r w:rsidRPr="001E259E">
        <w:rPr>
          <w:sz w:val="28"/>
          <w:szCs w:val="28"/>
        </w:rPr>
        <w:t>На основании расчета затрат по каждой статье расходов составляются частные сметы затрат основных производств. Данные сметы являются основой для калькулирования себестоимости.</w:t>
      </w:r>
    </w:p>
    <w:p w:rsidR="00F15BD8" w:rsidRPr="001E259E" w:rsidRDefault="00F15BD8" w:rsidP="007B1B0B">
      <w:pPr>
        <w:pStyle w:val="ae"/>
        <w:keepNext/>
        <w:widowControl w:val="0"/>
        <w:spacing w:after="0"/>
        <w:ind w:firstLine="709"/>
        <w:jc w:val="both"/>
        <w:rPr>
          <w:sz w:val="28"/>
          <w:szCs w:val="28"/>
        </w:rPr>
      </w:pPr>
      <w:r w:rsidRPr="001E259E">
        <w:rPr>
          <w:sz w:val="28"/>
          <w:szCs w:val="28"/>
        </w:rPr>
        <w:t>Для обобщения информации о затратах производства по выпуску продукции Планом счетов бухгалтерского учета предназначен счет 20 «Основное производство».</w:t>
      </w:r>
    </w:p>
    <w:p w:rsidR="00F15BD8" w:rsidRPr="001E259E" w:rsidRDefault="00F15BD8" w:rsidP="007B1B0B">
      <w:pPr>
        <w:pStyle w:val="ae"/>
        <w:keepNext/>
        <w:widowControl w:val="0"/>
        <w:spacing w:after="0"/>
        <w:ind w:firstLine="709"/>
        <w:jc w:val="both"/>
        <w:rPr>
          <w:sz w:val="28"/>
          <w:szCs w:val="28"/>
        </w:rPr>
      </w:pPr>
      <w:r w:rsidRPr="001E259E">
        <w:rPr>
          <w:sz w:val="28"/>
          <w:szCs w:val="28"/>
        </w:rPr>
        <w:t>По дебету счета 20 «Основное производство» отражаются прямые расходы, связанные непосредственно с изготовлением продукции, а также расходы вспомогательных производств, косвенные расходы, связанные с управлением и обслуживанием основного производства, и потери от брака.</w:t>
      </w:r>
    </w:p>
    <w:p w:rsidR="00F15BD8" w:rsidRPr="00E61465" w:rsidRDefault="00F15BD8" w:rsidP="007B1B0B">
      <w:pPr>
        <w:pStyle w:val="ae"/>
        <w:keepNext/>
        <w:widowControl w:val="0"/>
        <w:spacing w:after="0"/>
        <w:ind w:firstLine="709"/>
        <w:jc w:val="both"/>
        <w:rPr>
          <w:sz w:val="28"/>
          <w:szCs w:val="28"/>
        </w:rPr>
      </w:pPr>
      <w:r w:rsidRPr="001E259E">
        <w:rPr>
          <w:sz w:val="28"/>
          <w:szCs w:val="28"/>
        </w:rPr>
        <w:t>Прямые расходы, связанные непосредственно с выпуском продукции списываются в дебет счета 20 «Основное производство» с кредита счетов учета производственных запасов, расчетов с работниками по оплате труда и другие. Данные операции оформляются следующими бухг</w:t>
      </w:r>
      <w:r>
        <w:rPr>
          <w:sz w:val="28"/>
          <w:szCs w:val="28"/>
        </w:rPr>
        <w:t>алтерскими проводками:</w:t>
      </w:r>
      <w:r w:rsidR="000C56B4">
        <w:rPr>
          <w:sz w:val="28"/>
          <w:szCs w:val="28"/>
        </w:rPr>
        <w:t xml:space="preserve"> </w:t>
      </w:r>
      <w:r>
        <w:rPr>
          <w:sz w:val="28"/>
          <w:szCs w:val="28"/>
        </w:rPr>
        <w:t xml:space="preserve">Таблица 2. </w:t>
      </w:r>
      <w:r w:rsidRPr="00E61465">
        <w:rPr>
          <w:sz w:val="28"/>
          <w:szCs w:val="28"/>
        </w:rPr>
        <w:t>Корреспонденция счетов по учету расходов</w:t>
      </w:r>
    </w:p>
    <w:tbl>
      <w:tblPr>
        <w:tblW w:w="4672" w:type="pct"/>
        <w:tblCellSpacing w:w="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73"/>
        <w:gridCol w:w="878"/>
        <w:gridCol w:w="6913"/>
      </w:tblGrid>
      <w:tr w:rsidR="00F15BD8" w:rsidRPr="00F15BD8" w:rsidTr="00F15BD8">
        <w:trPr>
          <w:tblCellSpacing w:w="0" w:type="dxa"/>
        </w:trPr>
        <w:tc>
          <w:tcPr>
            <w:tcW w:w="1777" w:type="dxa"/>
            <w:gridSpan w:val="2"/>
            <w:vAlign w:val="center"/>
          </w:tcPr>
          <w:p w:rsidR="00F15BD8" w:rsidRPr="00F15BD8" w:rsidRDefault="00F15BD8" w:rsidP="000C56B4">
            <w:pPr>
              <w:keepNext/>
              <w:widowControl w:val="0"/>
              <w:jc w:val="both"/>
              <w:rPr>
                <w:sz w:val="20"/>
                <w:szCs w:val="20"/>
              </w:rPr>
            </w:pPr>
            <w:r w:rsidRPr="00F15BD8">
              <w:rPr>
                <w:bCs/>
                <w:sz w:val="20"/>
                <w:szCs w:val="20"/>
              </w:rPr>
              <w:t>Корреспонденция счетов</w:t>
            </w:r>
            <w:r w:rsidRPr="00F15BD8">
              <w:rPr>
                <w:sz w:val="20"/>
                <w:szCs w:val="20"/>
              </w:rPr>
              <w:t xml:space="preserve"> </w:t>
            </w:r>
          </w:p>
        </w:tc>
        <w:tc>
          <w:tcPr>
            <w:tcW w:w="7029" w:type="dxa"/>
            <w:vMerge w:val="restart"/>
            <w:vAlign w:val="center"/>
          </w:tcPr>
          <w:p w:rsidR="00F15BD8" w:rsidRPr="00F15BD8" w:rsidRDefault="00F15BD8" w:rsidP="000C56B4">
            <w:pPr>
              <w:keepNext/>
              <w:widowControl w:val="0"/>
              <w:jc w:val="both"/>
              <w:rPr>
                <w:sz w:val="20"/>
                <w:szCs w:val="20"/>
              </w:rPr>
            </w:pPr>
            <w:r w:rsidRPr="00F15BD8">
              <w:rPr>
                <w:bCs/>
                <w:sz w:val="20"/>
                <w:szCs w:val="20"/>
              </w:rPr>
              <w:t>Содержание операции</w:t>
            </w:r>
            <w:r w:rsidRPr="00F15BD8">
              <w:rPr>
                <w:sz w:val="20"/>
                <w:szCs w:val="20"/>
              </w:rPr>
              <w:t xml:space="preserve"> </w:t>
            </w:r>
          </w:p>
        </w:tc>
      </w:tr>
      <w:tr w:rsidR="00F15BD8" w:rsidRPr="00F15BD8" w:rsidTr="00F15BD8">
        <w:trPr>
          <w:tblCellSpacing w:w="0" w:type="dxa"/>
        </w:trPr>
        <w:tc>
          <w:tcPr>
            <w:tcW w:w="886" w:type="dxa"/>
            <w:vAlign w:val="center"/>
          </w:tcPr>
          <w:p w:rsidR="00F15BD8" w:rsidRPr="00F15BD8" w:rsidRDefault="00F15BD8" w:rsidP="000C56B4">
            <w:pPr>
              <w:keepNext/>
              <w:widowControl w:val="0"/>
              <w:jc w:val="both"/>
              <w:rPr>
                <w:sz w:val="20"/>
                <w:szCs w:val="20"/>
              </w:rPr>
            </w:pPr>
            <w:r w:rsidRPr="00F15BD8">
              <w:rPr>
                <w:bCs/>
                <w:sz w:val="20"/>
                <w:szCs w:val="20"/>
              </w:rPr>
              <w:t>Дебет</w:t>
            </w:r>
            <w:r w:rsidRPr="00F15BD8">
              <w:rPr>
                <w:sz w:val="20"/>
                <w:szCs w:val="20"/>
              </w:rPr>
              <w:t xml:space="preserve"> </w:t>
            </w:r>
          </w:p>
        </w:tc>
        <w:tc>
          <w:tcPr>
            <w:tcW w:w="891" w:type="dxa"/>
            <w:vAlign w:val="center"/>
          </w:tcPr>
          <w:p w:rsidR="00F15BD8" w:rsidRPr="00F15BD8" w:rsidRDefault="00F15BD8" w:rsidP="000C56B4">
            <w:pPr>
              <w:keepNext/>
              <w:widowControl w:val="0"/>
              <w:jc w:val="both"/>
              <w:rPr>
                <w:sz w:val="20"/>
                <w:szCs w:val="20"/>
              </w:rPr>
            </w:pPr>
            <w:r w:rsidRPr="00F15BD8">
              <w:rPr>
                <w:bCs/>
                <w:sz w:val="20"/>
                <w:szCs w:val="20"/>
              </w:rPr>
              <w:t>Кредит</w:t>
            </w:r>
            <w:r w:rsidRPr="00F15BD8">
              <w:rPr>
                <w:sz w:val="20"/>
                <w:szCs w:val="20"/>
              </w:rPr>
              <w:t xml:space="preserve"> </w:t>
            </w:r>
          </w:p>
        </w:tc>
        <w:tc>
          <w:tcPr>
            <w:tcW w:w="7029" w:type="dxa"/>
            <w:vMerge/>
            <w:vAlign w:val="center"/>
          </w:tcPr>
          <w:p w:rsidR="00F15BD8" w:rsidRPr="00F15BD8" w:rsidRDefault="00F15BD8" w:rsidP="000C56B4">
            <w:pPr>
              <w:keepNext/>
              <w:widowControl w:val="0"/>
              <w:jc w:val="both"/>
              <w:rPr>
                <w:sz w:val="20"/>
                <w:szCs w:val="20"/>
              </w:rPr>
            </w:pPr>
          </w:p>
        </w:tc>
      </w:tr>
      <w:tr w:rsidR="00F15BD8" w:rsidRPr="00F15BD8" w:rsidTr="00F15BD8">
        <w:trPr>
          <w:trHeight w:val="492"/>
          <w:tblCellSpacing w:w="0" w:type="dxa"/>
        </w:trPr>
        <w:tc>
          <w:tcPr>
            <w:tcW w:w="886" w:type="dxa"/>
            <w:vAlign w:val="center"/>
          </w:tcPr>
          <w:p w:rsidR="00F15BD8" w:rsidRPr="00F15BD8" w:rsidRDefault="00F15BD8" w:rsidP="000C56B4">
            <w:pPr>
              <w:keepNext/>
              <w:widowControl w:val="0"/>
              <w:jc w:val="both"/>
              <w:rPr>
                <w:sz w:val="20"/>
                <w:szCs w:val="20"/>
              </w:rPr>
            </w:pPr>
            <w:r w:rsidRPr="00F15BD8">
              <w:rPr>
                <w:sz w:val="20"/>
                <w:szCs w:val="20"/>
              </w:rPr>
              <w:t xml:space="preserve">20 </w:t>
            </w:r>
          </w:p>
        </w:tc>
        <w:tc>
          <w:tcPr>
            <w:tcW w:w="891" w:type="dxa"/>
            <w:vAlign w:val="center"/>
          </w:tcPr>
          <w:p w:rsidR="00F15BD8" w:rsidRPr="00F15BD8" w:rsidRDefault="00F15BD8" w:rsidP="000C56B4">
            <w:pPr>
              <w:keepNext/>
              <w:widowControl w:val="0"/>
              <w:jc w:val="both"/>
              <w:rPr>
                <w:sz w:val="20"/>
                <w:szCs w:val="20"/>
              </w:rPr>
            </w:pPr>
            <w:r w:rsidRPr="00F15BD8">
              <w:rPr>
                <w:sz w:val="20"/>
                <w:szCs w:val="20"/>
              </w:rPr>
              <w:t xml:space="preserve">10 </w:t>
            </w:r>
          </w:p>
        </w:tc>
        <w:tc>
          <w:tcPr>
            <w:tcW w:w="7029" w:type="dxa"/>
          </w:tcPr>
          <w:p w:rsidR="00F15BD8" w:rsidRPr="00F15BD8" w:rsidRDefault="00F15BD8" w:rsidP="000C56B4">
            <w:pPr>
              <w:keepNext/>
              <w:widowControl w:val="0"/>
              <w:jc w:val="both"/>
              <w:rPr>
                <w:sz w:val="20"/>
                <w:szCs w:val="20"/>
              </w:rPr>
            </w:pPr>
            <w:r w:rsidRPr="00F15BD8">
              <w:rPr>
                <w:sz w:val="20"/>
                <w:szCs w:val="20"/>
              </w:rPr>
              <w:t>Списана себестоимость сырья и материалов, переданных в производственный цех для изготовления продукции</w:t>
            </w:r>
          </w:p>
        </w:tc>
      </w:tr>
      <w:tr w:rsidR="00F15BD8" w:rsidRPr="00F15BD8" w:rsidTr="00F15BD8">
        <w:trPr>
          <w:tblCellSpacing w:w="0" w:type="dxa"/>
        </w:trPr>
        <w:tc>
          <w:tcPr>
            <w:tcW w:w="886" w:type="dxa"/>
            <w:vAlign w:val="center"/>
          </w:tcPr>
          <w:p w:rsidR="00F15BD8" w:rsidRPr="00F15BD8" w:rsidRDefault="00F15BD8" w:rsidP="000C56B4">
            <w:pPr>
              <w:keepNext/>
              <w:widowControl w:val="0"/>
              <w:jc w:val="both"/>
              <w:rPr>
                <w:sz w:val="20"/>
                <w:szCs w:val="20"/>
              </w:rPr>
            </w:pPr>
            <w:r w:rsidRPr="00F15BD8">
              <w:rPr>
                <w:sz w:val="20"/>
                <w:szCs w:val="20"/>
              </w:rPr>
              <w:t xml:space="preserve">20 </w:t>
            </w:r>
          </w:p>
        </w:tc>
        <w:tc>
          <w:tcPr>
            <w:tcW w:w="891" w:type="dxa"/>
            <w:vAlign w:val="center"/>
          </w:tcPr>
          <w:p w:rsidR="00F15BD8" w:rsidRPr="00F15BD8" w:rsidRDefault="00F15BD8" w:rsidP="000C56B4">
            <w:pPr>
              <w:keepNext/>
              <w:widowControl w:val="0"/>
              <w:jc w:val="both"/>
              <w:rPr>
                <w:sz w:val="20"/>
                <w:szCs w:val="20"/>
              </w:rPr>
            </w:pPr>
            <w:r w:rsidRPr="00F15BD8">
              <w:rPr>
                <w:sz w:val="20"/>
                <w:szCs w:val="20"/>
              </w:rPr>
              <w:t xml:space="preserve">70 </w:t>
            </w:r>
          </w:p>
        </w:tc>
        <w:tc>
          <w:tcPr>
            <w:tcW w:w="7029" w:type="dxa"/>
          </w:tcPr>
          <w:p w:rsidR="00F15BD8" w:rsidRPr="00F15BD8" w:rsidRDefault="00F15BD8" w:rsidP="000C56B4">
            <w:pPr>
              <w:keepNext/>
              <w:widowControl w:val="0"/>
              <w:jc w:val="both"/>
              <w:rPr>
                <w:sz w:val="20"/>
                <w:szCs w:val="20"/>
              </w:rPr>
            </w:pPr>
            <w:r w:rsidRPr="00F15BD8">
              <w:rPr>
                <w:sz w:val="20"/>
                <w:szCs w:val="20"/>
              </w:rPr>
              <w:t>Начислена оплата труда работникам основного производства</w:t>
            </w:r>
          </w:p>
        </w:tc>
      </w:tr>
      <w:tr w:rsidR="00F15BD8" w:rsidRPr="00F15BD8" w:rsidTr="00F15BD8">
        <w:trPr>
          <w:tblCellSpacing w:w="0" w:type="dxa"/>
        </w:trPr>
        <w:tc>
          <w:tcPr>
            <w:tcW w:w="886" w:type="dxa"/>
            <w:vAlign w:val="center"/>
          </w:tcPr>
          <w:p w:rsidR="00F15BD8" w:rsidRPr="00F15BD8" w:rsidRDefault="00F15BD8" w:rsidP="000C56B4">
            <w:pPr>
              <w:keepNext/>
              <w:widowControl w:val="0"/>
              <w:jc w:val="both"/>
              <w:rPr>
                <w:sz w:val="20"/>
                <w:szCs w:val="20"/>
              </w:rPr>
            </w:pPr>
            <w:r w:rsidRPr="00F15BD8">
              <w:rPr>
                <w:sz w:val="20"/>
                <w:szCs w:val="20"/>
              </w:rPr>
              <w:t xml:space="preserve">20 </w:t>
            </w:r>
          </w:p>
        </w:tc>
        <w:tc>
          <w:tcPr>
            <w:tcW w:w="891" w:type="dxa"/>
            <w:vAlign w:val="center"/>
          </w:tcPr>
          <w:p w:rsidR="00F15BD8" w:rsidRPr="00F15BD8" w:rsidRDefault="00F15BD8" w:rsidP="000C56B4">
            <w:pPr>
              <w:keepNext/>
              <w:widowControl w:val="0"/>
              <w:jc w:val="both"/>
              <w:rPr>
                <w:sz w:val="20"/>
                <w:szCs w:val="20"/>
              </w:rPr>
            </w:pPr>
            <w:r w:rsidRPr="00F15BD8">
              <w:rPr>
                <w:sz w:val="20"/>
                <w:szCs w:val="20"/>
              </w:rPr>
              <w:t xml:space="preserve">69 </w:t>
            </w:r>
          </w:p>
        </w:tc>
        <w:tc>
          <w:tcPr>
            <w:tcW w:w="7029" w:type="dxa"/>
          </w:tcPr>
          <w:p w:rsidR="00F15BD8" w:rsidRPr="00F15BD8" w:rsidRDefault="00F15BD8" w:rsidP="000C56B4">
            <w:pPr>
              <w:keepNext/>
              <w:widowControl w:val="0"/>
              <w:jc w:val="both"/>
              <w:rPr>
                <w:sz w:val="20"/>
                <w:szCs w:val="20"/>
              </w:rPr>
            </w:pPr>
            <w:r w:rsidRPr="00F15BD8">
              <w:rPr>
                <w:sz w:val="20"/>
                <w:szCs w:val="20"/>
              </w:rPr>
              <w:t>Начислен ЕСН и взносы по страхованию от несчастных случаев на суммы оплаты труда работников основного производства</w:t>
            </w:r>
          </w:p>
        </w:tc>
      </w:tr>
      <w:tr w:rsidR="00F15BD8" w:rsidRPr="00F15BD8" w:rsidTr="00F15BD8">
        <w:trPr>
          <w:tblCellSpacing w:w="0" w:type="dxa"/>
        </w:trPr>
        <w:tc>
          <w:tcPr>
            <w:tcW w:w="886" w:type="dxa"/>
            <w:vAlign w:val="center"/>
          </w:tcPr>
          <w:p w:rsidR="00F15BD8" w:rsidRPr="00F15BD8" w:rsidRDefault="00F15BD8" w:rsidP="000C56B4">
            <w:pPr>
              <w:keepNext/>
              <w:widowControl w:val="0"/>
              <w:jc w:val="both"/>
              <w:rPr>
                <w:sz w:val="20"/>
                <w:szCs w:val="20"/>
              </w:rPr>
            </w:pPr>
            <w:r w:rsidRPr="00F15BD8">
              <w:rPr>
                <w:sz w:val="20"/>
                <w:szCs w:val="20"/>
              </w:rPr>
              <w:t xml:space="preserve">20 </w:t>
            </w:r>
          </w:p>
        </w:tc>
        <w:tc>
          <w:tcPr>
            <w:tcW w:w="891" w:type="dxa"/>
            <w:vAlign w:val="center"/>
          </w:tcPr>
          <w:p w:rsidR="00F15BD8" w:rsidRPr="00F15BD8" w:rsidRDefault="00F15BD8" w:rsidP="000C56B4">
            <w:pPr>
              <w:keepNext/>
              <w:widowControl w:val="0"/>
              <w:jc w:val="both"/>
              <w:rPr>
                <w:sz w:val="20"/>
                <w:szCs w:val="20"/>
              </w:rPr>
            </w:pPr>
            <w:r w:rsidRPr="00F15BD8">
              <w:rPr>
                <w:sz w:val="20"/>
                <w:szCs w:val="20"/>
              </w:rPr>
              <w:t xml:space="preserve">02 </w:t>
            </w:r>
          </w:p>
        </w:tc>
        <w:tc>
          <w:tcPr>
            <w:tcW w:w="7029" w:type="dxa"/>
          </w:tcPr>
          <w:p w:rsidR="00F15BD8" w:rsidRPr="00F15BD8" w:rsidRDefault="00F15BD8" w:rsidP="000C56B4">
            <w:pPr>
              <w:keepNext/>
              <w:widowControl w:val="0"/>
              <w:jc w:val="both"/>
              <w:rPr>
                <w:sz w:val="20"/>
                <w:szCs w:val="20"/>
              </w:rPr>
            </w:pPr>
            <w:r w:rsidRPr="00F15BD8">
              <w:rPr>
                <w:sz w:val="20"/>
                <w:szCs w:val="20"/>
              </w:rPr>
              <w:t>Начислена амортизация основных средств.</w:t>
            </w:r>
          </w:p>
        </w:tc>
      </w:tr>
    </w:tbl>
    <w:p w:rsidR="00F15BD8" w:rsidRDefault="00F15BD8"/>
    <w:p w:rsidR="00F15BD8" w:rsidRPr="00E61465" w:rsidRDefault="00F15BD8" w:rsidP="007B1B0B">
      <w:pPr>
        <w:pStyle w:val="ae"/>
        <w:keepNext/>
        <w:widowControl w:val="0"/>
        <w:spacing w:after="0"/>
        <w:ind w:firstLine="709"/>
        <w:jc w:val="both"/>
        <w:rPr>
          <w:sz w:val="28"/>
          <w:szCs w:val="28"/>
        </w:rPr>
      </w:pPr>
      <w:r>
        <w:rPr>
          <w:sz w:val="28"/>
          <w:szCs w:val="28"/>
        </w:rPr>
        <w:t>Р</w:t>
      </w:r>
      <w:r w:rsidRPr="00E61465">
        <w:rPr>
          <w:sz w:val="28"/>
          <w:szCs w:val="28"/>
        </w:rPr>
        <w:t>асходы вспомогательных производств предварительно собираются по дебету счета 23 «Вспомогательные производства» и затем списываются на счет 20 «Основное производство».</w:t>
      </w:r>
    </w:p>
    <w:p w:rsidR="00F15BD8" w:rsidRDefault="00F15BD8" w:rsidP="007B1B0B">
      <w:pPr>
        <w:pStyle w:val="ae"/>
        <w:keepNext/>
        <w:widowControl w:val="0"/>
        <w:spacing w:after="0"/>
        <w:ind w:firstLine="709"/>
        <w:jc w:val="both"/>
        <w:rPr>
          <w:sz w:val="28"/>
          <w:szCs w:val="28"/>
        </w:rPr>
      </w:pPr>
      <w:r w:rsidRPr="00E61465">
        <w:rPr>
          <w:sz w:val="28"/>
          <w:szCs w:val="28"/>
        </w:rPr>
        <w:t>Косвенные расходы, связанные с управлением и обслуживанием основного производства, собираются по дебету счетов 25 «Общепроизводственные расходы» и 26 «Общехозяйственные расходы» и списываются в дебет счета 20 «Основное производство».</w:t>
      </w:r>
      <w:r w:rsidRPr="002901F7">
        <w:rPr>
          <w:sz w:val="28"/>
          <w:szCs w:val="28"/>
        </w:rPr>
        <w:t xml:space="preserve"> </w:t>
      </w:r>
      <w:r w:rsidRPr="00E61465">
        <w:rPr>
          <w:sz w:val="28"/>
          <w:szCs w:val="28"/>
        </w:rPr>
        <w:t>Расходы, связанные с потерями от брака, списываются на счет 20 «Основное производство» с кредита счета 28 «Брак в производстве».</w:t>
      </w:r>
      <w:r w:rsidRPr="002901F7">
        <w:rPr>
          <w:sz w:val="28"/>
          <w:szCs w:val="28"/>
        </w:rPr>
        <w:t xml:space="preserve">  </w:t>
      </w:r>
      <w:r w:rsidRPr="00E61465">
        <w:rPr>
          <w:sz w:val="28"/>
          <w:szCs w:val="28"/>
        </w:rPr>
        <w:t xml:space="preserve">Суммы фактической себестоимости готовой продукции в зависимости от принятой в организации учетной политики могут списываться с кредита счета 20 </w:t>
      </w:r>
      <w:r w:rsidRPr="00E61465">
        <w:rPr>
          <w:sz w:val="28"/>
          <w:szCs w:val="28"/>
        </w:rPr>
        <w:lastRenderedPageBreak/>
        <w:t>«Основное производство» в дебет счетов 43 «Готовая продукция», 40 «Выпуск продукции (работ, услуг)».</w:t>
      </w:r>
    </w:p>
    <w:p w:rsidR="00F15BD8" w:rsidRDefault="00F15BD8" w:rsidP="007B1B0B">
      <w:pPr>
        <w:pStyle w:val="ae"/>
        <w:keepNext/>
        <w:widowControl w:val="0"/>
        <w:numPr>
          <w:ilvl w:val="1"/>
          <w:numId w:val="3"/>
        </w:numPr>
        <w:spacing w:after="0"/>
        <w:jc w:val="center"/>
        <w:rPr>
          <w:b/>
          <w:sz w:val="28"/>
          <w:szCs w:val="28"/>
        </w:rPr>
      </w:pPr>
      <w:r w:rsidRPr="000C04F5">
        <w:rPr>
          <w:b/>
          <w:sz w:val="28"/>
          <w:szCs w:val="28"/>
        </w:rPr>
        <w:t>Задачи учета затрат</w:t>
      </w:r>
    </w:p>
    <w:p w:rsidR="00F15BD8" w:rsidRPr="000C04F5" w:rsidRDefault="00F15BD8" w:rsidP="007B1B0B">
      <w:pPr>
        <w:pStyle w:val="ae"/>
        <w:spacing w:before="0" w:beforeAutospacing="0" w:after="0" w:afterAutospacing="0"/>
        <w:ind w:firstLine="709"/>
        <w:jc w:val="both"/>
        <w:rPr>
          <w:sz w:val="28"/>
          <w:szCs w:val="28"/>
        </w:rPr>
      </w:pPr>
      <w:r w:rsidRPr="0043292C">
        <w:rPr>
          <w:sz w:val="28"/>
          <w:szCs w:val="28"/>
        </w:rPr>
        <w:t>Правильная организация учета затрат на производство продукции обеспечивает</w:t>
      </w:r>
      <w:r w:rsidRPr="000C04F5">
        <w:rPr>
          <w:sz w:val="28"/>
          <w:szCs w:val="28"/>
        </w:rPr>
        <w:t xml:space="preserve"> действенный контроль за эффективным использованием предприятием находящихся в его распоряжении основных производственных средств, производственных запасов и других ресурсов. </w:t>
      </w:r>
    </w:p>
    <w:p w:rsidR="00F15BD8" w:rsidRPr="000C04F5" w:rsidRDefault="00F15BD8" w:rsidP="007B1B0B">
      <w:pPr>
        <w:pStyle w:val="ae"/>
        <w:spacing w:before="0" w:beforeAutospacing="0" w:after="0" w:afterAutospacing="0"/>
        <w:ind w:firstLine="709"/>
        <w:jc w:val="both"/>
        <w:rPr>
          <w:sz w:val="28"/>
          <w:szCs w:val="28"/>
        </w:rPr>
      </w:pPr>
      <w:r w:rsidRPr="000C04F5">
        <w:rPr>
          <w:sz w:val="28"/>
          <w:szCs w:val="28"/>
        </w:rPr>
        <w:t xml:space="preserve">Основными задачами бухгалтерского учета затрат на производство являются: </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 xml:space="preserve">учет объема, ассортимента и качества произведенной продукции, выполненных работ и оказанных услуг и контроль за выполнением плана по этим показателям; </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 xml:space="preserve">учет фактических затрат на производство продукции и контроль за использованием сырья, материальных, трудовых и других ресурсов, за соблюдением установленных смет расходов по обслуживанию производства и управлению; </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 xml:space="preserve">калькулирование себестоимости продукции и контроль за выполнением плана по себестоимости; </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 xml:space="preserve">выявление результатов деятельности структурных хозрасчетных подразделений предприятия по снижению себестоимости продукции; </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выявление резервов снижения себестоимости продукции;</w:t>
      </w:r>
    </w:p>
    <w:p w:rsidR="00F15BD8" w:rsidRPr="000C04F5" w:rsidRDefault="00F15BD8" w:rsidP="007B1B0B">
      <w:pPr>
        <w:numPr>
          <w:ilvl w:val="1"/>
          <w:numId w:val="20"/>
        </w:numPr>
        <w:shd w:val="clear" w:color="auto" w:fill="FFFFFF"/>
        <w:tabs>
          <w:tab w:val="clear" w:pos="2149"/>
          <w:tab w:val="num" w:pos="1020"/>
        </w:tabs>
        <w:autoSpaceDE w:val="0"/>
        <w:autoSpaceDN w:val="0"/>
        <w:adjustRightInd w:val="0"/>
        <w:ind w:left="0" w:firstLine="709"/>
        <w:jc w:val="both"/>
        <w:rPr>
          <w:sz w:val="28"/>
          <w:szCs w:val="28"/>
        </w:rPr>
      </w:pPr>
      <w:r w:rsidRPr="000C04F5">
        <w:rPr>
          <w:sz w:val="28"/>
          <w:szCs w:val="28"/>
        </w:rPr>
        <w:t>предоставление управленческим структурам предприятия информации, необходимой для управления производственными процессами и принятия решений.</w:t>
      </w:r>
    </w:p>
    <w:p w:rsidR="00F15BD8" w:rsidRPr="000C04F5" w:rsidRDefault="00F15BD8" w:rsidP="007B1B0B">
      <w:pPr>
        <w:shd w:val="clear" w:color="auto" w:fill="FFFFFF"/>
        <w:autoSpaceDE w:val="0"/>
        <w:autoSpaceDN w:val="0"/>
        <w:adjustRightInd w:val="0"/>
        <w:ind w:firstLine="709"/>
        <w:jc w:val="both"/>
        <w:rPr>
          <w:sz w:val="28"/>
          <w:szCs w:val="28"/>
        </w:rPr>
      </w:pPr>
      <w:r w:rsidRPr="000C04F5">
        <w:rPr>
          <w:sz w:val="28"/>
          <w:szCs w:val="28"/>
        </w:rPr>
        <w:t>В странах с развитой рыночной экономикой учет затрат на производство и калькулирование себестоимости продукции выделены в управленческий учет, призванный дать информацию для управления себестоимостью продукции специалистам и администрации организации и ее подразделений.</w:t>
      </w:r>
    </w:p>
    <w:p w:rsidR="00F15BD8" w:rsidRDefault="00F15BD8" w:rsidP="007B1B0B">
      <w:pPr>
        <w:shd w:val="clear" w:color="auto" w:fill="FFFFFF"/>
        <w:autoSpaceDE w:val="0"/>
        <w:autoSpaceDN w:val="0"/>
        <w:adjustRightInd w:val="0"/>
        <w:ind w:firstLine="709"/>
        <w:jc w:val="both"/>
        <w:rPr>
          <w:sz w:val="28"/>
          <w:szCs w:val="28"/>
        </w:rPr>
      </w:pPr>
      <w:r w:rsidRPr="000C04F5">
        <w:rPr>
          <w:sz w:val="28"/>
          <w:szCs w:val="28"/>
        </w:rPr>
        <w:t>В отечественной практике учет затрат на производство и калькулирование себестоимости продукции являются составной частью общей единой системы бухгалтерского учета.</w:t>
      </w:r>
    </w:p>
    <w:p w:rsidR="00F15BD8" w:rsidRDefault="00F15BD8" w:rsidP="007B1B0B">
      <w:pPr>
        <w:shd w:val="clear" w:color="auto" w:fill="FFFFFF"/>
        <w:autoSpaceDE w:val="0"/>
        <w:autoSpaceDN w:val="0"/>
        <w:adjustRightInd w:val="0"/>
        <w:ind w:firstLine="709"/>
        <w:jc w:val="both"/>
        <w:rPr>
          <w:sz w:val="28"/>
          <w:szCs w:val="28"/>
        </w:rPr>
      </w:pPr>
    </w:p>
    <w:p w:rsidR="00F15BD8" w:rsidRDefault="00F15BD8" w:rsidP="007B1B0B">
      <w:pPr>
        <w:pStyle w:val="aa"/>
        <w:numPr>
          <w:ilvl w:val="1"/>
          <w:numId w:val="3"/>
        </w:numPr>
        <w:shd w:val="clear" w:color="auto" w:fill="FFFFFF"/>
        <w:autoSpaceDE w:val="0"/>
        <w:autoSpaceDN w:val="0"/>
        <w:adjustRightInd w:val="0"/>
        <w:rPr>
          <w:b/>
          <w:sz w:val="28"/>
          <w:szCs w:val="28"/>
        </w:rPr>
      </w:pPr>
      <w:r w:rsidRPr="00F15BD8">
        <w:rPr>
          <w:b/>
          <w:sz w:val="28"/>
          <w:szCs w:val="28"/>
        </w:rPr>
        <w:t>Методы учета затрат и калькулирование себестоимости.</w:t>
      </w:r>
    </w:p>
    <w:p w:rsidR="00F15BD8" w:rsidRPr="000C04F5" w:rsidRDefault="00F15BD8" w:rsidP="007B1B0B">
      <w:pPr>
        <w:keepNext/>
        <w:widowControl w:val="0"/>
        <w:autoSpaceDE w:val="0"/>
        <w:autoSpaceDN w:val="0"/>
        <w:adjustRightInd w:val="0"/>
        <w:ind w:firstLine="709"/>
        <w:jc w:val="both"/>
        <w:rPr>
          <w:sz w:val="28"/>
          <w:szCs w:val="28"/>
        </w:rPr>
      </w:pPr>
      <w:r w:rsidRPr="000C04F5">
        <w:rPr>
          <w:sz w:val="28"/>
          <w:szCs w:val="28"/>
        </w:rPr>
        <w:t xml:space="preserve">Под методом учета затрат на производство и калькулирования себестоимости продукции понимают совокупность приемов документирования и отражения производственных затрат, обеспечивающих определение фактической себестоимости продукции, а также отнесения издержек на единицу продукции. Иными словами, это совокупность способов аналитического учета затрат на производство по калькуляционным объектам и приемов исчисления калькуляционных </w:t>
      </w:r>
      <w:r w:rsidRPr="000C04F5">
        <w:rPr>
          <w:sz w:val="28"/>
          <w:szCs w:val="28"/>
        </w:rPr>
        <w:lastRenderedPageBreak/>
        <w:t xml:space="preserve">единиц. Существуют различные методы учета затрат на производство и калькулирования себестоимости продукции. </w:t>
      </w:r>
    </w:p>
    <w:p w:rsidR="00F15BD8" w:rsidRPr="000C04F5" w:rsidRDefault="00F15BD8" w:rsidP="007B1B0B">
      <w:pPr>
        <w:keepNext/>
        <w:widowControl w:val="0"/>
        <w:ind w:firstLine="709"/>
        <w:jc w:val="both"/>
        <w:rPr>
          <w:sz w:val="28"/>
          <w:szCs w:val="28"/>
        </w:rPr>
      </w:pPr>
      <w:r w:rsidRPr="000C04F5">
        <w:rPr>
          <w:sz w:val="28"/>
          <w:szCs w:val="28"/>
        </w:rPr>
        <w:t xml:space="preserve">Их применение определяется особенностями производственного процесса, характером производимой продукции (оказываемых услуг), ее составом, способом обработки. </w:t>
      </w:r>
    </w:p>
    <w:p w:rsidR="00F15BD8" w:rsidRPr="000C04F5" w:rsidRDefault="00F15BD8" w:rsidP="007B1B0B">
      <w:pPr>
        <w:keepNext/>
        <w:widowControl w:val="0"/>
        <w:ind w:firstLine="709"/>
        <w:jc w:val="both"/>
        <w:rPr>
          <w:sz w:val="28"/>
          <w:szCs w:val="28"/>
        </w:rPr>
      </w:pPr>
      <w:r w:rsidRPr="000C04F5">
        <w:rPr>
          <w:sz w:val="28"/>
          <w:szCs w:val="28"/>
        </w:rPr>
        <w:t>Метод учета затрат и калькулирования выбирается предприятием самостоятельно, так как зависит от ряда частных факторов: отраслевой принадлежности, размера, применяемой технологии, ассортимента продукции и т.п., иначе говоря, от индивидуальных особенностей Методы учета затрат на предприятиях легкой промышленности можно организовать в зависимости от способа оценки затрат, от характера технологического процесса или от полноты включения затрат в себестоимость готовой продукции.</w:t>
      </w:r>
    </w:p>
    <w:p w:rsidR="00F15BD8" w:rsidRPr="000C04F5" w:rsidRDefault="00F15BD8" w:rsidP="007B1B0B">
      <w:pPr>
        <w:pStyle w:val="ae"/>
        <w:keepNext/>
        <w:widowControl w:val="0"/>
        <w:spacing w:after="0"/>
        <w:ind w:firstLine="709"/>
        <w:jc w:val="both"/>
        <w:rPr>
          <w:sz w:val="28"/>
          <w:szCs w:val="28"/>
        </w:rPr>
      </w:pPr>
      <w:r w:rsidRPr="000C04F5">
        <w:rPr>
          <w:sz w:val="28"/>
          <w:szCs w:val="28"/>
        </w:rPr>
        <w:t>В зависимости от способа оценки затрат методы учета подразделяются на следующие виды: метод учета затрат по фактической себестоимости; метод учета затрат по нормативной себестоимости; метод учета затрат по плановой себестоимости.</w:t>
      </w:r>
    </w:p>
    <w:p w:rsidR="00F15BD8" w:rsidRPr="000C04F5" w:rsidRDefault="00F15BD8" w:rsidP="007B1B0B">
      <w:pPr>
        <w:pStyle w:val="ae"/>
        <w:keepNext/>
        <w:widowControl w:val="0"/>
        <w:spacing w:after="0"/>
        <w:ind w:firstLine="709"/>
        <w:jc w:val="both"/>
        <w:rPr>
          <w:sz w:val="28"/>
          <w:szCs w:val="28"/>
        </w:rPr>
      </w:pPr>
      <w:r w:rsidRPr="000C04F5">
        <w:rPr>
          <w:sz w:val="28"/>
          <w:szCs w:val="28"/>
        </w:rPr>
        <w:t>В зависимости от характера технологического процесса производства методы учета затрат делятся на: котловой; позаказный; попередельный (полуфабрикатный или бесполуфабрикатный).</w:t>
      </w:r>
    </w:p>
    <w:p w:rsidR="00F15BD8" w:rsidRPr="000C04F5" w:rsidRDefault="00F15BD8" w:rsidP="007B1B0B">
      <w:pPr>
        <w:pStyle w:val="ae"/>
        <w:keepNext/>
        <w:widowControl w:val="0"/>
        <w:spacing w:after="0"/>
        <w:ind w:firstLine="709"/>
        <w:jc w:val="both"/>
        <w:rPr>
          <w:sz w:val="28"/>
          <w:szCs w:val="28"/>
        </w:rPr>
      </w:pPr>
      <w:r w:rsidRPr="000C04F5">
        <w:rPr>
          <w:sz w:val="28"/>
          <w:szCs w:val="28"/>
        </w:rPr>
        <w:t>В зависимости от полноты включения затрат в себестоимость готовой продукции различают: метод учета затрат по полной себестоимости; метод учета затрат по сокращенной себестоимости.</w:t>
      </w:r>
    </w:p>
    <w:p w:rsidR="00F15BD8" w:rsidRPr="000C04F5" w:rsidRDefault="00F15BD8" w:rsidP="007B1B0B">
      <w:pPr>
        <w:pStyle w:val="ae"/>
        <w:keepNext/>
        <w:widowControl w:val="0"/>
        <w:spacing w:after="0"/>
        <w:ind w:firstLine="709"/>
        <w:jc w:val="both"/>
        <w:rPr>
          <w:sz w:val="28"/>
          <w:szCs w:val="28"/>
        </w:rPr>
      </w:pPr>
      <w:r w:rsidRPr="000C04F5">
        <w:rPr>
          <w:sz w:val="28"/>
          <w:szCs w:val="28"/>
        </w:rPr>
        <w:t>Несмотря на простоту расчетов затрат методом по фактической себестоимости, данный метод используется редко, так как основной его недостаток состоит в том, что фактические затраты могут быть определены лишь в конце отчетного периода.</w:t>
      </w:r>
    </w:p>
    <w:p w:rsidR="00F15BD8" w:rsidRPr="000C04F5" w:rsidRDefault="00F15BD8" w:rsidP="007B1B0B">
      <w:pPr>
        <w:pStyle w:val="ae"/>
        <w:keepNext/>
        <w:widowControl w:val="0"/>
        <w:spacing w:after="0"/>
        <w:ind w:firstLine="709"/>
        <w:jc w:val="both"/>
        <w:rPr>
          <w:sz w:val="28"/>
          <w:szCs w:val="28"/>
        </w:rPr>
      </w:pPr>
      <w:r w:rsidRPr="000C04F5">
        <w:rPr>
          <w:sz w:val="28"/>
          <w:szCs w:val="28"/>
        </w:rPr>
        <w:t xml:space="preserve">Суть нормативного метода учета затрат состоит в том, что предварительно экономистами предприятия определяются нормы затрат на каждый вид изготавливаемой продукции (как правило, нормы определяются исходя из действующих на начало отчетного периода норм затрат). В ходе производственного процесса учет затрат ведется в пределах этих установленных норм, и определяются отклонения от них. Применение этого метода позволяет не только определить какие затраты были осуществлены при изготовлении продукции, но и какими они должны быть. Этот метод в легкой промышленности используется в условиях крупносерийного производства продукции, например, в швейном, трикотажном, обувном производстве. Затраты на изготовление единицы или партии изделий </w:t>
      </w:r>
      <w:r w:rsidRPr="000C04F5">
        <w:rPr>
          <w:sz w:val="28"/>
          <w:szCs w:val="28"/>
        </w:rPr>
        <w:lastRenderedPageBreak/>
        <w:t>рассчитываются исходя из принятых норм на производство с последующим раздельным учетом возникших отклонений от норм и изменений принятых норм (на что составляются сигнальные оправдательные документы с отличительными признаками). Нормативные калькуляции составляются на каждый вид и фасон изделия. Однако недостатком данного метода является большая трудоемкость расчетов.</w:t>
      </w:r>
    </w:p>
    <w:p w:rsidR="00F15BD8" w:rsidRPr="000C04F5" w:rsidRDefault="00F15BD8" w:rsidP="007B1B0B">
      <w:pPr>
        <w:pStyle w:val="ae"/>
        <w:keepNext/>
        <w:widowControl w:val="0"/>
        <w:spacing w:after="0"/>
        <w:ind w:firstLine="709"/>
        <w:jc w:val="both"/>
        <w:rPr>
          <w:sz w:val="28"/>
          <w:szCs w:val="28"/>
        </w:rPr>
      </w:pPr>
      <w:r w:rsidRPr="000C04F5">
        <w:rPr>
          <w:sz w:val="28"/>
          <w:szCs w:val="28"/>
        </w:rPr>
        <w:t>Метод учета затрат по плановой себестоимости основан на применении плановых норм, рассчитанных не из действующих норм затрат, а с учетом прогнозов на будущее.</w:t>
      </w:r>
    </w:p>
    <w:p w:rsidR="00F15BD8" w:rsidRPr="000C04F5" w:rsidRDefault="00F15BD8" w:rsidP="007B1B0B">
      <w:pPr>
        <w:pStyle w:val="ae"/>
        <w:keepNext/>
        <w:widowControl w:val="0"/>
        <w:spacing w:after="0"/>
        <w:ind w:firstLine="709"/>
        <w:jc w:val="both"/>
        <w:rPr>
          <w:sz w:val="28"/>
          <w:szCs w:val="28"/>
        </w:rPr>
      </w:pPr>
      <w:r w:rsidRPr="000C04F5">
        <w:rPr>
          <w:bCs/>
          <w:sz w:val="28"/>
          <w:szCs w:val="28"/>
        </w:rPr>
        <w:t>Котловой или простой</w:t>
      </w:r>
      <w:r w:rsidRPr="000C04F5">
        <w:rPr>
          <w:sz w:val="28"/>
          <w:szCs w:val="28"/>
        </w:rPr>
        <w:t xml:space="preserve"> метод может применяться при производстве однородной продукции или ограниченного числа видов продукции при отсутствии незавершенного производства. При использовании этого метода все затраты учитываются на счете 20 «Основное производство» без распределения по видам продукции. Себестоимость единицы продукции определяется путем деления всей суммы затрат, произведенных за отчетный период, на количество выпущенной за этот период продукции.</w:t>
      </w:r>
    </w:p>
    <w:p w:rsidR="00F15BD8" w:rsidRPr="00E61465" w:rsidRDefault="00F15BD8" w:rsidP="007B1B0B">
      <w:pPr>
        <w:pStyle w:val="ae"/>
        <w:keepNext/>
        <w:widowControl w:val="0"/>
        <w:spacing w:after="0"/>
        <w:ind w:firstLine="709"/>
        <w:jc w:val="both"/>
        <w:rPr>
          <w:sz w:val="28"/>
          <w:szCs w:val="28"/>
        </w:rPr>
      </w:pPr>
      <w:r w:rsidRPr="000C04F5">
        <w:rPr>
          <w:sz w:val="28"/>
          <w:szCs w:val="28"/>
        </w:rPr>
        <w:t>При</w:t>
      </w:r>
      <w:r w:rsidRPr="000C04F5">
        <w:rPr>
          <w:bCs/>
          <w:sz w:val="28"/>
          <w:szCs w:val="28"/>
        </w:rPr>
        <w:t xml:space="preserve"> </w:t>
      </w:r>
      <w:r w:rsidRPr="000C04F5">
        <w:rPr>
          <w:sz w:val="28"/>
          <w:szCs w:val="28"/>
        </w:rPr>
        <w:t>применении</w:t>
      </w:r>
      <w:r w:rsidRPr="000C04F5">
        <w:rPr>
          <w:bCs/>
          <w:sz w:val="28"/>
          <w:szCs w:val="28"/>
        </w:rPr>
        <w:t xml:space="preserve"> позаказного </w:t>
      </w:r>
      <w:r w:rsidRPr="000C04F5">
        <w:rPr>
          <w:sz w:val="28"/>
          <w:szCs w:val="28"/>
        </w:rPr>
        <w:t>метода учет затрат на производство ведется в разрезе отдельных заказов на изготовление изделия, партии изделий. К счету 20 «Основное производство» открываются субсчета для каждого отдельного заказа, на которых учитываются расходы, осуществленные при выполнении этих заказов. Себестоимость единицы продукции определяется делением суммы затрат на производство заказа на количество изделий, изготовленных в рамках этого заказа. В легкой промышленности применение позаказного метода возможно в швейных, трикотажных, обувных предприятиях индивидуального и мелкосерийного производства, при которых заказы формируются исходя из индивидуальности спроса (выполнение работ по индивидуальным заказам). При позаказном методе затраты планируются и учитываются по каждому</w:t>
      </w:r>
      <w:r w:rsidRPr="00E61465">
        <w:rPr>
          <w:sz w:val="28"/>
          <w:szCs w:val="28"/>
        </w:rPr>
        <w:t xml:space="preserve"> конкретному заказу. Объектом калькулирования и учета затрат при позаказном методе выступают конкретный вид изделия или одежды, изготовляемых по заказам.</w:t>
      </w:r>
    </w:p>
    <w:p w:rsidR="00F15BD8" w:rsidRPr="00E61465" w:rsidRDefault="00F15BD8" w:rsidP="007B1B0B">
      <w:pPr>
        <w:pStyle w:val="ae"/>
        <w:keepNext/>
        <w:widowControl w:val="0"/>
        <w:spacing w:after="0"/>
        <w:ind w:firstLine="709"/>
        <w:jc w:val="both"/>
        <w:rPr>
          <w:sz w:val="28"/>
          <w:szCs w:val="28"/>
        </w:rPr>
      </w:pPr>
      <w:r w:rsidRPr="00E61465">
        <w:rPr>
          <w:sz w:val="28"/>
          <w:szCs w:val="28"/>
        </w:rPr>
        <w:t>В условиях массового производства одного наименования изделия может использоваться и поиздельный метод учета затрат. При этом за объект учета и калькулирования затрат принимается вид изделия в зависимости от прейскуранта (артикул, сорт, размер и тому подобное).</w:t>
      </w:r>
    </w:p>
    <w:p w:rsidR="00F15BD8" w:rsidRDefault="00F15BD8" w:rsidP="007B1B0B">
      <w:pPr>
        <w:pStyle w:val="ae"/>
        <w:keepNext/>
        <w:widowControl w:val="0"/>
        <w:spacing w:after="0"/>
        <w:ind w:firstLine="709"/>
        <w:jc w:val="both"/>
        <w:rPr>
          <w:rFonts w:cs="TimesNewRoman+1"/>
          <w:sz w:val="28"/>
          <w:szCs w:val="28"/>
        </w:rPr>
      </w:pPr>
      <w:r w:rsidRPr="00E61465">
        <w:rPr>
          <w:sz w:val="28"/>
          <w:szCs w:val="28"/>
        </w:rPr>
        <w:t xml:space="preserve">Если технологический процесс изготовления продукции состоит из нескольких последовательных стадий обработки сырья и полуфабрикатов, изготовленных в процессе обработки, то удобно применять </w:t>
      </w:r>
      <w:r w:rsidRPr="00E61465">
        <w:rPr>
          <w:bCs/>
          <w:sz w:val="28"/>
          <w:szCs w:val="28"/>
        </w:rPr>
        <w:t xml:space="preserve">попередельный </w:t>
      </w:r>
      <w:r w:rsidRPr="00E61465">
        <w:rPr>
          <w:sz w:val="28"/>
          <w:szCs w:val="28"/>
        </w:rPr>
        <w:lastRenderedPageBreak/>
        <w:t>метод. Каждая стадия технологического процесса, в результате которой выпускаются полуфабрикаты или готовая продукция, называется переделом. Суть попередельного метода состоит в том, что объектом учета затрат является передел, внутри которого учет ведется по статьям калькуляции и видам изготавливаемой продукции. Отметим, что в легкой промышленности попередельный метод учета затрат используется в основном в текстильной промышленности.</w:t>
      </w:r>
      <w:r>
        <w:rPr>
          <w:sz w:val="28"/>
          <w:szCs w:val="28"/>
        </w:rPr>
        <w:t xml:space="preserve"> </w:t>
      </w:r>
      <w:r w:rsidRPr="00E61465">
        <w:rPr>
          <w:rFonts w:cs="TimesNewRoman+1"/>
          <w:sz w:val="28"/>
          <w:szCs w:val="28"/>
        </w:rPr>
        <w:t>Соотношение</w:t>
      </w:r>
      <w:r>
        <w:rPr>
          <w:rFonts w:cs="TimesNewRoman+1"/>
          <w:sz w:val="28"/>
          <w:szCs w:val="28"/>
        </w:rPr>
        <w:t xml:space="preserve"> </w:t>
      </w:r>
      <w:r w:rsidRPr="00E61465">
        <w:rPr>
          <w:rFonts w:cs="TimesNewRoman+1"/>
          <w:sz w:val="28"/>
          <w:szCs w:val="28"/>
        </w:rPr>
        <w:t>методов и</w:t>
      </w:r>
      <w:r>
        <w:rPr>
          <w:rFonts w:cs="TimesNewRoman+1"/>
          <w:sz w:val="28"/>
          <w:szCs w:val="28"/>
        </w:rPr>
        <w:t xml:space="preserve"> </w:t>
      </w:r>
      <w:r w:rsidRPr="00E61465">
        <w:rPr>
          <w:rFonts w:cs="TimesNewRoman+1"/>
          <w:sz w:val="28"/>
          <w:szCs w:val="28"/>
        </w:rPr>
        <w:t>способов кал</w:t>
      </w:r>
      <w:r>
        <w:rPr>
          <w:rFonts w:cs="TimesNewRoman+1"/>
          <w:sz w:val="28"/>
          <w:szCs w:val="28"/>
        </w:rPr>
        <w:t>ькулирования представлены ниже:</w:t>
      </w:r>
    </w:p>
    <w:tbl>
      <w:tblPr>
        <w:tblStyle w:val="ad"/>
        <w:tblW w:w="4636" w:type="pct"/>
        <w:tblInd w:w="392" w:type="dxa"/>
        <w:tblLook w:val="01E0" w:firstRow="1" w:lastRow="1" w:firstColumn="1" w:lastColumn="1" w:noHBand="0" w:noVBand="0"/>
      </w:tblPr>
      <w:tblGrid>
        <w:gridCol w:w="3172"/>
        <w:gridCol w:w="5551"/>
      </w:tblGrid>
      <w:tr w:rsidR="00F15BD8" w:rsidRPr="00E61465" w:rsidTr="00F15BD8">
        <w:tc>
          <w:tcPr>
            <w:tcW w:w="1818"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Методы калькулирования</w:t>
            </w:r>
          </w:p>
        </w:tc>
        <w:tc>
          <w:tcPr>
            <w:tcW w:w="3182"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Способы калькулирования</w:t>
            </w:r>
          </w:p>
        </w:tc>
      </w:tr>
      <w:tr w:rsidR="00F15BD8" w:rsidRPr="00E61465" w:rsidTr="00F15BD8">
        <w:tc>
          <w:tcPr>
            <w:tcW w:w="1818"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Позаказной</w:t>
            </w:r>
          </w:p>
        </w:tc>
        <w:tc>
          <w:tcPr>
            <w:tcW w:w="3182"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Суммирование затрат</w:t>
            </w:r>
            <w:r w:rsidRPr="00E61465">
              <w:rPr>
                <w:rFonts w:cs="TimesNewRoman"/>
                <w:szCs w:val="20"/>
              </w:rPr>
              <w:t xml:space="preserve">, </w:t>
            </w:r>
            <w:r w:rsidRPr="00E61465">
              <w:rPr>
                <w:rFonts w:cs="TimesNewRoman+1"/>
                <w:szCs w:val="20"/>
              </w:rPr>
              <w:t>прямой расчет</w:t>
            </w:r>
            <w:r w:rsidRPr="00E61465">
              <w:rPr>
                <w:rFonts w:cs="TimesNewRoman"/>
                <w:szCs w:val="20"/>
              </w:rPr>
              <w:t>,</w:t>
            </w:r>
            <w:r>
              <w:rPr>
                <w:rFonts w:cs="TimesNewRoman"/>
                <w:szCs w:val="20"/>
              </w:rPr>
              <w:t xml:space="preserve"> </w:t>
            </w:r>
            <w:r w:rsidRPr="00E61465">
              <w:rPr>
                <w:rFonts w:cs="TimesNewRoman+1"/>
                <w:szCs w:val="20"/>
              </w:rPr>
              <w:t>исключение затрат</w:t>
            </w:r>
          </w:p>
        </w:tc>
      </w:tr>
      <w:tr w:rsidR="00F15BD8" w:rsidRPr="00E61465" w:rsidTr="00F15BD8">
        <w:tc>
          <w:tcPr>
            <w:tcW w:w="1818"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Попредельный</w:t>
            </w:r>
          </w:p>
        </w:tc>
        <w:tc>
          <w:tcPr>
            <w:tcW w:w="3182"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Распределение затрат</w:t>
            </w:r>
            <w:r w:rsidRPr="00E61465">
              <w:rPr>
                <w:rFonts w:cs="TimesNewRoman"/>
                <w:szCs w:val="20"/>
              </w:rPr>
              <w:t xml:space="preserve">, </w:t>
            </w:r>
            <w:r w:rsidRPr="00E61465">
              <w:rPr>
                <w:rFonts w:cs="TimesNewRoman+1"/>
                <w:szCs w:val="20"/>
              </w:rPr>
              <w:t>суммирование</w:t>
            </w:r>
            <w:r>
              <w:rPr>
                <w:rFonts w:cs="TimesNewRoman+1"/>
                <w:szCs w:val="20"/>
              </w:rPr>
              <w:t xml:space="preserve"> </w:t>
            </w:r>
            <w:r w:rsidRPr="00E61465">
              <w:rPr>
                <w:rFonts w:cs="TimesNewRoman+1"/>
                <w:szCs w:val="20"/>
              </w:rPr>
              <w:t>затрат</w:t>
            </w:r>
            <w:r w:rsidRPr="00E61465">
              <w:rPr>
                <w:rFonts w:cs="TimesNewRoman"/>
                <w:szCs w:val="20"/>
              </w:rPr>
              <w:t xml:space="preserve">, </w:t>
            </w:r>
            <w:r w:rsidRPr="00E61465">
              <w:rPr>
                <w:rFonts w:cs="TimesNewRoman+1"/>
                <w:szCs w:val="20"/>
              </w:rPr>
              <w:t>исключение затрат</w:t>
            </w:r>
          </w:p>
        </w:tc>
      </w:tr>
      <w:tr w:rsidR="00F15BD8" w:rsidRPr="00E61465" w:rsidTr="00F15BD8">
        <w:tc>
          <w:tcPr>
            <w:tcW w:w="1818"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Попроцессный</w:t>
            </w:r>
          </w:p>
        </w:tc>
        <w:tc>
          <w:tcPr>
            <w:tcW w:w="3182" w:type="pct"/>
          </w:tcPr>
          <w:p w:rsidR="00F15BD8" w:rsidRPr="00E61465" w:rsidRDefault="00F15BD8" w:rsidP="007B1B0B">
            <w:pPr>
              <w:keepNext/>
              <w:widowControl w:val="0"/>
              <w:autoSpaceDE w:val="0"/>
              <w:autoSpaceDN w:val="0"/>
              <w:adjustRightInd w:val="0"/>
              <w:jc w:val="both"/>
              <w:rPr>
                <w:rFonts w:cs="TimesNewRoman+1"/>
                <w:szCs w:val="20"/>
              </w:rPr>
            </w:pPr>
            <w:r w:rsidRPr="00E61465">
              <w:rPr>
                <w:rFonts w:cs="TimesNewRoman+1"/>
                <w:szCs w:val="20"/>
              </w:rPr>
              <w:t>Суммирование затрат</w:t>
            </w:r>
            <w:r w:rsidRPr="00E61465">
              <w:rPr>
                <w:rFonts w:cs="TimesNewRoman"/>
                <w:szCs w:val="20"/>
              </w:rPr>
              <w:t xml:space="preserve">, </w:t>
            </w:r>
            <w:r w:rsidRPr="00E61465">
              <w:rPr>
                <w:rFonts w:cs="TimesNewRoman+1"/>
                <w:szCs w:val="20"/>
              </w:rPr>
              <w:t>прямой расчет</w:t>
            </w:r>
            <w:r w:rsidRPr="00E61465">
              <w:rPr>
                <w:rFonts w:cs="TimesNewRoman"/>
                <w:szCs w:val="20"/>
              </w:rPr>
              <w:t>,</w:t>
            </w:r>
            <w:r>
              <w:rPr>
                <w:rFonts w:cs="TimesNewRoman"/>
                <w:szCs w:val="20"/>
              </w:rPr>
              <w:t xml:space="preserve"> </w:t>
            </w:r>
            <w:r w:rsidRPr="00E61465">
              <w:rPr>
                <w:rFonts w:cs="TimesNewRoman+1"/>
                <w:szCs w:val="20"/>
              </w:rPr>
              <w:t>нормативный</w:t>
            </w:r>
            <w:r w:rsidRPr="00E61465">
              <w:rPr>
                <w:szCs w:val="20"/>
              </w:rPr>
              <w:t xml:space="preserve"> </w:t>
            </w:r>
          </w:p>
        </w:tc>
      </w:tr>
    </w:tbl>
    <w:p w:rsidR="00F15BD8" w:rsidRDefault="00F15BD8" w:rsidP="007B1B0B">
      <w:pPr>
        <w:pStyle w:val="ae"/>
        <w:keepNext/>
        <w:widowControl w:val="0"/>
        <w:spacing w:after="0"/>
        <w:ind w:firstLine="709"/>
        <w:jc w:val="both"/>
        <w:rPr>
          <w:sz w:val="28"/>
          <w:szCs w:val="28"/>
        </w:rPr>
      </w:pPr>
      <w:r w:rsidRPr="00E61465">
        <w:rPr>
          <w:sz w:val="28"/>
          <w:szCs w:val="28"/>
        </w:rPr>
        <w:t>Используемый организацией метод учета затрат закрепляется в учетной политике организации.</w:t>
      </w:r>
    </w:p>
    <w:p w:rsidR="00F15BD8" w:rsidRPr="006C6DBF" w:rsidRDefault="00F15BD8" w:rsidP="007B1B0B">
      <w:pPr>
        <w:jc w:val="both"/>
        <w:rPr>
          <w:sz w:val="28"/>
          <w:szCs w:val="28"/>
        </w:rPr>
      </w:pPr>
      <w:r w:rsidRPr="006C6DBF">
        <w:rPr>
          <w:b/>
          <w:sz w:val="28"/>
          <w:szCs w:val="28"/>
        </w:rPr>
        <w:t>Пример:</w:t>
      </w:r>
      <w:r w:rsidRPr="006C6DBF">
        <w:rPr>
          <w:sz w:val="28"/>
          <w:szCs w:val="28"/>
        </w:rPr>
        <w:t xml:space="preserve"> Заказ комплекта мебели для школьного класса. В комплект входит:</w:t>
      </w:r>
    </w:p>
    <w:p w:rsidR="00F15BD8" w:rsidRPr="006C6DBF" w:rsidRDefault="00F15BD8" w:rsidP="007B1B0B">
      <w:pPr>
        <w:tabs>
          <w:tab w:val="left" w:pos="966"/>
        </w:tabs>
        <w:ind w:firstLine="360"/>
        <w:jc w:val="both"/>
        <w:rPr>
          <w:sz w:val="28"/>
          <w:szCs w:val="28"/>
        </w:rPr>
      </w:pPr>
      <w:r w:rsidRPr="006C6DBF">
        <w:rPr>
          <w:sz w:val="28"/>
          <w:szCs w:val="28"/>
        </w:rPr>
        <w:t>•</w:t>
      </w:r>
      <w:r w:rsidRPr="006C6DBF">
        <w:rPr>
          <w:sz w:val="28"/>
          <w:szCs w:val="28"/>
        </w:rPr>
        <w:tab/>
        <w:t>6 ученических столов;</w:t>
      </w:r>
    </w:p>
    <w:p w:rsidR="00F15BD8" w:rsidRPr="006C6DBF" w:rsidRDefault="00F15BD8" w:rsidP="007B1B0B">
      <w:pPr>
        <w:tabs>
          <w:tab w:val="left" w:pos="980"/>
        </w:tabs>
        <w:ind w:firstLine="360"/>
        <w:jc w:val="both"/>
        <w:rPr>
          <w:sz w:val="28"/>
          <w:szCs w:val="28"/>
        </w:rPr>
      </w:pPr>
      <w:r w:rsidRPr="006C6DBF">
        <w:rPr>
          <w:sz w:val="28"/>
          <w:szCs w:val="28"/>
        </w:rPr>
        <w:t>•</w:t>
      </w:r>
      <w:r w:rsidRPr="006C6DBF">
        <w:rPr>
          <w:sz w:val="28"/>
          <w:szCs w:val="28"/>
        </w:rPr>
        <w:tab/>
        <w:t>12 стульев.</w:t>
      </w:r>
    </w:p>
    <w:p w:rsidR="00F15BD8" w:rsidRPr="006C6DBF" w:rsidRDefault="00F15BD8" w:rsidP="007B1B0B">
      <w:pPr>
        <w:jc w:val="both"/>
        <w:rPr>
          <w:sz w:val="28"/>
          <w:szCs w:val="28"/>
        </w:rPr>
      </w:pPr>
      <w:r w:rsidRPr="006C6DBF">
        <w:rPr>
          <w:sz w:val="28"/>
          <w:szCs w:val="28"/>
        </w:rPr>
        <w:t>Для исполнения заказа комплекта школьной мебели у столяра появляются такие позиции издержек, как:</w:t>
      </w:r>
      <w:r>
        <w:rPr>
          <w:sz w:val="28"/>
          <w:szCs w:val="28"/>
        </w:rPr>
        <w:t xml:space="preserve"> </w:t>
      </w:r>
      <w:r w:rsidRPr="006C6DBF">
        <w:rPr>
          <w:sz w:val="28"/>
          <w:szCs w:val="28"/>
        </w:rPr>
        <w:t>дерево, клей, шурупы, лак, краска, энергия (электричество), износ оборудования помещения, износ и издержки транспорта для доставки заказа, рабочее время работников по производству мебели и ее сборке, пропорциональные административные расходы по выполнению заказа.</w:t>
      </w:r>
    </w:p>
    <w:p w:rsidR="00F15BD8" w:rsidRPr="006C6DBF" w:rsidRDefault="00F15BD8" w:rsidP="007B1B0B">
      <w:pPr>
        <w:jc w:val="both"/>
        <w:rPr>
          <w:sz w:val="28"/>
          <w:szCs w:val="28"/>
        </w:rPr>
      </w:pPr>
      <w:r>
        <w:rPr>
          <w:sz w:val="28"/>
          <w:szCs w:val="28"/>
        </w:rPr>
        <w:t xml:space="preserve">Требуется: </w:t>
      </w:r>
      <w:r w:rsidRPr="006C6DBF">
        <w:rPr>
          <w:sz w:val="28"/>
          <w:szCs w:val="28"/>
        </w:rPr>
        <w:t>Распределить перечисленные издержки на постоянные и переменные, рассчитать все виды издержек, представленные в таблицах</w:t>
      </w:r>
      <w:r>
        <w:rPr>
          <w:sz w:val="28"/>
          <w:szCs w:val="28"/>
        </w:rPr>
        <w:t>.</w:t>
      </w:r>
      <w:r w:rsidRPr="006C6DBF">
        <w:rPr>
          <w:sz w:val="28"/>
          <w:szCs w:val="28"/>
        </w:rPr>
        <w:t xml:space="preserve"> </w:t>
      </w:r>
    </w:p>
    <w:p w:rsidR="00F15BD8" w:rsidRDefault="00F15BD8" w:rsidP="00F15BD8">
      <w:pPr>
        <w:spacing w:line="360" w:lineRule="auto"/>
        <w:jc w:val="both"/>
        <w:rPr>
          <w:sz w:val="28"/>
          <w:szCs w:val="28"/>
        </w:rPr>
      </w:pPr>
    </w:p>
    <w:p w:rsidR="00F15BD8" w:rsidRDefault="00F15BD8" w:rsidP="00F15BD8">
      <w:pPr>
        <w:spacing w:line="360" w:lineRule="auto"/>
        <w:jc w:val="both"/>
        <w:rPr>
          <w:sz w:val="28"/>
          <w:szCs w:val="28"/>
        </w:rPr>
      </w:pPr>
      <w:r w:rsidRPr="006C6DBF">
        <w:rPr>
          <w:sz w:val="28"/>
          <w:szCs w:val="28"/>
        </w:rPr>
        <w:t>Таблица 1</w:t>
      </w:r>
      <w:r>
        <w:rPr>
          <w:sz w:val="28"/>
          <w:szCs w:val="28"/>
        </w:rPr>
        <w:t>.</w:t>
      </w:r>
    </w:p>
    <w:tbl>
      <w:tblPr>
        <w:tblStyle w:val="ad"/>
        <w:tblW w:w="0" w:type="auto"/>
        <w:tblLook w:val="04A0" w:firstRow="1" w:lastRow="0" w:firstColumn="1" w:lastColumn="0" w:noHBand="0" w:noVBand="1"/>
      </w:tblPr>
      <w:tblGrid>
        <w:gridCol w:w="2641"/>
        <w:gridCol w:w="1934"/>
        <w:gridCol w:w="1513"/>
        <w:gridCol w:w="1444"/>
        <w:gridCol w:w="1876"/>
      </w:tblGrid>
      <w:tr w:rsidR="00F15BD8" w:rsidRPr="000C56B4" w:rsidTr="00F15BD8">
        <w:tc>
          <w:tcPr>
            <w:tcW w:w="2641" w:type="dxa"/>
          </w:tcPr>
          <w:p w:rsidR="00F15BD8" w:rsidRPr="000C56B4" w:rsidRDefault="00F15BD8" w:rsidP="00F15BD8">
            <w:pPr>
              <w:jc w:val="both"/>
              <w:rPr>
                <w:b/>
              </w:rPr>
            </w:pPr>
            <w:r w:rsidRPr="000C56B4">
              <w:rPr>
                <w:b/>
              </w:rPr>
              <w:t xml:space="preserve">Стол </w:t>
            </w:r>
          </w:p>
        </w:tc>
        <w:tc>
          <w:tcPr>
            <w:tcW w:w="1934" w:type="dxa"/>
          </w:tcPr>
          <w:p w:rsidR="00F15BD8" w:rsidRPr="000C56B4" w:rsidRDefault="00F15BD8" w:rsidP="00F15BD8">
            <w:pPr>
              <w:jc w:val="both"/>
              <w:rPr>
                <w:b/>
              </w:rPr>
            </w:pPr>
            <w:r w:rsidRPr="000C56B4">
              <w:rPr>
                <w:b/>
              </w:rPr>
              <w:t xml:space="preserve">Расход на одно изделие </w:t>
            </w:r>
          </w:p>
        </w:tc>
        <w:tc>
          <w:tcPr>
            <w:tcW w:w="1513" w:type="dxa"/>
          </w:tcPr>
          <w:p w:rsidR="00F15BD8" w:rsidRPr="000C56B4" w:rsidRDefault="00F15BD8" w:rsidP="00F15BD8">
            <w:pPr>
              <w:jc w:val="both"/>
              <w:rPr>
                <w:b/>
              </w:rPr>
            </w:pPr>
            <w:r w:rsidRPr="000C56B4">
              <w:rPr>
                <w:b/>
              </w:rPr>
              <w:t>Цена, руб.</w:t>
            </w:r>
          </w:p>
        </w:tc>
        <w:tc>
          <w:tcPr>
            <w:tcW w:w="1444" w:type="dxa"/>
          </w:tcPr>
          <w:p w:rsidR="00F15BD8" w:rsidRPr="000C56B4" w:rsidRDefault="00F15BD8" w:rsidP="00F15BD8">
            <w:pPr>
              <w:jc w:val="both"/>
              <w:rPr>
                <w:b/>
              </w:rPr>
            </w:pPr>
            <w:r w:rsidRPr="000C56B4">
              <w:rPr>
                <w:b/>
              </w:rPr>
              <w:t>Сумма расходов</w:t>
            </w:r>
          </w:p>
        </w:tc>
        <w:tc>
          <w:tcPr>
            <w:tcW w:w="1876" w:type="dxa"/>
          </w:tcPr>
          <w:p w:rsidR="00F15BD8" w:rsidRPr="000C56B4" w:rsidRDefault="00F15BD8" w:rsidP="00F15BD8">
            <w:pPr>
              <w:jc w:val="both"/>
              <w:rPr>
                <w:b/>
              </w:rPr>
            </w:pPr>
            <w:r w:rsidRPr="000C56B4">
              <w:rPr>
                <w:b/>
              </w:rPr>
              <w:t>Виды издержек</w:t>
            </w:r>
          </w:p>
        </w:tc>
      </w:tr>
      <w:tr w:rsidR="00F15BD8" w:rsidRPr="00440241" w:rsidTr="00F15BD8">
        <w:tc>
          <w:tcPr>
            <w:tcW w:w="2641" w:type="dxa"/>
          </w:tcPr>
          <w:p w:rsidR="00F15BD8" w:rsidRPr="00440241" w:rsidRDefault="00F15BD8" w:rsidP="00F15BD8">
            <w:pPr>
              <w:rPr>
                <w:sz w:val="28"/>
                <w:szCs w:val="28"/>
              </w:rPr>
            </w:pPr>
            <w:r w:rsidRPr="00440241">
              <w:rPr>
                <w:sz w:val="28"/>
                <w:szCs w:val="28"/>
              </w:rPr>
              <w:t>- фанера</w:t>
            </w:r>
          </w:p>
        </w:tc>
        <w:tc>
          <w:tcPr>
            <w:tcW w:w="1934" w:type="dxa"/>
          </w:tcPr>
          <w:p w:rsidR="00F15BD8" w:rsidRPr="00440241" w:rsidRDefault="00F15BD8" w:rsidP="00F15BD8">
            <w:pPr>
              <w:jc w:val="both"/>
              <w:rPr>
                <w:sz w:val="28"/>
                <w:szCs w:val="28"/>
              </w:rPr>
            </w:pPr>
            <w:r w:rsidRPr="00440241">
              <w:rPr>
                <w:sz w:val="28"/>
                <w:szCs w:val="28"/>
              </w:rPr>
              <w:t>2  кв.м.</w:t>
            </w:r>
          </w:p>
        </w:tc>
        <w:tc>
          <w:tcPr>
            <w:tcW w:w="1513" w:type="dxa"/>
          </w:tcPr>
          <w:p w:rsidR="00F15BD8" w:rsidRPr="00440241" w:rsidRDefault="00F15BD8" w:rsidP="00F15BD8">
            <w:pPr>
              <w:jc w:val="both"/>
              <w:rPr>
                <w:sz w:val="28"/>
                <w:szCs w:val="28"/>
              </w:rPr>
            </w:pPr>
            <w:r>
              <w:rPr>
                <w:sz w:val="28"/>
                <w:szCs w:val="28"/>
              </w:rPr>
              <w:t>150</w:t>
            </w:r>
          </w:p>
        </w:tc>
        <w:tc>
          <w:tcPr>
            <w:tcW w:w="1444" w:type="dxa"/>
          </w:tcPr>
          <w:p w:rsidR="00F15BD8" w:rsidRPr="00440241" w:rsidRDefault="00F15BD8" w:rsidP="00F15BD8">
            <w:pPr>
              <w:jc w:val="both"/>
              <w:rPr>
                <w:sz w:val="28"/>
                <w:szCs w:val="28"/>
              </w:rPr>
            </w:pPr>
            <w:r>
              <w:rPr>
                <w:sz w:val="28"/>
                <w:szCs w:val="28"/>
              </w:rPr>
              <w:t>300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крепеж</w:t>
            </w:r>
          </w:p>
        </w:tc>
        <w:tc>
          <w:tcPr>
            <w:tcW w:w="1934" w:type="dxa"/>
          </w:tcPr>
          <w:p w:rsidR="00F15BD8" w:rsidRPr="00440241" w:rsidRDefault="00F15BD8" w:rsidP="00F15BD8">
            <w:pPr>
              <w:jc w:val="both"/>
              <w:rPr>
                <w:sz w:val="28"/>
                <w:szCs w:val="28"/>
              </w:rPr>
            </w:pPr>
            <w:r w:rsidRPr="00440241">
              <w:rPr>
                <w:sz w:val="28"/>
                <w:szCs w:val="28"/>
              </w:rPr>
              <w:t>1 копм.</w:t>
            </w:r>
          </w:p>
        </w:tc>
        <w:tc>
          <w:tcPr>
            <w:tcW w:w="1513" w:type="dxa"/>
          </w:tcPr>
          <w:p w:rsidR="00F15BD8" w:rsidRPr="00440241" w:rsidRDefault="00F15BD8" w:rsidP="00F15BD8">
            <w:pPr>
              <w:jc w:val="both"/>
              <w:rPr>
                <w:sz w:val="28"/>
                <w:szCs w:val="28"/>
              </w:rPr>
            </w:pPr>
            <w:r>
              <w:rPr>
                <w:sz w:val="28"/>
                <w:szCs w:val="28"/>
              </w:rPr>
              <w:t>12</w:t>
            </w:r>
          </w:p>
        </w:tc>
        <w:tc>
          <w:tcPr>
            <w:tcW w:w="1444" w:type="dxa"/>
          </w:tcPr>
          <w:p w:rsidR="00F15BD8" w:rsidRPr="00440241" w:rsidRDefault="00F15BD8" w:rsidP="00F15BD8">
            <w:pPr>
              <w:jc w:val="both"/>
              <w:rPr>
                <w:sz w:val="28"/>
                <w:szCs w:val="28"/>
              </w:rPr>
            </w:pPr>
            <w:r>
              <w:rPr>
                <w:sz w:val="28"/>
                <w:szCs w:val="28"/>
              </w:rPr>
              <w:t>12</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единый социальный налог</w:t>
            </w:r>
          </w:p>
        </w:tc>
        <w:tc>
          <w:tcPr>
            <w:tcW w:w="1934" w:type="dxa"/>
          </w:tcPr>
          <w:p w:rsidR="00F15BD8" w:rsidRPr="00440241" w:rsidRDefault="00F15BD8" w:rsidP="00F15BD8">
            <w:pPr>
              <w:jc w:val="both"/>
              <w:rPr>
                <w:sz w:val="28"/>
                <w:szCs w:val="28"/>
              </w:rPr>
            </w:pPr>
            <w:r w:rsidRPr="00440241">
              <w:rPr>
                <w:sz w:val="28"/>
                <w:szCs w:val="28"/>
              </w:rPr>
              <w:t>26% от зарплаты</w:t>
            </w: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52</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содержание здания</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240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лак</w:t>
            </w:r>
          </w:p>
        </w:tc>
        <w:tc>
          <w:tcPr>
            <w:tcW w:w="1934" w:type="dxa"/>
          </w:tcPr>
          <w:p w:rsidR="00F15BD8" w:rsidRPr="00440241" w:rsidRDefault="00F15BD8" w:rsidP="00F15BD8">
            <w:pPr>
              <w:jc w:val="both"/>
              <w:rPr>
                <w:sz w:val="28"/>
                <w:szCs w:val="28"/>
              </w:rPr>
            </w:pPr>
            <w:r>
              <w:rPr>
                <w:sz w:val="28"/>
                <w:szCs w:val="28"/>
              </w:rPr>
              <w:t>0,2 кг.</w:t>
            </w:r>
          </w:p>
        </w:tc>
        <w:tc>
          <w:tcPr>
            <w:tcW w:w="1513" w:type="dxa"/>
          </w:tcPr>
          <w:p w:rsidR="00F15BD8" w:rsidRPr="00440241" w:rsidRDefault="00F15BD8" w:rsidP="00F15BD8">
            <w:pPr>
              <w:jc w:val="both"/>
              <w:rPr>
                <w:sz w:val="28"/>
                <w:szCs w:val="28"/>
              </w:rPr>
            </w:pPr>
            <w:r>
              <w:rPr>
                <w:sz w:val="28"/>
                <w:szCs w:val="28"/>
              </w:rPr>
              <w:t>100</w:t>
            </w:r>
          </w:p>
        </w:tc>
        <w:tc>
          <w:tcPr>
            <w:tcW w:w="1444" w:type="dxa"/>
          </w:tcPr>
          <w:p w:rsidR="00F15BD8" w:rsidRPr="00440241" w:rsidRDefault="00F15BD8" w:rsidP="00F15BD8">
            <w:pPr>
              <w:jc w:val="both"/>
              <w:rPr>
                <w:sz w:val="28"/>
                <w:szCs w:val="28"/>
              </w:rPr>
            </w:pPr>
            <w:r>
              <w:rPr>
                <w:sz w:val="28"/>
                <w:szCs w:val="28"/>
              </w:rPr>
              <w:t>20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lastRenderedPageBreak/>
              <w:t>- краска</w:t>
            </w:r>
          </w:p>
        </w:tc>
        <w:tc>
          <w:tcPr>
            <w:tcW w:w="1934" w:type="dxa"/>
          </w:tcPr>
          <w:p w:rsidR="00F15BD8" w:rsidRPr="00440241" w:rsidRDefault="00F15BD8" w:rsidP="00F15BD8">
            <w:pPr>
              <w:jc w:val="both"/>
              <w:rPr>
                <w:sz w:val="28"/>
                <w:szCs w:val="28"/>
              </w:rPr>
            </w:pPr>
            <w:r>
              <w:rPr>
                <w:sz w:val="28"/>
                <w:szCs w:val="28"/>
              </w:rPr>
              <w:t>0,2 кг.</w:t>
            </w:r>
          </w:p>
        </w:tc>
        <w:tc>
          <w:tcPr>
            <w:tcW w:w="1513" w:type="dxa"/>
          </w:tcPr>
          <w:p w:rsidR="00F15BD8" w:rsidRPr="00440241" w:rsidRDefault="00F15BD8" w:rsidP="00F15BD8">
            <w:pPr>
              <w:jc w:val="both"/>
              <w:rPr>
                <w:sz w:val="28"/>
                <w:szCs w:val="28"/>
              </w:rPr>
            </w:pPr>
            <w:r>
              <w:rPr>
                <w:sz w:val="28"/>
                <w:szCs w:val="28"/>
              </w:rPr>
              <w:t>80</w:t>
            </w:r>
          </w:p>
        </w:tc>
        <w:tc>
          <w:tcPr>
            <w:tcW w:w="1444" w:type="dxa"/>
          </w:tcPr>
          <w:p w:rsidR="00F15BD8" w:rsidRPr="00440241" w:rsidRDefault="00F15BD8" w:rsidP="00F15BD8">
            <w:pPr>
              <w:jc w:val="both"/>
              <w:rPr>
                <w:sz w:val="28"/>
                <w:szCs w:val="28"/>
              </w:rPr>
            </w:pPr>
            <w:r>
              <w:rPr>
                <w:sz w:val="28"/>
                <w:szCs w:val="28"/>
              </w:rPr>
              <w:t>16</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административно-</w:t>
            </w:r>
          </w:p>
          <w:p w:rsidR="00F15BD8" w:rsidRPr="00440241" w:rsidRDefault="00F15BD8" w:rsidP="00F15BD8">
            <w:pPr>
              <w:rPr>
                <w:sz w:val="28"/>
                <w:szCs w:val="28"/>
              </w:rPr>
            </w:pPr>
            <w:r w:rsidRPr="00440241">
              <w:rPr>
                <w:sz w:val="28"/>
                <w:szCs w:val="28"/>
              </w:rPr>
              <w:t>управленческие</w:t>
            </w:r>
          </w:p>
          <w:p w:rsidR="00F15BD8" w:rsidRPr="00440241" w:rsidRDefault="00F15BD8" w:rsidP="00F15BD8">
            <w:pPr>
              <w:rPr>
                <w:sz w:val="28"/>
                <w:szCs w:val="28"/>
              </w:rPr>
            </w:pPr>
            <w:r w:rsidRPr="00440241">
              <w:rPr>
                <w:sz w:val="28"/>
                <w:szCs w:val="28"/>
              </w:rPr>
              <w:t>расходы</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360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электричество</w:t>
            </w:r>
          </w:p>
        </w:tc>
        <w:tc>
          <w:tcPr>
            <w:tcW w:w="1934" w:type="dxa"/>
          </w:tcPr>
          <w:p w:rsidR="00F15BD8" w:rsidRPr="00440241" w:rsidRDefault="00F15BD8" w:rsidP="00F15BD8">
            <w:pPr>
              <w:jc w:val="both"/>
              <w:rPr>
                <w:sz w:val="28"/>
                <w:szCs w:val="28"/>
              </w:rPr>
            </w:pPr>
            <w:r>
              <w:rPr>
                <w:sz w:val="28"/>
                <w:szCs w:val="28"/>
              </w:rPr>
              <w:t>3 кВт</w:t>
            </w:r>
          </w:p>
        </w:tc>
        <w:tc>
          <w:tcPr>
            <w:tcW w:w="1513" w:type="dxa"/>
          </w:tcPr>
          <w:p w:rsidR="00F15BD8" w:rsidRPr="00440241" w:rsidRDefault="00F15BD8" w:rsidP="00F15BD8">
            <w:pPr>
              <w:jc w:val="both"/>
              <w:rPr>
                <w:sz w:val="28"/>
                <w:szCs w:val="28"/>
              </w:rPr>
            </w:pPr>
            <w:r>
              <w:rPr>
                <w:sz w:val="28"/>
                <w:szCs w:val="28"/>
              </w:rPr>
              <w:t>3</w:t>
            </w:r>
          </w:p>
        </w:tc>
        <w:tc>
          <w:tcPr>
            <w:tcW w:w="1444" w:type="dxa"/>
          </w:tcPr>
          <w:p w:rsidR="00F15BD8" w:rsidRPr="00440241" w:rsidRDefault="00F15BD8" w:rsidP="00F15BD8">
            <w:pPr>
              <w:jc w:val="both"/>
              <w:rPr>
                <w:sz w:val="28"/>
                <w:szCs w:val="28"/>
              </w:rPr>
            </w:pPr>
            <w:r>
              <w:rPr>
                <w:sz w:val="28"/>
                <w:szCs w:val="28"/>
              </w:rPr>
              <w:t>9</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зарплата</w:t>
            </w:r>
          </w:p>
        </w:tc>
        <w:tc>
          <w:tcPr>
            <w:tcW w:w="1934" w:type="dxa"/>
          </w:tcPr>
          <w:p w:rsidR="00F15BD8" w:rsidRPr="00440241" w:rsidRDefault="00F15BD8" w:rsidP="00F15BD8">
            <w:pPr>
              <w:jc w:val="both"/>
              <w:rPr>
                <w:sz w:val="28"/>
                <w:szCs w:val="28"/>
              </w:rPr>
            </w:pPr>
            <w:r>
              <w:rPr>
                <w:sz w:val="28"/>
                <w:szCs w:val="28"/>
              </w:rPr>
              <w:t>200 руб.</w:t>
            </w: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200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амортизация оборудования</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120</w:t>
            </w: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 xml:space="preserve">ИТОГО </w:t>
            </w:r>
          </w:p>
          <w:p w:rsidR="00F15BD8" w:rsidRPr="00440241" w:rsidRDefault="00F15BD8" w:rsidP="00F15BD8">
            <w:pPr>
              <w:rPr>
                <w:sz w:val="28"/>
                <w:szCs w:val="28"/>
              </w:rPr>
            </w:pPr>
            <w:r w:rsidRPr="00440241">
              <w:rPr>
                <w:sz w:val="28"/>
                <w:szCs w:val="28"/>
              </w:rPr>
              <w:t>ПОСТОЯННЫЕ</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p>
        </w:tc>
        <w:tc>
          <w:tcPr>
            <w:tcW w:w="1876" w:type="dxa"/>
          </w:tcPr>
          <w:p w:rsidR="00F15BD8" w:rsidRPr="00440241" w:rsidRDefault="00F15BD8" w:rsidP="00F15BD8">
            <w:pPr>
              <w:jc w:val="both"/>
              <w:rPr>
                <w:sz w:val="28"/>
                <w:szCs w:val="28"/>
              </w:rPr>
            </w:pPr>
          </w:p>
        </w:tc>
      </w:tr>
      <w:tr w:rsidR="00F15BD8" w:rsidRPr="00440241" w:rsidTr="00F15BD8">
        <w:tc>
          <w:tcPr>
            <w:tcW w:w="2641" w:type="dxa"/>
          </w:tcPr>
          <w:p w:rsidR="00F15BD8" w:rsidRPr="00440241" w:rsidRDefault="00F15BD8" w:rsidP="00F15BD8">
            <w:pPr>
              <w:rPr>
                <w:sz w:val="28"/>
                <w:szCs w:val="28"/>
              </w:rPr>
            </w:pPr>
            <w:r w:rsidRPr="00440241">
              <w:rPr>
                <w:sz w:val="28"/>
                <w:szCs w:val="28"/>
              </w:rPr>
              <w:t>ИТОГО ПЕРЕМЕННЫЕ</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p>
        </w:tc>
        <w:tc>
          <w:tcPr>
            <w:tcW w:w="1876" w:type="dxa"/>
          </w:tcPr>
          <w:p w:rsidR="00F15BD8" w:rsidRPr="00440241" w:rsidRDefault="00F15BD8" w:rsidP="00F15BD8">
            <w:pPr>
              <w:jc w:val="both"/>
              <w:rPr>
                <w:sz w:val="28"/>
                <w:szCs w:val="28"/>
              </w:rPr>
            </w:pPr>
          </w:p>
        </w:tc>
      </w:tr>
    </w:tbl>
    <w:p w:rsidR="00F15BD8" w:rsidRDefault="00F15BD8" w:rsidP="00F15BD8">
      <w:pPr>
        <w:spacing w:line="360" w:lineRule="auto"/>
        <w:jc w:val="both"/>
        <w:rPr>
          <w:sz w:val="28"/>
          <w:szCs w:val="28"/>
        </w:rPr>
      </w:pPr>
    </w:p>
    <w:p w:rsidR="00F15BD8" w:rsidRDefault="00F15BD8" w:rsidP="00F15BD8">
      <w:pPr>
        <w:spacing w:line="360" w:lineRule="auto"/>
        <w:jc w:val="both"/>
        <w:rPr>
          <w:sz w:val="28"/>
          <w:szCs w:val="28"/>
          <w:lang w:val="en-US"/>
        </w:rPr>
      </w:pPr>
      <w:r>
        <w:rPr>
          <w:sz w:val="28"/>
          <w:szCs w:val="28"/>
        </w:rPr>
        <w:t xml:space="preserve">Таблица 2. </w:t>
      </w:r>
    </w:p>
    <w:tbl>
      <w:tblPr>
        <w:tblStyle w:val="ad"/>
        <w:tblW w:w="0" w:type="auto"/>
        <w:tblLook w:val="04A0" w:firstRow="1" w:lastRow="0" w:firstColumn="1" w:lastColumn="0" w:noHBand="0" w:noVBand="1"/>
      </w:tblPr>
      <w:tblGrid>
        <w:gridCol w:w="2641"/>
        <w:gridCol w:w="1934"/>
        <w:gridCol w:w="1513"/>
        <w:gridCol w:w="1444"/>
        <w:gridCol w:w="1876"/>
      </w:tblGrid>
      <w:tr w:rsidR="00F15BD8" w:rsidRPr="000C56B4" w:rsidTr="00147EA1">
        <w:tc>
          <w:tcPr>
            <w:tcW w:w="2641" w:type="dxa"/>
          </w:tcPr>
          <w:p w:rsidR="00F15BD8" w:rsidRPr="000C56B4" w:rsidRDefault="00F15BD8" w:rsidP="00F15BD8">
            <w:pPr>
              <w:jc w:val="both"/>
              <w:rPr>
                <w:b/>
              </w:rPr>
            </w:pPr>
            <w:r w:rsidRPr="000C56B4">
              <w:rPr>
                <w:b/>
              </w:rPr>
              <w:t xml:space="preserve">Стол </w:t>
            </w:r>
          </w:p>
        </w:tc>
        <w:tc>
          <w:tcPr>
            <w:tcW w:w="1934" w:type="dxa"/>
          </w:tcPr>
          <w:p w:rsidR="00F15BD8" w:rsidRPr="000C56B4" w:rsidRDefault="00F15BD8" w:rsidP="00F15BD8">
            <w:pPr>
              <w:jc w:val="both"/>
              <w:rPr>
                <w:b/>
              </w:rPr>
            </w:pPr>
            <w:r w:rsidRPr="000C56B4">
              <w:rPr>
                <w:b/>
              </w:rPr>
              <w:t xml:space="preserve">Расход на одно изделие </w:t>
            </w:r>
          </w:p>
        </w:tc>
        <w:tc>
          <w:tcPr>
            <w:tcW w:w="1513" w:type="dxa"/>
          </w:tcPr>
          <w:p w:rsidR="00F15BD8" w:rsidRPr="000C56B4" w:rsidRDefault="00F15BD8" w:rsidP="00F15BD8">
            <w:pPr>
              <w:jc w:val="both"/>
              <w:rPr>
                <w:b/>
              </w:rPr>
            </w:pPr>
            <w:r w:rsidRPr="000C56B4">
              <w:rPr>
                <w:b/>
              </w:rPr>
              <w:t>Цена, руб.</w:t>
            </w:r>
          </w:p>
        </w:tc>
        <w:tc>
          <w:tcPr>
            <w:tcW w:w="1444" w:type="dxa"/>
          </w:tcPr>
          <w:p w:rsidR="00F15BD8" w:rsidRPr="000C56B4" w:rsidRDefault="00F15BD8" w:rsidP="00F15BD8">
            <w:pPr>
              <w:jc w:val="both"/>
              <w:rPr>
                <w:b/>
              </w:rPr>
            </w:pPr>
            <w:r w:rsidRPr="000C56B4">
              <w:rPr>
                <w:b/>
              </w:rPr>
              <w:t>Сумма расходов</w:t>
            </w:r>
          </w:p>
        </w:tc>
        <w:tc>
          <w:tcPr>
            <w:tcW w:w="1876" w:type="dxa"/>
          </w:tcPr>
          <w:p w:rsidR="00F15BD8" w:rsidRPr="000C56B4" w:rsidRDefault="00F15BD8" w:rsidP="00F15BD8">
            <w:pPr>
              <w:jc w:val="both"/>
              <w:rPr>
                <w:b/>
              </w:rPr>
            </w:pPr>
            <w:r w:rsidRPr="000C56B4">
              <w:rPr>
                <w:b/>
              </w:rPr>
              <w:t>Виды издержек</w:t>
            </w:r>
          </w:p>
        </w:tc>
      </w:tr>
      <w:tr w:rsidR="00F15BD8" w:rsidRPr="00440241" w:rsidTr="00147EA1">
        <w:tc>
          <w:tcPr>
            <w:tcW w:w="2641" w:type="dxa"/>
          </w:tcPr>
          <w:p w:rsidR="00F15BD8" w:rsidRPr="00440241" w:rsidRDefault="00F15BD8" w:rsidP="00F15BD8">
            <w:pPr>
              <w:rPr>
                <w:sz w:val="28"/>
                <w:szCs w:val="28"/>
              </w:rPr>
            </w:pPr>
            <w:r w:rsidRPr="00440241">
              <w:rPr>
                <w:sz w:val="28"/>
                <w:szCs w:val="28"/>
              </w:rPr>
              <w:t>- фанера</w:t>
            </w:r>
          </w:p>
        </w:tc>
        <w:tc>
          <w:tcPr>
            <w:tcW w:w="1934" w:type="dxa"/>
          </w:tcPr>
          <w:p w:rsidR="00F15BD8" w:rsidRPr="00440241" w:rsidRDefault="00F15BD8" w:rsidP="00F15BD8">
            <w:pPr>
              <w:jc w:val="both"/>
              <w:rPr>
                <w:sz w:val="28"/>
                <w:szCs w:val="28"/>
              </w:rPr>
            </w:pPr>
            <w:r>
              <w:rPr>
                <w:sz w:val="28"/>
                <w:szCs w:val="28"/>
              </w:rPr>
              <w:t>0,5</w:t>
            </w:r>
            <w:r w:rsidRPr="00440241">
              <w:rPr>
                <w:sz w:val="28"/>
                <w:szCs w:val="28"/>
              </w:rPr>
              <w:t xml:space="preserve">  кв.м.</w:t>
            </w:r>
          </w:p>
        </w:tc>
        <w:tc>
          <w:tcPr>
            <w:tcW w:w="1513" w:type="dxa"/>
          </w:tcPr>
          <w:p w:rsidR="00F15BD8" w:rsidRPr="00440241" w:rsidRDefault="00F15BD8" w:rsidP="00F15BD8">
            <w:pPr>
              <w:jc w:val="both"/>
              <w:rPr>
                <w:sz w:val="28"/>
                <w:szCs w:val="28"/>
              </w:rPr>
            </w:pPr>
            <w:r>
              <w:rPr>
                <w:sz w:val="28"/>
                <w:szCs w:val="28"/>
              </w:rPr>
              <w:t>150</w:t>
            </w:r>
          </w:p>
        </w:tc>
        <w:tc>
          <w:tcPr>
            <w:tcW w:w="1444" w:type="dxa"/>
          </w:tcPr>
          <w:p w:rsidR="00F15BD8" w:rsidRPr="00440241" w:rsidRDefault="00F15BD8" w:rsidP="00F15BD8">
            <w:pPr>
              <w:jc w:val="both"/>
              <w:rPr>
                <w:sz w:val="28"/>
                <w:szCs w:val="28"/>
              </w:rPr>
            </w:pPr>
            <w:r>
              <w:rPr>
                <w:sz w:val="28"/>
                <w:szCs w:val="28"/>
              </w:rPr>
              <w:t>75</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sidRPr="00440241">
              <w:rPr>
                <w:sz w:val="28"/>
                <w:szCs w:val="28"/>
              </w:rPr>
              <w:t>- крепеж</w:t>
            </w:r>
          </w:p>
        </w:tc>
        <w:tc>
          <w:tcPr>
            <w:tcW w:w="1934" w:type="dxa"/>
          </w:tcPr>
          <w:p w:rsidR="00F15BD8" w:rsidRPr="00440241" w:rsidRDefault="00F15BD8" w:rsidP="00F15BD8">
            <w:pPr>
              <w:jc w:val="both"/>
              <w:rPr>
                <w:sz w:val="28"/>
                <w:szCs w:val="28"/>
              </w:rPr>
            </w:pPr>
            <w:r w:rsidRPr="00440241">
              <w:rPr>
                <w:sz w:val="28"/>
                <w:szCs w:val="28"/>
              </w:rPr>
              <w:t>1 копм.</w:t>
            </w:r>
          </w:p>
        </w:tc>
        <w:tc>
          <w:tcPr>
            <w:tcW w:w="1513" w:type="dxa"/>
          </w:tcPr>
          <w:p w:rsidR="00F15BD8" w:rsidRPr="00440241" w:rsidRDefault="00F15BD8" w:rsidP="00F15BD8">
            <w:pPr>
              <w:jc w:val="both"/>
              <w:rPr>
                <w:sz w:val="28"/>
                <w:szCs w:val="28"/>
              </w:rPr>
            </w:pPr>
            <w:r>
              <w:rPr>
                <w:sz w:val="28"/>
                <w:szCs w:val="28"/>
              </w:rPr>
              <w:t>12</w:t>
            </w:r>
          </w:p>
        </w:tc>
        <w:tc>
          <w:tcPr>
            <w:tcW w:w="1444" w:type="dxa"/>
          </w:tcPr>
          <w:p w:rsidR="00F15BD8" w:rsidRPr="00440241" w:rsidRDefault="00F15BD8" w:rsidP="00F15BD8">
            <w:pPr>
              <w:jc w:val="both"/>
              <w:rPr>
                <w:sz w:val="28"/>
                <w:szCs w:val="28"/>
              </w:rPr>
            </w:pPr>
            <w:r>
              <w:rPr>
                <w:sz w:val="28"/>
                <w:szCs w:val="28"/>
              </w:rPr>
              <w:t>12</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металл</w:t>
            </w:r>
          </w:p>
        </w:tc>
        <w:tc>
          <w:tcPr>
            <w:tcW w:w="1934" w:type="dxa"/>
          </w:tcPr>
          <w:p w:rsidR="00F15BD8" w:rsidRPr="00440241" w:rsidRDefault="00F15BD8" w:rsidP="00F15BD8">
            <w:pPr>
              <w:jc w:val="both"/>
              <w:rPr>
                <w:sz w:val="28"/>
                <w:szCs w:val="28"/>
              </w:rPr>
            </w:pPr>
            <w:r>
              <w:rPr>
                <w:sz w:val="28"/>
                <w:szCs w:val="28"/>
              </w:rPr>
              <w:t>4 м</w:t>
            </w:r>
          </w:p>
        </w:tc>
        <w:tc>
          <w:tcPr>
            <w:tcW w:w="1513" w:type="dxa"/>
          </w:tcPr>
          <w:p w:rsidR="00F15BD8" w:rsidRPr="00440241" w:rsidRDefault="00F15BD8" w:rsidP="00F15BD8">
            <w:pPr>
              <w:jc w:val="both"/>
              <w:rPr>
                <w:sz w:val="28"/>
                <w:szCs w:val="28"/>
              </w:rPr>
            </w:pPr>
            <w:r>
              <w:rPr>
                <w:sz w:val="28"/>
                <w:szCs w:val="28"/>
              </w:rPr>
              <w:t>30</w:t>
            </w:r>
          </w:p>
        </w:tc>
        <w:tc>
          <w:tcPr>
            <w:tcW w:w="1444" w:type="dxa"/>
          </w:tcPr>
          <w:p w:rsidR="00F15BD8" w:rsidRPr="00440241" w:rsidRDefault="00F15BD8" w:rsidP="00F15BD8">
            <w:pPr>
              <w:jc w:val="both"/>
              <w:rPr>
                <w:sz w:val="28"/>
                <w:szCs w:val="28"/>
              </w:rPr>
            </w:pPr>
            <w:r>
              <w:rPr>
                <w:sz w:val="28"/>
                <w:szCs w:val="28"/>
              </w:rPr>
              <w:t>120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xml:space="preserve">- лак </w:t>
            </w:r>
          </w:p>
        </w:tc>
        <w:tc>
          <w:tcPr>
            <w:tcW w:w="1934" w:type="dxa"/>
          </w:tcPr>
          <w:p w:rsidR="00F15BD8" w:rsidRPr="00440241" w:rsidRDefault="00F15BD8" w:rsidP="00F15BD8">
            <w:pPr>
              <w:jc w:val="both"/>
              <w:rPr>
                <w:sz w:val="28"/>
                <w:szCs w:val="28"/>
              </w:rPr>
            </w:pPr>
            <w:r>
              <w:rPr>
                <w:sz w:val="28"/>
                <w:szCs w:val="28"/>
              </w:rPr>
              <w:t>0,1 кг.</w:t>
            </w:r>
          </w:p>
        </w:tc>
        <w:tc>
          <w:tcPr>
            <w:tcW w:w="1513" w:type="dxa"/>
          </w:tcPr>
          <w:p w:rsidR="00F15BD8" w:rsidRPr="00440241" w:rsidRDefault="00F15BD8" w:rsidP="00F15BD8">
            <w:pPr>
              <w:jc w:val="both"/>
              <w:rPr>
                <w:sz w:val="28"/>
                <w:szCs w:val="28"/>
              </w:rPr>
            </w:pPr>
            <w:r>
              <w:rPr>
                <w:sz w:val="28"/>
                <w:szCs w:val="28"/>
              </w:rPr>
              <w:t>100</w:t>
            </w:r>
          </w:p>
        </w:tc>
        <w:tc>
          <w:tcPr>
            <w:tcW w:w="1444" w:type="dxa"/>
          </w:tcPr>
          <w:p w:rsidR="00F15BD8" w:rsidRPr="00440241" w:rsidRDefault="00F15BD8" w:rsidP="00F15BD8">
            <w:pPr>
              <w:jc w:val="both"/>
              <w:rPr>
                <w:sz w:val="28"/>
                <w:szCs w:val="28"/>
              </w:rPr>
            </w:pPr>
            <w:r>
              <w:rPr>
                <w:sz w:val="28"/>
                <w:szCs w:val="28"/>
              </w:rPr>
              <w:t>10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содержание здания</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240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xml:space="preserve">- краска </w:t>
            </w:r>
          </w:p>
        </w:tc>
        <w:tc>
          <w:tcPr>
            <w:tcW w:w="1934" w:type="dxa"/>
          </w:tcPr>
          <w:p w:rsidR="00F15BD8" w:rsidRPr="00440241" w:rsidRDefault="00F15BD8" w:rsidP="00F15BD8">
            <w:pPr>
              <w:jc w:val="both"/>
              <w:rPr>
                <w:sz w:val="28"/>
                <w:szCs w:val="28"/>
              </w:rPr>
            </w:pPr>
            <w:r>
              <w:rPr>
                <w:sz w:val="28"/>
                <w:szCs w:val="28"/>
              </w:rPr>
              <w:t>0,1 кг.</w:t>
            </w:r>
          </w:p>
        </w:tc>
        <w:tc>
          <w:tcPr>
            <w:tcW w:w="1513" w:type="dxa"/>
          </w:tcPr>
          <w:p w:rsidR="00F15BD8" w:rsidRPr="00440241" w:rsidRDefault="00F15BD8" w:rsidP="00F15BD8">
            <w:pPr>
              <w:jc w:val="both"/>
              <w:rPr>
                <w:sz w:val="28"/>
                <w:szCs w:val="28"/>
              </w:rPr>
            </w:pPr>
            <w:r>
              <w:rPr>
                <w:sz w:val="28"/>
                <w:szCs w:val="28"/>
              </w:rPr>
              <w:t>80</w:t>
            </w:r>
          </w:p>
        </w:tc>
        <w:tc>
          <w:tcPr>
            <w:tcW w:w="1444" w:type="dxa"/>
          </w:tcPr>
          <w:p w:rsidR="00F15BD8" w:rsidRPr="00440241" w:rsidRDefault="00F15BD8" w:rsidP="00F15BD8">
            <w:pPr>
              <w:jc w:val="both"/>
              <w:rPr>
                <w:sz w:val="28"/>
                <w:szCs w:val="28"/>
              </w:rPr>
            </w:pPr>
            <w:r>
              <w:rPr>
                <w:sz w:val="28"/>
                <w:szCs w:val="28"/>
              </w:rPr>
              <w:t>8</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sidRPr="00440241">
              <w:rPr>
                <w:sz w:val="28"/>
                <w:szCs w:val="28"/>
              </w:rPr>
              <w:t>- амортизация оборудования</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120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электричество</w:t>
            </w:r>
          </w:p>
        </w:tc>
        <w:tc>
          <w:tcPr>
            <w:tcW w:w="1934" w:type="dxa"/>
          </w:tcPr>
          <w:p w:rsidR="00F15BD8" w:rsidRPr="00440241" w:rsidRDefault="00F15BD8" w:rsidP="00F15BD8">
            <w:pPr>
              <w:jc w:val="both"/>
              <w:rPr>
                <w:sz w:val="28"/>
                <w:szCs w:val="28"/>
              </w:rPr>
            </w:pPr>
            <w:r>
              <w:rPr>
                <w:sz w:val="28"/>
                <w:szCs w:val="28"/>
              </w:rPr>
              <w:t>1 кВт</w:t>
            </w:r>
          </w:p>
        </w:tc>
        <w:tc>
          <w:tcPr>
            <w:tcW w:w="1513" w:type="dxa"/>
          </w:tcPr>
          <w:p w:rsidR="00F15BD8" w:rsidRPr="00440241" w:rsidRDefault="00F15BD8" w:rsidP="00F15BD8">
            <w:pPr>
              <w:jc w:val="both"/>
              <w:rPr>
                <w:sz w:val="28"/>
                <w:szCs w:val="28"/>
              </w:rPr>
            </w:pPr>
            <w:r>
              <w:rPr>
                <w:sz w:val="28"/>
                <w:szCs w:val="28"/>
              </w:rPr>
              <w:t>3</w:t>
            </w:r>
          </w:p>
        </w:tc>
        <w:tc>
          <w:tcPr>
            <w:tcW w:w="1444" w:type="dxa"/>
          </w:tcPr>
          <w:p w:rsidR="00F15BD8" w:rsidRPr="00440241" w:rsidRDefault="00F15BD8" w:rsidP="00F15BD8">
            <w:pPr>
              <w:jc w:val="both"/>
              <w:rPr>
                <w:sz w:val="28"/>
                <w:szCs w:val="28"/>
              </w:rPr>
            </w:pPr>
            <w:r>
              <w:rPr>
                <w:sz w:val="28"/>
                <w:szCs w:val="28"/>
              </w:rPr>
              <w:t>3</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Pr>
                <w:sz w:val="28"/>
                <w:szCs w:val="28"/>
              </w:rPr>
              <w:t>- заработная плата  рабочим</w:t>
            </w:r>
          </w:p>
        </w:tc>
        <w:tc>
          <w:tcPr>
            <w:tcW w:w="1934" w:type="dxa"/>
          </w:tcPr>
          <w:p w:rsidR="00F15BD8" w:rsidRPr="00440241" w:rsidRDefault="00F15BD8" w:rsidP="00F15BD8">
            <w:pPr>
              <w:jc w:val="both"/>
              <w:rPr>
                <w:sz w:val="28"/>
                <w:szCs w:val="28"/>
              </w:rPr>
            </w:pPr>
            <w:r>
              <w:rPr>
                <w:sz w:val="28"/>
                <w:szCs w:val="28"/>
              </w:rPr>
              <w:t>40 руб.</w:t>
            </w: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40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sidRPr="00440241">
              <w:rPr>
                <w:sz w:val="28"/>
                <w:szCs w:val="28"/>
              </w:rPr>
              <w:t>- административно-</w:t>
            </w:r>
          </w:p>
          <w:p w:rsidR="00F15BD8" w:rsidRPr="00440241" w:rsidRDefault="00F15BD8" w:rsidP="00F15BD8">
            <w:pPr>
              <w:rPr>
                <w:sz w:val="28"/>
                <w:szCs w:val="28"/>
              </w:rPr>
            </w:pPr>
            <w:r w:rsidRPr="00440241">
              <w:rPr>
                <w:sz w:val="28"/>
                <w:szCs w:val="28"/>
              </w:rPr>
              <w:t>управленческие</w:t>
            </w:r>
          </w:p>
          <w:p w:rsidR="00F15BD8" w:rsidRPr="00440241" w:rsidRDefault="00F15BD8" w:rsidP="00F15BD8">
            <w:pPr>
              <w:rPr>
                <w:sz w:val="28"/>
                <w:szCs w:val="28"/>
              </w:rPr>
            </w:pPr>
            <w:r w:rsidRPr="00440241">
              <w:rPr>
                <w:sz w:val="28"/>
                <w:szCs w:val="28"/>
              </w:rPr>
              <w:t>расходы</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360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sidRPr="00440241">
              <w:rPr>
                <w:sz w:val="28"/>
                <w:szCs w:val="28"/>
              </w:rPr>
              <w:t>- единый социальный налог</w:t>
            </w:r>
          </w:p>
        </w:tc>
        <w:tc>
          <w:tcPr>
            <w:tcW w:w="1934" w:type="dxa"/>
          </w:tcPr>
          <w:p w:rsidR="00F15BD8" w:rsidRPr="00440241" w:rsidRDefault="00F15BD8" w:rsidP="00F15BD8">
            <w:pPr>
              <w:jc w:val="both"/>
              <w:rPr>
                <w:sz w:val="28"/>
                <w:szCs w:val="28"/>
              </w:rPr>
            </w:pPr>
            <w:r w:rsidRPr="00440241">
              <w:rPr>
                <w:sz w:val="28"/>
                <w:szCs w:val="28"/>
              </w:rPr>
              <w:t>26% от зарплаты</w:t>
            </w: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r>
              <w:rPr>
                <w:sz w:val="28"/>
                <w:szCs w:val="28"/>
              </w:rPr>
              <w:t>10</w:t>
            </w:r>
          </w:p>
        </w:tc>
        <w:tc>
          <w:tcPr>
            <w:tcW w:w="1876" w:type="dxa"/>
          </w:tcPr>
          <w:p w:rsidR="00F15BD8" w:rsidRPr="00440241" w:rsidRDefault="00F15BD8" w:rsidP="00F15BD8">
            <w:pPr>
              <w:jc w:val="both"/>
              <w:rPr>
                <w:sz w:val="28"/>
                <w:szCs w:val="28"/>
              </w:rPr>
            </w:pPr>
          </w:p>
        </w:tc>
      </w:tr>
      <w:tr w:rsidR="00F15BD8" w:rsidRPr="00440241" w:rsidTr="00147EA1">
        <w:tc>
          <w:tcPr>
            <w:tcW w:w="2641" w:type="dxa"/>
          </w:tcPr>
          <w:p w:rsidR="00F15BD8" w:rsidRPr="00440241" w:rsidRDefault="00F15BD8" w:rsidP="00F15BD8">
            <w:pPr>
              <w:rPr>
                <w:sz w:val="28"/>
                <w:szCs w:val="28"/>
              </w:rPr>
            </w:pPr>
            <w:r w:rsidRPr="00440241">
              <w:rPr>
                <w:sz w:val="28"/>
                <w:szCs w:val="28"/>
              </w:rPr>
              <w:t xml:space="preserve">ИТОГО </w:t>
            </w:r>
          </w:p>
          <w:p w:rsidR="00F15BD8" w:rsidRPr="00440241" w:rsidRDefault="00F15BD8" w:rsidP="00F15BD8">
            <w:pPr>
              <w:rPr>
                <w:sz w:val="28"/>
                <w:szCs w:val="28"/>
              </w:rPr>
            </w:pPr>
            <w:r w:rsidRPr="00440241">
              <w:rPr>
                <w:sz w:val="28"/>
                <w:szCs w:val="28"/>
              </w:rPr>
              <w:t xml:space="preserve">ПОСТОЯННЫЕ </w:t>
            </w:r>
          </w:p>
        </w:tc>
        <w:tc>
          <w:tcPr>
            <w:tcW w:w="1934" w:type="dxa"/>
          </w:tcPr>
          <w:p w:rsidR="00F15BD8" w:rsidRPr="00440241" w:rsidRDefault="00F15BD8" w:rsidP="00F15BD8">
            <w:pPr>
              <w:jc w:val="both"/>
              <w:rPr>
                <w:sz w:val="28"/>
                <w:szCs w:val="28"/>
              </w:rPr>
            </w:pPr>
          </w:p>
        </w:tc>
        <w:tc>
          <w:tcPr>
            <w:tcW w:w="1513" w:type="dxa"/>
          </w:tcPr>
          <w:p w:rsidR="00F15BD8" w:rsidRPr="00440241" w:rsidRDefault="00F15BD8" w:rsidP="00F15BD8">
            <w:pPr>
              <w:jc w:val="both"/>
              <w:rPr>
                <w:sz w:val="28"/>
                <w:szCs w:val="28"/>
              </w:rPr>
            </w:pPr>
          </w:p>
        </w:tc>
        <w:tc>
          <w:tcPr>
            <w:tcW w:w="1444" w:type="dxa"/>
          </w:tcPr>
          <w:p w:rsidR="00F15BD8" w:rsidRPr="00440241" w:rsidRDefault="00F15BD8" w:rsidP="00F15BD8">
            <w:pPr>
              <w:jc w:val="both"/>
              <w:rPr>
                <w:sz w:val="28"/>
                <w:szCs w:val="28"/>
              </w:rPr>
            </w:pPr>
          </w:p>
        </w:tc>
        <w:tc>
          <w:tcPr>
            <w:tcW w:w="1876" w:type="dxa"/>
          </w:tcPr>
          <w:p w:rsidR="00F15BD8" w:rsidRPr="00440241" w:rsidRDefault="00F15BD8" w:rsidP="00F15BD8">
            <w:pPr>
              <w:jc w:val="both"/>
              <w:rPr>
                <w:sz w:val="28"/>
                <w:szCs w:val="28"/>
              </w:rPr>
            </w:pPr>
          </w:p>
        </w:tc>
      </w:tr>
      <w:tr w:rsidR="00F15BD8" w:rsidTr="00147EA1">
        <w:tc>
          <w:tcPr>
            <w:tcW w:w="2641" w:type="dxa"/>
          </w:tcPr>
          <w:p w:rsidR="00F15BD8" w:rsidRPr="00440241" w:rsidRDefault="00F15BD8" w:rsidP="00F15BD8">
            <w:pPr>
              <w:jc w:val="both"/>
              <w:rPr>
                <w:sz w:val="28"/>
                <w:szCs w:val="28"/>
              </w:rPr>
            </w:pPr>
            <w:r w:rsidRPr="00440241">
              <w:rPr>
                <w:sz w:val="28"/>
                <w:szCs w:val="28"/>
              </w:rPr>
              <w:t>ИТОГО ПЕРЕМЕННЫЕ</w:t>
            </w:r>
          </w:p>
        </w:tc>
        <w:tc>
          <w:tcPr>
            <w:tcW w:w="1934" w:type="dxa"/>
          </w:tcPr>
          <w:p w:rsidR="00F15BD8" w:rsidRDefault="00F15BD8" w:rsidP="00F15BD8">
            <w:pPr>
              <w:jc w:val="both"/>
              <w:rPr>
                <w:sz w:val="28"/>
                <w:szCs w:val="28"/>
              </w:rPr>
            </w:pPr>
          </w:p>
        </w:tc>
        <w:tc>
          <w:tcPr>
            <w:tcW w:w="1513" w:type="dxa"/>
          </w:tcPr>
          <w:p w:rsidR="00F15BD8" w:rsidRDefault="00F15BD8" w:rsidP="00F15BD8">
            <w:pPr>
              <w:jc w:val="both"/>
              <w:rPr>
                <w:sz w:val="28"/>
                <w:szCs w:val="28"/>
              </w:rPr>
            </w:pPr>
          </w:p>
        </w:tc>
        <w:tc>
          <w:tcPr>
            <w:tcW w:w="1444" w:type="dxa"/>
          </w:tcPr>
          <w:p w:rsidR="00F15BD8" w:rsidRDefault="00F15BD8" w:rsidP="00F15BD8">
            <w:pPr>
              <w:jc w:val="both"/>
              <w:rPr>
                <w:sz w:val="28"/>
                <w:szCs w:val="28"/>
              </w:rPr>
            </w:pPr>
          </w:p>
        </w:tc>
        <w:tc>
          <w:tcPr>
            <w:tcW w:w="1876" w:type="dxa"/>
          </w:tcPr>
          <w:p w:rsidR="00F15BD8" w:rsidRDefault="00F15BD8" w:rsidP="00F15BD8">
            <w:pPr>
              <w:jc w:val="both"/>
              <w:rPr>
                <w:sz w:val="28"/>
                <w:szCs w:val="28"/>
              </w:rPr>
            </w:pPr>
          </w:p>
        </w:tc>
      </w:tr>
    </w:tbl>
    <w:p w:rsidR="00147EA1" w:rsidRDefault="00147EA1" w:rsidP="00147EA1">
      <w:pPr>
        <w:spacing w:line="360" w:lineRule="auto"/>
        <w:jc w:val="both"/>
        <w:rPr>
          <w:sz w:val="28"/>
          <w:szCs w:val="28"/>
        </w:rPr>
      </w:pPr>
    </w:p>
    <w:p w:rsidR="00147EA1" w:rsidRDefault="00147EA1" w:rsidP="00147EA1">
      <w:pPr>
        <w:spacing w:line="360" w:lineRule="auto"/>
        <w:jc w:val="both"/>
        <w:rPr>
          <w:sz w:val="28"/>
          <w:szCs w:val="28"/>
        </w:rPr>
      </w:pPr>
      <w:r>
        <w:rPr>
          <w:sz w:val="28"/>
          <w:szCs w:val="28"/>
        </w:rPr>
        <w:t xml:space="preserve">Таблица 3. </w:t>
      </w:r>
    </w:p>
    <w:tbl>
      <w:tblPr>
        <w:tblStyle w:val="ad"/>
        <w:tblW w:w="0" w:type="auto"/>
        <w:tblLook w:val="04A0" w:firstRow="1" w:lastRow="0" w:firstColumn="1" w:lastColumn="0" w:noHBand="0" w:noVBand="1"/>
      </w:tblPr>
      <w:tblGrid>
        <w:gridCol w:w="1161"/>
        <w:gridCol w:w="1089"/>
        <w:gridCol w:w="1322"/>
        <w:gridCol w:w="1076"/>
        <w:gridCol w:w="1322"/>
        <w:gridCol w:w="1072"/>
        <w:gridCol w:w="1322"/>
        <w:gridCol w:w="1044"/>
      </w:tblGrid>
      <w:tr w:rsidR="00147EA1" w:rsidRPr="000C56B4" w:rsidTr="00147EA1">
        <w:tc>
          <w:tcPr>
            <w:tcW w:w="1161" w:type="dxa"/>
          </w:tcPr>
          <w:p w:rsidR="00147EA1" w:rsidRPr="000C56B4" w:rsidRDefault="00147EA1" w:rsidP="007B1B0B">
            <w:pPr>
              <w:jc w:val="both"/>
              <w:rPr>
                <w:b/>
              </w:rPr>
            </w:pPr>
            <w:r w:rsidRPr="000C56B4">
              <w:rPr>
                <w:b/>
                <w:lang w:val="en-US"/>
              </w:rPr>
              <w:t>Q</w:t>
            </w:r>
            <w:r w:rsidRPr="000C56B4">
              <w:rPr>
                <w:b/>
              </w:rPr>
              <w:t>, (шт, столы)</w:t>
            </w:r>
          </w:p>
        </w:tc>
        <w:tc>
          <w:tcPr>
            <w:tcW w:w="1089" w:type="dxa"/>
          </w:tcPr>
          <w:p w:rsidR="00147EA1" w:rsidRPr="000C56B4" w:rsidRDefault="00147EA1" w:rsidP="007B1B0B">
            <w:pPr>
              <w:jc w:val="both"/>
              <w:rPr>
                <w:b/>
              </w:rPr>
            </w:pPr>
            <w:r w:rsidRPr="000C56B4">
              <w:rPr>
                <w:b/>
                <w:lang w:val="en-US"/>
              </w:rPr>
              <w:t>AFC</w:t>
            </w:r>
            <w:r w:rsidRPr="000C56B4">
              <w:rPr>
                <w:b/>
              </w:rPr>
              <w:t>, руб,</w:t>
            </w:r>
          </w:p>
        </w:tc>
        <w:tc>
          <w:tcPr>
            <w:tcW w:w="1322" w:type="dxa"/>
          </w:tcPr>
          <w:p w:rsidR="00147EA1" w:rsidRPr="000C56B4" w:rsidRDefault="00147EA1" w:rsidP="007B1B0B">
            <w:pPr>
              <w:jc w:val="both"/>
              <w:rPr>
                <w:b/>
              </w:rPr>
            </w:pPr>
            <w:r w:rsidRPr="000C56B4">
              <w:rPr>
                <w:b/>
                <w:lang w:val="en-US"/>
              </w:rPr>
              <w:t>FC</w:t>
            </w:r>
          </w:p>
          <w:p w:rsidR="00147EA1" w:rsidRPr="000C56B4" w:rsidRDefault="00147EA1" w:rsidP="007B1B0B">
            <w:pPr>
              <w:jc w:val="both"/>
              <w:rPr>
                <w:b/>
              </w:rPr>
            </w:pPr>
            <w:r w:rsidRPr="000C56B4">
              <w:rPr>
                <w:b/>
              </w:rPr>
              <w:t>Тыс.руб.</w:t>
            </w:r>
          </w:p>
        </w:tc>
        <w:tc>
          <w:tcPr>
            <w:tcW w:w="1076" w:type="dxa"/>
          </w:tcPr>
          <w:p w:rsidR="00147EA1" w:rsidRPr="000C56B4" w:rsidRDefault="00147EA1" w:rsidP="007B1B0B">
            <w:pPr>
              <w:jc w:val="both"/>
              <w:rPr>
                <w:b/>
                <w:lang w:val="en-US"/>
              </w:rPr>
            </w:pPr>
            <w:r w:rsidRPr="000C56B4">
              <w:rPr>
                <w:b/>
                <w:lang w:val="en-US"/>
              </w:rPr>
              <w:t>AVC</w:t>
            </w:r>
            <w:r w:rsidRPr="000C56B4">
              <w:rPr>
                <w:b/>
              </w:rPr>
              <w:t xml:space="preserve"> руб,</w:t>
            </w:r>
          </w:p>
        </w:tc>
        <w:tc>
          <w:tcPr>
            <w:tcW w:w="1322" w:type="dxa"/>
          </w:tcPr>
          <w:p w:rsidR="00147EA1" w:rsidRPr="000C56B4" w:rsidRDefault="00147EA1" w:rsidP="007B1B0B">
            <w:pPr>
              <w:jc w:val="both"/>
              <w:rPr>
                <w:b/>
              </w:rPr>
            </w:pPr>
            <w:r w:rsidRPr="000C56B4">
              <w:rPr>
                <w:b/>
                <w:lang w:val="en-US"/>
              </w:rPr>
              <w:t>VC</w:t>
            </w:r>
          </w:p>
          <w:p w:rsidR="00147EA1" w:rsidRPr="000C56B4" w:rsidRDefault="00147EA1" w:rsidP="007B1B0B">
            <w:pPr>
              <w:jc w:val="both"/>
              <w:rPr>
                <w:b/>
              </w:rPr>
            </w:pPr>
            <w:r w:rsidRPr="000C56B4">
              <w:rPr>
                <w:b/>
              </w:rPr>
              <w:t>Тыс.руб.</w:t>
            </w:r>
          </w:p>
        </w:tc>
        <w:tc>
          <w:tcPr>
            <w:tcW w:w="1072" w:type="dxa"/>
          </w:tcPr>
          <w:p w:rsidR="00147EA1" w:rsidRPr="000C56B4" w:rsidRDefault="00147EA1" w:rsidP="007B1B0B">
            <w:pPr>
              <w:jc w:val="both"/>
              <w:rPr>
                <w:b/>
              </w:rPr>
            </w:pPr>
            <w:r w:rsidRPr="000C56B4">
              <w:rPr>
                <w:b/>
                <w:lang w:val="en-US"/>
              </w:rPr>
              <w:t>ATC</w:t>
            </w:r>
            <w:r w:rsidRPr="000C56B4">
              <w:rPr>
                <w:b/>
              </w:rPr>
              <w:t xml:space="preserve"> </w:t>
            </w:r>
          </w:p>
          <w:p w:rsidR="00147EA1" w:rsidRPr="000C56B4" w:rsidRDefault="00147EA1" w:rsidP="007B1B0B">
            <w:pPr>
              <w:jc w:val="both"/>
              <w:rPr>
                <w:b/>
              </w:rPr>
            </w:pPr>
            <w:r w:rsidRPr="000C56B4">
              <w:rPr>
                <w:b/>
              </w:rPr>
              <w:t>руб,</w:t>
            </w:r>
          </w:p>
        </w:tc>
        <w:tc>
          <w:tcPr>
            <w:tcW w:w="1322" w:type="dxa"/>
          </w:tcPr>
          <w:p w:rsidR="00147EA1" w:rsidRPr="000C56B4" w:rsidRDefault="00147EA1" w:rsidP="007B1B0B">
            <w:pPr>
              <w:jc w:val="both"/>
              <w:rPr>
                <w:b/>
              </w:rPr>
            </w:pPr>
            <w:r w:rsidRPr="000C56B4">
              <w:rPr>
                <w:b/>
                <w:lang w:val="en-US"/>
              </w:rPr>
              <w:t>TC</w:t>
            </w:r>
          </w:p>
          <w:p w:rsidR="00147EA1" w:rsidRPr="000C56B4" w:rsidRDefault="00147EA1" w:rsidP="007B1B0B">
            <w:pPr>
              <w:jc w:val="both"/>
              <w:rPr>
                <w:b/>
              </w:rPr>
            </w:pPr>
            <w:r w:rsidRPr="000C56B4">
              <w:rPr>
                <w:b/>
              </w:rPr>
              <w:t>Тыс.руб.</w:t>
            </w:r>
          </w:p>
        </w:tc>
        <w:tc>
          <w:tcPr>
            <w:tcW w:w="1044" w:type="dxa"/>
          </w:tcPr>
          <w:p w:rsidR="00147EA1" w:rsidRPr="000C56B4" w:rsidRDefault="00147EA1" w:rsidP="007B1B0B">
            <w:pPr>
              <w:jc w:val="both"/>
              <w:rPr>
                <w:b/>
              </w:rPr>
            </w:pPr>
            <w:r w:rsidRPr="000C56B4">
              <w:rPr>
                <w:b/>
                <w:lang w:val="en-US"/>
              </w:rPr>
              <w:t>MC</w:t>
            </w:r>
          </w:p>
          <w:p w:rsidR="00147EA1" w:rsidRPr="000C56B4" w:rsidRDefault="00147EA1" w:rsidP="007B1B0B">
            <w:pPr>
              <w:jc w:val="both"/>
              <w:rPr>
                <w:b/>
              </w:rPr>
            </w:pPr>
            <w:r w:rsidRPr="000C56B4">
              <w:rPr>
                <w:b/>
              </w:rPr>
              <w:t>руб,</w:t>
            </w:r>
          </w:p>
        </w:tc>
      </w:tr>
      <w:tr w:rsidR="00147EA1" w:rsidTr="00147EA1">
        <w:tc>
          <w:tcPr>
            <w:tcW w:w="1161" w:type="dxa"/>
          </w:tcPr>
          <w:p w:rsidR="00147EA1" w:rsidRDefault="00147EA1" w:rsidP="007B1B0B">
            <w:pPr>
              <w:jc w:val="both"/>
              <w:rPr>
                <w:sz w:val="28"/>
                <w:szCs w:val="28"/>
              </w:rPr>
            </w:pPr>
            <w:r>
              <w:rPr>
                <w:sz w:val="28"/>
                <w:szCs w:val="28"/>
              </w:rPr>
              <w:lastRenderedPageBreak/>
              <w:t>0</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1</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2</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3</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4</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5</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6</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bl>
    <w:p w:rsidR="00147EA1" w:rsidRDefault="00147EA1" w:rsidP="00147EA1">
      <w:pPr>
        <w:spacing w:line="360" w:lineRule="auto"/>
        <w:jc w:val="both"/>
        <w:rPr>
          <w:sz w:val="28"/>
          <w:szCs w:val="28"/>
        </w:rPr>
      </w:pPr>
    </w:p>
    <w:p w:rsidR="00147EA1" w:rsidRDefault="00147EA1" w:rsidP="00147EA1">
      <w:pPr>
        <w:spacing w:line="360" w:lineRule="auto"/>
        <w:jc w:val="both"/>
        <w:rPr>
          <w:sz w:val="28"/>
          <w:szCs w:val="28"/>
        </w:rPr>
      </w:pPr>
      <w:r>
        <w:rPr>
          <w:sz w:val="28"/>
          <w:szCs w:val="28"/>
        </w:rPr>
        <w:t>Таблица 4.</w:t>
      </w:r>
    </w:p>
    <w:tbl>
      <w:tblPr>
        <w:tblStyle w:val="ad"/>
        <w:tblW w:w="0" w:type="auto"/>
        <w:tblLook w:val="04A0" w:firstRow="1" w:lastRow="0" w:firstColumn="1" w:lastColumn="0" w:noHBand="0" w:noVBand="1"/>
      </w:tblPr>
      <w:tblGrid>
        <w:gridCol w:w="1161"/>
        <w:gridCol w:w="1089"/>
        <w:gridCol w:w="1322"/>
        <w:gridCol w:w="1076"/>
        <w:gridCol w:w="1322"/>
        <w:gridCol w:w="1072"/>
        <w:gridCol w:w="1322"/>
        <w:gridCol w:w="1044"/>
      </w:tblGrid>
      <w:tr w:rsidR="00147EA1" w:rsidRPr="000C56B4" w:rsidTr="00147EA1">
        <w:tc>
          <w:tcPr>
            <w:tcW w:w="1161" w:type="dxa"/>
          </w:tcPr>
          <w:p w:rsidR="00147EA1" w:rsidRPr="000C56B4" w:rsidRDefault="00147EA1" w:rsidP="007B1B0B">
            <w:pPr>
              <w:jc w:val="both"/>
              <w:rPr>
                <w:b/>
              </w:rPr>
            </w:pPr>
            <w:r w:rsidRPr="000C56B4">
              <w:rPr>
                <w:b/>
                <w:lang w:val="en-US"/>
              </w:rPr>
              <w:t>Q</w:t>
            </w:r>
            <w:r w:rsidRPr="000C56B4">
              <w:rPr>
                <w:b/>
              </w:rPr>
              <w:t>, (шт, столы)</w:t>
            </w:r>
          </w:p>
        </w:tc>
        <w:tc>
          <w:tcPr>
            <w:tcW w:w="1089" w:type="dxa"/>
          </w:tcPr>
          <w:p w:rsidR="00147EA1" w:rsidRPr="000C56B4" w:rsidRDefault="00147EA1" w:rsidP="007B1B0B">
            <w:pPr>
              <w:jc w:val="both"/>
              <w:rPr>
                <w:b/>
              </w:rPr>
            </w:pPr>
            <w:r w:rsidRPr="000C56B4">
              <w:rPr>
                <w:b/>
                <w:lang w:val="en-US"/>
              </w:rPr>
              <w:t>AFC</w:t>
            </w:r>
            <w:r w:rsidRPr="000C56B4">
              <w:rPr>
                <w:b/>
              </w:rPr>
              <w:t>, руб,</w:t>
            </w:r>
          </w:p>
        </w:tc>
        <w:tc>
          <w:tcPr>
            <w:tcW w:w="1322" w:type="dxa"/>
          </w:tcPr>
          <w:p w:rsidR="00147EA1" w:rsidRPr="000C56B4" w:rsidRDefault="00147EA1" w:rsidP="007B1B0B">
            <w:pPr>
              <w:jc w:val="both"/>
              <w:rPr>
                <w:b/>
              </w:rPr>
            </w:pPr>
            <w:r w:rsidRPr="000C56B4">
              <w:rPr>
                <w:b/>
                <w:lang w:val="en-US"/>
              </w:rPr>
              <w:t>FC</w:t>
            </w:r>
          </w:p>
          <w:p w:rsidR="00147EA1" w:rsidRPr="000C56B4" w:rsidRDefault="00147EA1" w:rsidP="007B1B0B">
            <w:pPr>
              <w:jc w:val="both"/>
              <w:rPr>
                <w:b/>
              </w:rPr>
            </w:pPr>
            <w:r w:rsidRPr="000C56B4">
              <w:rPr>
                <w:b/>
              </w:rPr>
              <w:t>Тыс.руб.</w:t>
            </w:r>
          </w:p>
        </w:tc>
        <w:tc>
          <w:tcPr>
            <w:tcW w:w="1076" w:type="dxa"/>
          </w:tcPr>
          <w:p w:rsidR="00147EA1" w:rsidRPr="000C56B4" w:rsidRDefault="00147EA1" w:rsidP="007B1B0B">
            <w:pPr>
              <w:jc w:val="both"/>
              <w:rPr>
                <w:b/>
                <w:lang w:val="en-US"/>
              </w:rPr>
            </w:pPr>
            <w:r w:rsidRPr="000C56B4">
              <w:rPr>
                <w:b/>
                <w:lang w:val="en-US"/>
              </w:rPr>
              <w:t>AVC</w:t>
            </w:r>
            <w:r w:rsidRPr="000C56B4">
              <w:rPr>
                <w:b/>
              </w:rPr>
              <w:t xml:space="preserve"> руб,</w:t>
            </w:r>
          </w:p>
        </w:tc>
        <w:tc>
          <w:tcPr>
            <w:tcW w:w="1322" w:type="dxa"/>
          </w:tcPr>
          <w:p w:rsidR="00147EA1" w:rsidRPr="000C56B4" w:rsidRDefault="00147EA1" w:rsidP="007B1B0B">
            <w:pPr>
              <w:jc w:val="both"/>
              <w:rPr>
                <w:b/>
              </w:rPr>
            </w:pPr>
            <w:r w:rsidRPr="000C56B4">
              <w:rPr>
                <w:b/>
                <w:lang w:val="en-US"/>
              </w:rPr>
              <w:t>VC</w:t>
            </w:r>
          </w:p>
          <w:p w:rsidR="00147EA1" w:rsidRPr="000C56B4" w:rsidRDefault="00147EA1" w:rsidP="007B1B0B">
            <w:pPr>
              <w:jc w:val="both"/>
              <w:rPr>
                <w:b/>
              </w:rPr>
            </w:pPr>
            <w:r w:rsidRPr="000C56B4">
              <w:rPr>
                <w:b/>
              </w:rPr>
              <w:t>Тыс.руб.</w:t>
            </w:r>
          </w:p>
        </w:tc>
        <w:tc>
          <w:tcPr>
            <w:tcW w:w="1072" w:type="dxa"/>
          </w:tcPr>
          <w:p w:rsidR="00147EA1" w:rsidRPr="000C56B4" w:rsidRDefault="00147EA1" w:rsidP="007B1B0B">
            <w:pPr>
              <w:jc w:val="both"/>
              <w:rPr>
                <w:b/>
              </w:rPr>
            </w:pPr>
            <w:r w:rsidRPr="000C56B4">
              <w:rPr>
                <w:b/>
                <w:lang w:val="en-US"/>
              </w:rPr>
              <w:t>ATC</w:t>
            </w:r>
            <w:r w:rsidRPr="000C56B4">
              <w:rPr>
                <w:b/>
              </w:rPr>
              <w:t xml:space="preserve"> </w:t>
            </w:r>
          </w:p>
          <w:p w:rsidR="00147EA1" w:rsidRPr="000C56B4" w:rsidRDefault="00147EA1" w:rsidP="007B1B0B">
            <w:pPr>
              <w:jc w:val="both"/>
              <w:rPr>
                <w:b/>
              </w:rPr>
            </w:pPr>
            <w:r w:rsidRPr="000C56B4">
              <w:rPr>
                <w:b/>
              </w:rPr>
              <w:t>руб,</w:t>
            </w:r>
          </w:p>
        </w:tc>
        <w:tc>
          <w:tcPr>
            <w:tcW w:w="1322" w:type="dxa"/>
          </w:tcPr>
          <w:p w:rsidR="00147EA1" w:rsidRPr="000C56B4" w:rsidRDefault="00147EA1" w:rsidP="007B1B0B">
            <w:pPr>
              <w:jc w:val="both"/>
              <w:rPr>
                <w:b/>
              </w:rPr>
            </w:pPr>
            <w:r w:rsidRPr="000C56B4">
              <w:rPr>
                <w:b/>
                <w:lang w:val="en-US"/>
              </w:rPr>
              <w:t>TC</w:t>
            </w:r>
          </w:p>
          <w:p w:rsidR="00147EA1" w:rsidRPr="000C56B4" w:rsidRDefault="00147EA1" w:rsidP="007B1B0B">
            <w:pPr>
              <w:jc w:val="both"/>
              <w:rPr>
                <w:b/>
              </w:rPr>
            </w:pPr>
            <w:r w:rsidRPr="000C56B4">
              <w:rPr>
                <w:b/>
              </w:rPr>
              <w:t>Тыс.руб.</w:t>
            </w:r>
          </w:p>
        </w:tc>
        <w:tc>
          <w:tcPr>
            <w:tcW w:w="1044" w:type="dxa"/>
          </w:tcPr>
          <w:p w:rsidR="00147EA1" w:rsidRPr="000C56B4" w:rsidRDefault="00147EA1" w:rsidP="007B1B0B">
            <w:pPr>
              <w:jc w:val="both"/>
              <w:rPr>
                <w:b/>
              </w:rPr>
            </w:pPr>
            <w:r w:rsidRPr="000C56B4">
              <w:rPr>
                <w:b/>
                <w:lang w:val="en-US"/>
              </w:rPr>
              <w:t>MC</w:t>
            </w:r>
          </w:p>
          <w:p w:rsidR="00147EA1" w:rsidRPr="000C56B4" w:rsidRDefault="00147EA1" w:rsidP="007B1B0B">
            <w:pPr>
              <w:jc w:val="both"/>
              <w:rPr>
                <w:b/>
              </w:rPr>
            </w:pPr>
            <w:r w:rsidRPr="000C56B4">
              <w:rPr>
                <w:b/>
              </w:rPr>
              <w:t>руб,</w:t>
            </w:r>
          </w:p>
        </w:tc>
      </w:tr>
      <w:tr w:rsidR="00147EA1" w:rsidTr="00147EA1">
        <w:tc>
          <w:tcPr>
            <w:tcW w:w="1161" w:type="dxa"/>
          </w:tcPr>
          <w:p w:rsidR="00147EA1" w:rsidRDefault="00147EA1" w:rsidP="007B1B0B">
            <w:pPr>
              <w:jc w:val="both"/>
              <w:rPr>
                <w:sz w:val="28"/>
                <w:szCs w:val="28"/>
              </w:rPr>
            </w:pPr>
            <w:r>
              <w:rPr>
                <w:sz w:val="28"/>
                <w:szCs w:val="28"/>
              </w:rPr>
              <w:t>0</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1</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2</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3</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4</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5</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6</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7</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8</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9</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10</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11</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r w:rsidR="00147EA1" w:rsidTr="00147EA1">
        <w:tc>
          <w:tcPr>
            <w:tcW w:w="1161" w:type="dxa"/>
          </w:tcPr>
          <w:p w:rsidR="00147EA1" w:rsidRDefault="00147EA1" w:rsidP="007B1B0B">
            <w:pPr>
              <w:jc w:val="both"/>
              <w:rPr>
                <w:sz w:val="28"/>
                <w:szCs w:val="28"/>
              </w:rPr>
            </w:pPr>
            <w:r>
              <w:rPr>
                <w:sz w:val="28"/>
                <w:szCs w:val="28"/>
              </w:rPr>
              <w:t>12</w:t>
            </w:r>
          </w:p>
        </w:tc>
        <w:tc>
          <w:tcPr>
            <w:tcW w:w="1089"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6"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72" w:type="dxa"/>
          </w:tcPr>
          <w:p w:rsidR="00147EA1" w:rsidRDefault="00147EA1" w:rsidP="007B1B0B">
            <w:pPr>
              <w:jc w:val="both"/>
              <w:rPr>
                <w:sz w:val="28"/>
                <w:szCs w:val="28"/>
              </w:rPr>
            </w:pPr>
          </w:p>
        </w:tc>
        <w:tc>
          <w:tcPr>
            <w:tcW w:w="1322" w:type="dxa"/>
          </w:tcPr>
          <w:p w:rsidR="00147EA1" w:rsidRDefault="00147EA1" w:rsidP="007B1B0B">
            <w:pPr>
              <w:jc w:val="both"/>
              <w:rPr>
                <w:sz w:val="28"/>
                <w:szCs w:val="28"/>
              </w:rPr>
            </w:pPr>
          </w:p>
        </w:tc>
        <w:tc>
          <w:tcPr>
            <w:tcW w:w="1044" w:type="dxa"/>
          </w:tcPr>
          <w:p w:rsidR="00147EA1" w:rsidRDefault="00147EA1" w:rsidP="007B1B0B">
            <w:pPr>
              <w:jc w:val="both"/>
              <w:rPr>
                <w:sz w:val="28"/>
                <w:szCs w:val="28"/>
              </w:rPr>
            </w:pPr>
          </w:p>
        </w:tc>
      </w:tr>
    </w:tbl>
    <w:p w:rsidR="00147EA1" w:rsidRDefault="00147EA1" w:rsidP="007B1B0B">
      <w:pPr>
        <w:pStyle w:val="ae"/>
        <w:keepNext/>
        <w:widowControl w:val="0"/>
        <w:jc w:val="both"/>
        <w:rPr>
          <w:sz w:val="28"/>
          <w:szCs w:val="28"/>
        </w:rPr>
      </w:pPr>
      <w:r w:rsidRPr="00016F36">
        <w:rPr>
          <w:b/>
          <w:sz w:val="28"/>
          <w:szCs w:val="28"/>
        </w:rPr>
        <w:t>Решение примера</w:t>
      </w:r>
      <w:r>
        <w:rPr>
          <w:b/>
          <w:sz w:val="28"/>
          <w:szCs w:val="28"/>
        </w:rPr>
        <w:t xml:space="preserve">:  </w:t>
      </w:r>
      <w:r w:rsidRPr="00016F36">
        <w:rPr>
          <w:sz w:val="28"/>
          <w:szCs w:val="28"/>
        </w:rPr>
        <w:t>Для исполнения заказа комплекта школьной мебели у столяра появляются такие позиции издержек, как: дерево, клей, шурупы, лак, краска, энергия (электричество), износ оборудования и помещения, износ и издержки транспорта для доставки заказа, рабочее время работников по производству мебели и ее сборке, пропорциональные административные расходы по выполнению заказа. Распределить перечисленные издержки на постоянные и переменные, рассчитать все виды издержек, представленные в таблицах.</w:t>
      </w:r>
      <w:r>
        <w:rPr>
          <w:sz w:val="28"/>
          <w:szCs w:val="28"/>
        </w:rPr>
        <w:t xml:space="preserve">    </w:t>
      </w:r>
    </w:p>
    <w:p w:rsidR="00147EA1" w:rsidRDefault="00147EA1" w:rsidP="00147EA1">
      <w:pPr>
        <w:pStyle w:val="ae"/>
        <w:keepNext/>
        <w:widowControl w:val="0"/>
        <w:spacing w:line="360" w:lineRule="auto"/>
        <w:jc w:val="both"/>
        <w:rPr>
          <w:sz w:val="28"/>
          <w:szCs w:val="28"/>
        </w:rPr>
      </w:pPr>
      <w:r>
        <w:rPr>
          <w:sz w:val="28"/>
          <w:szCs w:val="28"/>
        </w:rPr>
        <w:t>Таблица 1.</w:t>
      </w:r>
    </w:p>
    <w:tbl>
      <w:tblPr>
        <w:tblStyle w:val="ad"/>
        <w:tblW w:w="0" w:type="auto"/>
        <w:tblLook w:val="04A0" w:firstRow="1" w:lastRow="0" w:firstColumn="1" w:lastColumn="0" w:noHBand="0" w:noVBand="1"/>
      </w:tblPr>
      <w:tblGrid>
        <w:gridCol w:w="2636"/>
        <w:gridCol w:w="1923"/>
        <w:gridCol w:w="1502"/>
        <w:gridCol w:w="1443"/>
        <w:gridCol w:w="1904"/>
      </w:tblGrid>
      <w:tr w:rsidR="00147EA1" w:rsidRPr="000C56B4" w:rsidTr="00147EA1">
        <w:tc>
          <w:tcPr>
            <w:tcW w:w="2636" w:type="dxa"/>
          </w:tcPr>
          <w:p w:rsidR="00147EA1" w:rsidRPr="000C56B4" w:rsidRDefault="00147EA1" w:rsidP="007B1B0B">
            <w:pPr>
              <w:jc w:val="both"/>
              <w:rPr>
                <w:b/>
              </w:rPr>
            </w:pPr>
            <w:r w:rsidRPr="000C56B4">
              <w:rPr>
                <w:b/>
              </w:rPr>
              <w:t xml:space="preserve">Стол </w:t>
            </w:r>
          </w:p>
        </w:tc>
        <w:tc>
          <w:tcPr>
            <w:tcW w:w="1923" w:type="dxa"/>
          </w:tcPr>
          <w:p w:rsidR="00147EA1" w:rsidRPr="000C56B4" w:rsidRDefault="00147EA1" w:rsidP="007B1B0B">
            <w:pPr>
              <w:jc w:val="both"/>
              <w:rPr>
                <w:b/>
              </w:rPr>
            </w:pPr>
            <w:r w:rsidRPr="000C56B4">
              <w:rPr>
                <w:b/>
              </w:rPr>
              <w:t xml:space="preserve">Расход на одно изделие </w:t>
            </w:r>
          </w:p>
        </w:tc>
        <w:tc>
          <w:tcPr>
            <w:tcW w:w="1502" w:type="dxa"/>
          </w:tcPr>
          <w:p w:rsidR="00147EA1" w:rsidRPr="000C56B4" w:rsidRDefault="00147EA1" w:rsidP="007B1B0B">
            <w:pPr>
              <w:jc w:val="both"/>
              <w:rPr>
                <w:b/>
              </w:rPr>
            </w:pPr>
            <w:r w:rsidRPr="000C56B4">
              <w:rPr>
                <w:b/>
              </w:rPr>
              <w:t>Цена, руб.</w:t>
            </w:r>
          </w:p>
        </w:tc>
        <w:tc>
          <w:tcPr>
            <w:tcW w:w="1443" w:type="dxa"/>
          </w:tcPr>
          <w:p w:rsidR="00147EA1" w:rsidRPr="000C56B4" w:rsidRDefault="00147EA1" w:rsidP="007B1B0B">
            <w:pPr>
              <w:jc w:val="both"/>
              <w:rPr>
                <w:b/>
              </w:rPr>
            </w:pPr>
            <w:r w:rsidRPr="000C56B4">
              <w:rPr>
                <w:b/>
              </w:rPr>
              <w:t>Сумма расходов</w:t>
            </w:r>
          </w:p>
        </w:tc>
        <w:tc>
          <w:tcPr>
            <w:tcW w:w="1904" w:type="dxa"/>
          </w:tcPr>
          <w:p w:rsidR="00147EA1" w:rsidRPr="000C56B4" w:rsidRDefault="00147EA1" w:rsidP="007B1B0B">
            <w:pPr>
              <w:jc w:val="both"/>
              <w:rPr>
                <w:b/>
              </w:rPr>
            </w:pPr>
            <w:r w:rsidRPr="000C56B4">
              <w:rPr>
                <w:b/>
              </w:rPr>
              <w:t>Виды издержек</w:t>
            </w:r>
          </w:p>
        </w:tc>
      </w:tr>
      <w:tr w:rsidR="00147EA1" w:rsidRPr="00440241" w:rsidTr="00147EA1">
        <w:tc>
          <w:tcPr>
            <w:tcW w:w="2636" w:type="dxa"/>
          </w:tcPr>
          <w:p w:rsidR="00147EA1" w:rsidRPr="00440241" w:rsidRDefault="00147EA1" w:rsidP="007B1B0B">
            <w:pPr>
              <w:rPr>
                <w:sz w:val="28"/>
                <w:szCs w:val="28"/>
              </w:rPr>
            </w:pPr>
            <w:r w:rsidRPr="00440241">
              <w:rPr>
                <w:sz w:val="28"/>
                <w:szCs w:val="28"/>
              </w:rPr>
              <w:t>- фанера</w:t>
            </w:r>
          </w:p>
        </w:tc>
        <w:tc>
          <w:tcPr>
            <w:tcW w:w="1923" w:type="dxa"/>
          </w:tcPr>
          <w:p w:rsidR="00147EA1" w:rsidRPr="00440241" w:rsidRDefault="00147EA1" w:rsidP="007B1B0B">
            <w:pPr>
              <w:jc w:val="both"/>
              <w:rPr>
                <w:sz w:val="28"/>
                <w:szCs w:val="28"/>
              </w:rPr>
            </w:pPr>
            <w:r w:rsidRPr="00440241">
              <w:rPr>
                <w:sz w:val="28"/>
                <w:szCs w:val="28"/>
              </w:rPr>
              <w:t>2  кв.м.</w:t>
            </w:r>
          </w:p>
        </w:tc>
        <w:tc>
          <w:tcPr>
            <w:tcW w:w="1502" w:type="dxa"/>
          </w:tcPr>
          <w:p w:rsidR="00147EA1" w:rsidRPr="00440241" w:rsidRDefault="00147EA1" w:rsidP="007B1B0B">
            <w:pPr>
              <w:jc w:val="both"/>
              <w:rPr>
                <w:sz w:val="28"/>
                <w:szCs w:val="28"/>
              </w:rPr>
            </w:pPr>
            <w:r>
              <w:rPr>
                <w:sz w:val="28"/>
                <w:szCs w:val="28"/>
              </w:rPr>
              <w:t>150</w:t>
            </w:r>
          </w:p>
        </w:tc>
        <w:tc>
          <w:tcPr>
            <w:tcW w:w="1443" w:type="dxa"/>
          </w:tcPr>
          <w:p w:rsidR="00147EA1" w:rsidRPr="00440241" w:rsidRDefault="00147EA1" w:rsidP="007B1B0B">
            <w:pPr>
              <w:jc w:val="both"/>
              <w:rPr>
                <w:sz w:val="28"/>
                <w:szCs w:val="28"/>
              </w:rPr>
            </w:pPr>
            <w:r>
              <w:rPr>
                <w:sz w:val="28"/>
                <w:szCs w:val="28"/>
              </w:rPr>
              <w:t>300</w:t>
            </w:r>
          </w:p>
        </w:tc>
        <w:tc>
          <w:tcPr>
            <w:tcW w:w="1904" w:type="dxa"/>
          </w:tcPr>
          <w:p w:rsidR="00147EA1" w:rsidRPr="00440241" w:rsidRDefault="00147EA1" w:rsidP="007B1B0B">
            <w:pPr>
              <w:jc w:val="both"/>
              <w:rPr>
                <w:sz w:val="28"/>
                <w:szCs w:val="28"/>
              </w:rPr>
            </w:pPr>
            <w:r>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лак</w:t>
            </w:r>
          </w:p>
        </w:tc>
        <w:tc>
          <w:tcPr>
            <w:tcW w:w="1923" w:type="dxa"/>
          </w:tcPr>
          <w:p w:rsidR="00147EA1" w:rsidRPr="00440241" w:rsidRDefault="00147EA1" w:rsidP="007B1B0B">
            <w:pPr>
              <w:jc w:val="both"/>
              <w:rPr>
                <w:sz w:val="28"/>
                <w:szCs w:val="28"/>
              </w:rPr>
            </w:pPr>
            <w:r>
              <w:rPr>
                <w:sz w:val="28"/>
                <w:szCs w:val="28"/>
              </w:rPr>
              <w:t>0,2 кг.</w:t>
            </w:r>
          </w:p>
        </w:tc>
        <w:tc>
          <w:tcPr>
            <w:tcW w:w="1502" w:type="dxa"/>
          </w:tcPr>
          <w:p w:rsidR="00147EA1" w:rsidRPr="00440241" w:rsidRDefault="00147EA1" w:rsidP="007B1B0B">
            <w:pPr>
              <w:jc w:val="both"/>
              <w:rPr>
                <w:sz w:val="28"/>
                <w:szCs w:val="28"/>
              </w:rPr>
            </w:pPr>
            <w:r>
              <w:rPr>
                <w:sz w:val="28"/>
                <w:szCs w:val="28"/>
              </w:rPr>
              <w:t>100</w:t>
            </w:r>
          </w:p>
        </w:tc>
        <w:tc>
          <w:tcPr>
            <w:tcW w:w="1443" w:type="dxa"/>
          </w:tcPr>
          <w:p w:rsidR="00147EA1" w:rsidRPr="00440241" w:rsidRDefault="00147EA1" w:rsidP="007B1B0B">
            <w:pPr>
              <w:jc w:val="both"/>
              <w:rPr>
                <w:sz w:val="28"/>
                <w:szCs w:val="28"/>
              </w:rPr>
            </w:pPr>
            <w:r>
              <w:rPr>
                <w:sz w:val="28"/>
                <w:szCs w:val="28"/>
              </w:rPr>
              <w:t>20</w:t>
            </w:r>
          </w:p>
        </w:tc>
        <w:tc>
          <w:tcPr>
            <w:tcW w:w="1904" w:type="dxa"/>
          </w:tcPr>
          <w:p w:rsidR="00147EA1" w:rsidRPr="00440241" w:rsidRDefault="00147EA1" w:rsidP="007B1B0B">
            <w:pPr>
              <w:jc w:val="both"/>
              <w:rPr>
                <w:sz w:val="28"/>
                <w:szCs w:val="28"/>
              </w:rPr>
            </w:pPr>
            <w:r>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крепеж</w:t>
            </w:r>
          </w:p>
        </w:tc>
        <w:tc>
          <w:tcPr>
            <w:tcW w:w="1923" w:type="dxa"/>
          </w:tcPr>
          <w:p w:rsidR="00147EA1" w:rsidRPr="00440241" w:rsidRDefault="00147EA1" w:rsidP="007B1B0B">
            <w:pPr>
              <w:jc w:val="both"/>
              <w:rPr>
                <w:sz w:val="28"/>
                <w:szCs w:val="28"/>
              </w:rPr>
            </w:pPr>
            <w:r w:rsidRPr="00440241">
              <w:rPr>
                <w:sz w:val="28"/>
                <w:szCs w:val="28"/>
              </w:rPr>
              <w:t>1 копм.</w:t>
            </w:r>
          </w:p>
        </w:tc>
        <w:tc>
          <w:tcPr>
            <w:tcW w:w="1502" w:type="dxa"/>
          </w:tcPr>
          <w:p w:rsidR="00147EA1" w:rsidRPr="00440241" w:rsidRDefault="00147EA1" w:rsidP="007B1B0B">
            <w:pPr>
              <w:jc w:val="both"/>
              <w:rPr>
                <w:sz w:val="28"/>
                <w:szCs w:val="28"/>
              </w:rPr>
            </w:pPr>
            <w:r>
              <w:rPr>
                <w:sz w:val="28"/>
                <w:szCs w:val="28"/>
              </w:rPr>
              <w:t>12</w:t>
            </w:r>
          </w:p>
        </w:tc>
        <w:tc>
          <w:tcPr>
            <w:tcW w:w="1443" w:type="dxa"/>
          </w:tcPr>
          <w:p w:rsidR="00147EA1" w:rsidRPr="00440241" w:rsidRDefault="00147EA1" w:rsidP="007B1B0B">
            <w:pPr>
              <w:jc w:val="both"/>
              <w:rPr>
                <w:sz w:val="28"/>
                <w:szCs w:val="28"/>
              </w:rPr>
            </w:pPr>
            <w:r>
              <w:rPr>
                <w:sz w:val="28"/>
                <w:szCs w:val="28"/>
              </w:rPr>
              <w:t>12</w:t>
            </w:r>
          </w:p>
        </w:tc>
        <w:tc>
          <w:tcPr>
            <w:tcW w:w="1904" w:type="dxa"/>
          </w:tcPr>
          <w:p w:rsidR="00147EA1" w:rsidRPr="00440241" w:rsidRDefault="00147EA1" w:rsidP="007B1B0B">
            <w:pPr>
              <w:jc w:val="both"/>
              <w:rPr>
                <w:sz w:val="28"/>
                <w:szCs w:val="28"/>
              </w:rPr>
            </w:pPr>
            <w:r>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lastRenderedPageBreak/>
              <w:t>- краска</w:t>
            </w:r>
          </w:p>
        </w:tc>
        <w:tc>
          <w:tcPr>
            <w:tcW w:w="1923" w:type="dxa"/>
          </w:tcPr>
          <w:p w:rsidR="00147EA1" w:rsidRPr="00440241" w:rsidRDefault="00147EA1" w:rsidP="007B1B0B">
            <w:pPr>
              <w:jc w:val="both"/>
              <w:rPr>
                <w:sz w:val="28"/>
                <w:szCs w:val="28"/>
              </w:rPr>
            </w:pPr>
            <w:r>
              <w:rPr>
                <w:sz w:val="28"/>
                <w:szCs w:val="28"/>
              </w:rPr>
              <w:t>0,2 кг.</w:t>
            </w:r>
          </w:p>
        </w:tc>
        <w:tc>
          <w:tcPr>
            <w:tcW w:w="1502" w:type="dxa"/>
          </w:tcPr>
          <w:p w:rsidR="00147EA1" w:rsidRPr="00440241" w:rsidRDefault="00147EA1" w:rsidP="007B1B0B">
            <w:pPr>
              <w:jc w:val="both"/>
              <w:rPr>
                <w:sz w:val="28"/>
                <w:szCs w:val="28"/>
              </w:rPr>
            </w:pPr>
            <w:r>
              <w:rPr>
                <w:sz w:val="28"/>
                <w:szCs w:val="28"/>
              </w:rPr>
              <w:t>80</w:t>
            </w:r>
          </w:p>
        </w:tc>
        <w:tc>
          <w:tcPr>
            <w:tcW w:w="1443" w:type="dxa"/>
          </w:tcPr>
          <w:p w:rsidR="00147EA1" w:rsidRPr="00440241" w:rsidRDefault="00147EA1" w:rsidP="007B1B0B">
            <w:pPr>
              <w:jc w:val="both"/>
              <w:rPr>
                <w:sz w:val="28"/>
                <w:szCs w:val="28"/>
              </w:rPr>
            </w:pPr>
            <w:r>
              <w:rPr>
                <w:sz w:val="28"/>
                <w:szCs w:val="28"/>
              </w:rPr>
              <w:t>16</w:t>
            </w:r>
          </w:p>
        </w:tc>
        <w:tc>
          <w:tcPr>
            <w:tcW w:w="1904" w:type="dxa"/>
          </w:tcPr>
          <w:p w:rsidR="00147EA1" w:rsidRPr="00440241" w:rsidRDefault="00147EA1" w:rsidP="007B1B0B">
            <w:pPr>
              <w:jc w:val="both"/>
              <w:rPr>
                <w:sz w:val="28"/>
                <w:szCs w:val="28"/>
              </w:rPr>
            </w:pPr>
            <w:r>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электричество</w:t>
            </w:r>
          </w:p>
        </w:tc>
        <w:tc>
          <w:tcPr>
            <w:tcW w:w="1923" w:type="dxa"/>
          </w:tcPr>
          <w:p w:rsidR="00147EA1" w:rsidRPr="00440241" w:rsidRDefault="00147EA1" w:rsidP="007B1B0B">
            <w:pPr>
              <w:jc w:val="both"/>
              <w:rPr>
                <w:sz w:val="28"/>
                <w:szCs w:val="28"/>
              </w:rPr>
            </w:pPr>
            <w:r>
              <w:rPr>
                <w:sz w:val="28"/>
                <w:szCs w:val="28"/>
              </w:rPr>
              <w:t>3 кВт</w:t>
            </w:r>
          </w:p>
        </w:tc>
        <w:tc>
          <w:tcPr>
            <w:tcW w:w="1502" w:type="dxa"/>
          </w:tcPr>
          <w:p w:rsidR="00147EA1" w:rsidRPr="00440241" w:rsidRDefault="00147EA1" w:rsidP="007B1B0B">
            <w:pPr>
              <w:jc w:val="both"/>
              <w:rPr>
                <w:sz w:val="28"/>
                <w:szCs w:val="28"/>
              </w:rPr>
            </w:pPr>
            <w:r>
              <w:rPr>
                <w:sz w:val="28"/>
                <w:szCs w:val="28"/>
              </w:rPr>
              <w:t>3</w:t>
            </w:r>
          </w:p>
        </w:tc>
        <w:tc>
          <w:tcPr>
            <w:tcW w:w="1443" w:type="dxa"/>
          </w:tcPr>
          <w:p w:rsidR="00147EA1" w:rsidRPr="00440241" w:rsidRDefault="00147EA1" w:rsidP="007B1B0B">
            <w:pPr>
              <w:jc w:val="both"/>
              <w:rPr>
                <w:sz w:val="28"/>
                <w:szCs w:val="28"/>
              </w:rPr>
            </w:pPr>
            <w:r>
              <w:rPr>
                <w:sz w:val="28"/>
                <w:szCs w:val="28"/>
              </w:rPr>
              <w:t>9</w:t>
            </w:r>
          </w:p>
        </w:tc>
        <w:tc>
          <w:tcPr>
            <w:tcW w:w="1904" w:type="dxa"/>
          </w:tcPr>
          <w:p w:rsidR="00147EA1" w:rsidRDefault="00147EA1" w:rsidP="007B1B0B">
            <w:r w:rsidRPr="00AF5B1E">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зарплата</w:t>
            </w:r>
          </w:p>
        </w:tc>
        <w:tc>
          <w:tcPr>
            <w:tcW w:w="1923" w:type="dxa"/>
          </w:tcPr>
          <w:p w:rsidR="00147EA1" w:rsidRPr="00440241" w:rsidRDefault="00147EA1" w:rsidP="007B1B0B">
            <w:pPr>
              <w:jc w:val="both"/>
              <w:rPr>
                <w:sz w:val="28"/>
                <w:szCs w:val="28"/>
              </w:rPr>
            </w:pPr>
            <w:r>
              <w:rPr>
                <w:sz w:val="28"/>
                <w:szCs w:val="28"/>
              </w:rPr>
              <w:t>200 руб.</w:t>
            </w:r>
          </w:p>
        </w:tc>
        <w:tc>
          <w:tcPr>
            <w:tcW w:w="1502"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200</w:t>
            </w:r>
          </w:p>
        </w:tc>
        <w:tc>
          <w:tcPr>
            <w:tcW w:w="1904" w:type="dxa"/>
          </w:tcPr>
          <w:p w:rsidR="00147EA1" w:rsidRDefault="00147EA1" w:rsidP="007B1B0B">
            <w:r w:rsidRPr="00AF5B1E">
              <w:rPr>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единый социальный налог</w:t>
            </w:r>
          </w:p>
        </w:tc>
        <w:tc>
          <w:tcPr>
            <w:tcW w:w="1923" w:type="dxa"/>
          </w:tcPr>
          <w:p w:rsidR="00147EA1" w:rsidRPr="00440241" w:rsidRDefault="00147EA1" w:rsidP="007B1B0B">
            <w:pPr>
              <w:jc w:val="both"/>
              <w:rPr>
                <w:sz w:val="28"/>
                <w:szCs w:val="28"/>
              </w:rPr>
            </w:pPr>
            <w:r w:rsidRPr="00440241">
              <w:rPr>
                <w:sz w:val="28"/>
                <w:szCs w:val="28"/>
              </w:rPr>
              <w:t>26% от зарплаты</w:t>
            </w:r>
          </w:p>
        </w:tc>
        <w:tc>
          <w:tcPr>
            <w:tcW w:w="1502"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52</w:t>
            </w:r>
          </w:p>
        </w:tc>
        <w:tc>
          <w:tcPr>
            <w:tcW w:w="1904" w:type="dxa"/>
          </w:tcPr>
          <w:p w:rsidR="00147EA1" w:rsidRDefault="00147EA1" w:rsidP="007B1B0B">
            <w:r w:rsidRPr="00AF5B1E">
              <w:rPr>
                <w:sz w:val="28"/>
                <w:szCs w:val="28"/>
              </w:rPr>
              <w:t>переменные</w:t>
            </w:r>
          </w:p>
        </w:tc>
      </w:tr>
      <w:tr w:rsidR="00147EA1" w:rsidRPr="00016F36" w:rsidTr="00147EA1">
        <w:tc>
          <w:tcPr>
            <w:tcW w:w="2636" w:type="dxa"/>
          </w:tcPr>
          <w:p w:rsidR="00147EA1" w:rsidRPr="00016F36" w:rsidRDefault="00147EA1" w:rsidP="007B1B0B">
            <w:pPr>
              <w:rPr>
                <w:b/>
                <w:sz w:val="28"/>
                <w:szCs w:val="28"/>
              </w:rPr>
            </w:pPr>
            <w:r w:rsidRPr="00016F36">
              <w:rPr>
                <w:b/>
                <w:sz w:val="28"/>
                <w:szCs w:val="28"/>
              </w:rPr>
              <w:t xml:space="preserve">Итого </w:t>
            </w:r>
          </w:p>
        </w:tc>
        <w:tc>
          <w:tcPr>
            <w:tcW w:w="1923" w:type="dxa"/>
          </w:tcPr>
          <w:p w:rsidR="00147EA1" w:rsidRPr="00016F36" w:rsidRDefault="00147EA1" w:rsidP="007B1B0B">
            <w:pPr>
              <w:jc w:val="both"/>
              <w:rPr>
                <w:b/>
                <w:sz w:val="28"/>
                <w:szCs w:val="28"/>
              </w:rPr>
            </w:pPr>
          </w:p>
        </w:tc>
        <w:tc>
          <w:tcPr>
            <w:tcW w:w="1502" w:type="dxa"/>
          </w:tcPr>
          <w:p w:rsidR="00147EA1" w:rsidRPr="00016F36" w:rsidRDefault="00147EA1" w:rsidP="007B1B0B">
            <w:pPr>
              <w:jc w:val="both"/>
              <w:rPr>
                <w:b/>
                <w:sz w:val="28"/>
                <w:szCs w:val="28"/>
              </w:rPr>
            </w:pPr>
          </w:p>
        </w:tc>
        <w:tc>
          <w:tcPr>
            <w:tcW w:w="1443" w:type="dxa"/>
          </w:tcPr>
          <w:p w:rsidR="00147EA1" w:rsidRPr="00016F36" w:rsidRDefault="00147EA1" w:rsidP="007B1B0B">
            <w:pPr>
              <w:jc w:val="both"/>
              <w:rPr>
                <w:b/>
                <w:sz w:val="28"/>
                <w:szCs w:val="28"/>
              </w:rPr>
            </w:pPr>
            <w:r>
              <w:rPr>
                <w:b/>
                <w:sz w:val="28"/>
                <w:szCs w:val="28"/>
              </w:rPr>
              <w:t>609</w:t>
            </w:r>
          </w:p>
        </w:tc>
        <w:tc>
          <w:tcPr>
            <w:tcW w:w="1904" w:type="dxa"/>
          </w:tcPr>
          <w:p w:rsidR="00147EA1" w:rsidRPr="00016F36" w:rsidRDefault="00147EA1" w:rsidP="007B1B0B">
            <w:pPr>
              <w:jc w:val="both"/>
              <w:rPr>
                <w:b/>
                <w:sz w:val="28"/>
                <w:szCs w:val="28"/>
              </w:rPr>
            </w:pPr>
            <w:r>
              <w:rPr>
                <w:b/>
                <w:sz w:val="28"/>
                <w:szCs w:val="28"/>
              </w:rPr>
              <w:t>переменные</w:t>
            </w:r>
          </w:p>
        </w:tc>
      </w:tr>
      <w:tr w:rsidR="00147EA1" w:rsidRPr="00440241" w:rsidTr="00147EA1">
        <w:tc>
          <w:tcPr>
            <w:tcW w:w="2636" w:type="dxa"/>
          </w:tcPr>
          <w:p w:rsidR="00147EA1" w:rsidRPr="00440241" w:rsidRDefault="00147EA1" w:rsidP="007B1B0B">
            <w:pPr>
              <w:rPr>
                <w:sz w:val="28"/>
                <w:szCs w:val="28"/>
              </w:rPr>
            </w:pPr>
            <w:r w:rsidRPr="00440241">
              <w:rPr>
                <w:sz w:val="28"/>
                <w:szCs w:val="28"/>
              </w:rPr>
              <w:t>- содержание здания</w:t>
            </w:r>
          </w:p>
        </w:tc>
        <w:tc>
          <w:tcPr>
            <w:tcW w:w="1923" w:type="dxa"/>
          </w:tcPr>
          <w:p w:rsidR="00147EA1" w:rsidRPr="00440241" w:rsidRDefault="00147EA1" w:rsidP="007B1B0B">
            <w:pPr>
              <w:jc w:val="both"/>
              <w:rPr>
                <w:sz w:val="28"/>
                <w:szCs w:val="28"/>
              </w:rPr>
            </w:pPr>
          </w:p>
        </w:tc>
        <w:tc>
          <w:tcPr>
            <w:tcW w:w="1502"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240</w:t>
            </w:r>
          </w:p>
        </w:tc>
        <w:tc>
          <w:tcPr>
            <w:tcW w:w="1904" w:type="dxa"/>
          </w:tcPr>
          <w:p w:rsidR="00147EA1" w:rsidRDefault="00147EA1" w:rsidP="007B1B0B">
            <w:r w:rsidRPr="00F57471">
              <w:rPr>
                <w:sz w:val="28"/>
                <w:szCs w:val="28"/>
              </w:rPr>
              <w:t xml:space="preserve">Постоянные </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лак</w:t>
            </w:r>
          </w:p>
        </w:tc>
        <w:tc>
          <w:tcPr>
            <w:tcW w:w="1923" w:type="dxa"/>
          </w:tcPr>
          <w:p w:rsidR="00147EA1" w:rsidRPr="00440241" w:rsidRDefault="00147EA1" w:rsidP="007B1B0B">
            <w:pPr>
              <w:jc w:val="both"/>
              <w:rPr>
                <w:sz w:val="28"/>
                <w:szCs w:val="28"/>
              </w:rPr>
            </w:pPr>
            <w:r>
              <w:rPr>
                <w:sz w:val="28"/>
                <w:szCs w:val="28"/>
              </w:rPr>
              <w:t>0,2 кг.</w:t>
            </w:r>
          </w:p>
        </w:tc>
        <w:tc>
          <w:tcPr>
            <w:tcW w:w="1502" w:type="dxa"/>
          </w:tcPr>
          <w:p w:rsidR="00147EA1" w:rsidRPr="00440241" w:rsidRDefault="00147EA1" w:rsidP="007B1B0B">
            <w:pPr>
              <w:jc w:val="both"/>
              <w:rPr>
                <w:sz w:val="28"/>
                <w:szCs w:val="28"/>
              </w:rPr>
            </w:pPr>
            <w:r>
              <w:rPr>
                <w:sz w:val="28"/>
                <w:szCs w:val="28"/>
              </w:rPr>
              <w:t>100</w:t>
            </w:r>
          </w:p>
        </w:tc>
        <w:tc>
          <w:tcPr>
            <w:tcW w:w="1443" w:type="dxa"/>
          </w:tcPr>
          <w:p w:rsidR="00147EA1" w:rsidRPr="00440241" w:rsidRDefault="00147EA1" w:rsidP="007B1B0B">
            <w:pPr>
              <w:jc w:val="both"/>
              <w:rPr>
                <w:sz w:val="28"/>
                <w:szCs w:val="28"/>
              </w:rPr>
            </w:pPr>
            <w:r>
              <w:rPr>
                <w:sz w:val="28"/>
                <w:szCs w:val="28"/>
              </w:rPr>
              <w:t>20</w:t>
            </w:r>
          </w:p>
        </w:tc>
        <w:tc>
          <w:tcPr>
            <w:tcW w:w="1904" w:type="dxa"/>
          </w:tcPr>
          <w:p w:rsidR="00147EA1" w:rsidRDefault="00147EA1" w:rsidP="007B1B0B">
            <w:r w:rsidRPr="00F57471">
              <w:rPr>
                <w:sz w:val="28"/>
                <w:szCs w:val="28"/>
              </w:rPr>
              <w:t xml:space="preserve">Постоянные </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административно-</w:t>
            </w:r>
          </w:p>
          <w:p w:rsidR="00147EA1" w:rsidRPr="00440241" w:rsidRDefault="00147EA1" w:rsidP="007B1B0B">
            <w:pPr>
              <w:rPr>
                <w:sz w:val="28"/>
                <w:szCs w:val="28"/>
              </w:rPr>
            </w:pPr>
            <w:r w:rsidRPr="00440241">
              <w:rPr>
                <w:sz w:val="28"/>
                <w:szCs w:val="28"/>
              </w:rPr>
              <w:t>управленческие</w:t>
            </w:r>
          </w:p>
          <w:p w:rsidR="00147EA1" w:rsidRPr="00440241" w:rsidRDefault="00147EA1" w:rsidP="007B1B0B">
            <w:pPr>
              <w:rPr>
                <w:sz w:val="28"/>
                <w:szCs w:val="28"/>
              </w:rPr>
            </w:pPr>
            <w:r w:rsidRPr="00440241">
              <w:rPr>
                <w:sz w:val="28"/>
                <w:szCs w:val="28"/>
              </w:rPr>
              <w:t>расходы</w:t>
            </w:r>
          </w:p>
        </w:tc>
        <w:tc>
          <w:tcPr>
            <w:tcW w:w="1923" w:type="dxa"/>
          </w:tcPr>
          <w:p w:rsidR="00147EA1" w:rsidRPr="00440241" w:rsidRDefault="00147EA1" w:rsidP="007B1B0B">
            <w:pPr>
              <w:jc w:val="both"/>
              <w:rPr>
                <w:sz w:val="28"/>
                <w:szCs w:val="28"/>
              </w:rPr>
            </w:pPr>
          </w:p>
        </w:tc>
        <w:tc>
          <w:tcPr>
            <w:tcW w:w="1502"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360</w:t>
            </w:r>
          </w:p>
        </w:tc>
        <w:tc>
          <w:tcPr>
            <w:tcW w:w="1904" w:type="dxa"/>
          </w:tcPr>
          <w:p w:rsidR="00147EA1" w:rsidRDefault="00147EA1" w:rsidP="007B1B0B">
            <w:r w:rsidRPr="00F57471">
              <w:rPr>
                <w:sz w:val="28"/>
                <w:szCs w:val="28"/>
              </w:rPr>
              <w:t xml:space="preserve">Постоянные </w:t>
            </w:r>
          </w:p>
        </w:tc>
      </w:tr>
      <w:tr w:rsidR="00147EA1" w:rsidRPr="00440241" w:rsidTr="00147EA1">
        <w:tc>
          <w:tcPr>
            <w:tcW w:w="2636" w:type="dxa"/>
          </w:tcPr>
          <w:p w:rsidR="00147EA1" w:rsidRPr="00440241" w:rsidRDefault="00147EA1" w:rsidP="007B1B0B">
            <w:pPr>
              <w:rPr>
                <w:sz w:val="28"/>
                <w:szCs w:val="28"/>
              </w:rPr>
            </w:pPr>
            <w:r w:rsidRPr="00440241">
              <w:rPr>
                <w:sz w:val="28"/>
                <w:szCs w:val="28"/>
              </w:rPr>
              <w:t>- амортизация оборудования</w:t>
            </w:r>
          </w:p>
        </w:tc>
        <w:tc>
          <w:tcPr>
            <w:tcW w:w="1923" w:type="dxa"/>
          </w:tcPr>
          <w:p w:rsidR="00147EA1" w:rsidRPr="00440241" w:rsidRDefault="00147EA1" w:rsidP="007B1B0B">
            <w:pPr>
              <w:jc w:val="both"/>
              <w:rPr>
                <w:sz w:val="28"/>
                <w:szCs w:val="28"/>
              </w:rPr>
            </w:pPr>
          </w:p>
        </w:tc>
        <w:tc>
          <w:tcPr>
            <w:tcW w:w="1502"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120</w:t>
            </w:r>
          </w:p>
        </w:tc>
        <w:tc>
          <w:tcPr>
            <w:tcW w:w="1904" w:type="dxa"/>
          </w:tcPr>
          <w:p w:rsidR="00147EA1" w:rsidRDefault="00147EA1" w:rsidP="007B1B0B">
            <w:r w:rsidRPr="00F57471">
              <w:rPr>
                <w:sz w:val="28"/>
                <w:szCs w:val="28"/>
              </w:rPr>
              <w:t xml:space="preserve">Постоянные </w:t>
            </w:r>
          </w:p>
        </w:tc>
      </w:tr>
      <w:tr w:rsidR="00147EA1" w:rsidRPr="00016F36" w:rsidTr="00147EA1">
        <w:tc>
          <w:tcPr>
            <w:tcW w:w="2636" w:type="dxa"/>
          </w:tcPr>
          <w:p w:rsidR="00147EA1" w:rsidRPr="00016F36" w:rsidRDefault="00147EA1" w:rsidP="007B1B0B">
            <w:pPr>
              <w:rPr>
                <w:b/>
                <w:sz w:val="28"/>
                <w:szCs w:val="28"/>
              </w:rPr>
            </w:pPr>
            <w:r w:rsidRPr="00016F36">
              <w:rPr>
                <w:b/>
                <w:sz w:val="28"/>
                <w:szCs w:val="28"/>
              </w:rPr>
              <w:t>Итого</w:t>
            </w:r>
          </w:p>
        </w:tc>
        <w:tc>
          <w:tcPr>
            <w:tcW w:w="1923" w:type="dxa"/>
          </w:tcPr>
          <w:p w:rsidR="00147EA1" w:rsidRPr="00016F36" w:rsidRDefault="00147EA1" w:rsidP="007B1B0B">
            <w:pPr>
              <w:jc w:val="both"/>
              <w:rPr>
                <w:b/>
                <w:sz w:val="28"/>
                <w:szCs w:val="28"/>
              </w:rPr>
            </w:pPr>
          </w:p>
        </w:tc>
        <w:tc>
          <w:tcPr>
            <w:tcW w:w="1502" w:type="dxa"/>
          </w:tcPr>
          <w:p w:rsidR="00147EA1" w:rsidRPr="00016F36" w:rsidRDefault="00147EA1" w:rsidP="007B1B0B">
            <w:pPr>
              <w:jc w:val="both"/>
              <w:rPr>
                <w:b/>
                <w:sz w:val="28"/>
                <w:szCs w:val="28"/>
              </w:rPr>
            </w:pPr>
          </w:p>
        </w:tc>
        <w:tc>
          <w:tcPr>
            <w:tcW w:w="1443" w:type="dxa"/>
          </w:tcPr>
          <w:p w:rsidR="00147EA1" w:rsidRPr="00016F36" w:rsidRDefault="00147EA1" w:rsidP="007B1B0B">
            <w:pPr>
              <w:jc w:val="both"/>
              <w:rPr>
                <w:b/>
                <w:sz w:val="28"/>
                <w:szCs w:val="28"/>
              </w:rPr>
            </w:pPr>
            <w:r w:rsidRPr="00016F36">
              <w:rPr>
                <w:b/>
                <w:sz w:val="28"/>
                <w:szCs w:val="28"/>
              </w:rPr>
              <w:t>720</w:t>
            </w:r>
          </w:p>
        </w:tc>
        <w:tc>
          <w:tcPr>
            <w:tcW w:w="1904" w:type="dxa"/>
          </w:tcPr>
          <w:p w:rsidR="00147EA1" w:rsidRPr="00016F36" w:rsidRDefault="00147EA1" w:rsidP="007B1B0B">
            <w:pPr>
              <w:jc w:val="both"/>
              <w:rPr>
                <w:b/>
                <w:sz w:val="28"/>
                <w:szCs w:val="28"/>
              </w:rPr>
            </w:pPr>
            <w:r w:rsidRPr="00016F36">
              <w:rPr>
                <w:b/>
                <w:sz w:val="28"/>
                <w:szCs w:val="28"/>
              </w:rPr>
              <w:t xml:space="preserve">Постоянные </w:t>
            </w:r>
          </w:p>
        </w:tc>
      </w:tr>
    </w:tbl>
    <w:p w:rsidR="00147EA1" w:rsidRDefault="00147EA1" w:rsidP="00147EA1">
      <w:pPr>
        <w:pStyle w:val="ae"/>
        <w:keepNext/>
        <w:widowControl w:val="0"/>
        <w:spacing w:line="360" w:lineRule="auto"/>
        <w:jc w:val="both"/>
        <w:rPr>
          <w:sz w:val="28"/>
          <w:szCs w:val="28"/>
        </w:rPr>
      </w:pPr>
      <w:r>
        <w:rPr>
          <w:sz w:val="28"/>
          <w:szCs w:val="28"/>
        </w:rPr>
        <w:t>Таблица 2.</w:t>
      </w:r>
    </w:p>
    <w:tbl>
      <w:tblPr>
        <w:tblStyle w:val="ad"/>
        <w:tblW w:w="0" w:type="auto"/>
        <w:tblLook w:val="04A0" w:firstRow="1" w:lastRow="0" w:firstColumn="1" w:lastColumn="0" w:noHBand="0" w:noVBand="1"/>
      </w:tblPr>
      <w:tblGrid>
        <w:gridCol w:w="2639"/>
        <w:gridCol w:w="1917"/>
        <w:gridCol w:w="1507"/>
        <w:gridCol w:w="1443"/>
        <w:gridCol w:w="1902"/>
      </w:tblGrid>
      <w:tr w:rsidR="00147EA1" w:rsidRPr="000C56B4" w:rsidTr="00147EA1">
        <w:tc>
          <w:tcPr>
            <w:tcW w:w="2639" w:type="dxa"/>
          </w:tcPr>
          <w:p w:rsidR="00147EA1" w:rsidRPr="000C56B4" w:rsidRDefault="00147EA1" w:rsidP="007B1B0B">
            <w:pPr>
              <w:jc w:val="both"/>
              <w:rPr>
                <w:b/>
              </w:rPr>
            </w:pPr>
            <w:r w:rsidRPr="000C56B4">
              <w:rPr>
                <w:b/>
              </w:rPr>
              <w:t xml:space="preserve">Стол </w:t>
            </w:r>
          </w:p>
        </w:tc>
        <w:tc>
          <w:tcPr>
            <w:tcW w:w="1917" w:type="dxa"/>
          </w:tcPr>
          <w:p w:rsidR="00147EA1" w:rsidRPr="000C56B4" w:rsidRDefault="00147EA1" w:rsidP="007B1B0B">
            <w:pPr>
              <w:jc w:val="both"/>
              <w:rPr>
                <w:b/>
              </w:rPr>
            </w:pPr>
            <w:r w:rsidRPr="000C56B4">
              <w:rPr>
                <w:b/>
              </w:rPr>
              <w:t xml:space="preserve">Расход на одно изделие </w:t>
            </w:r>
          </w:p>
        </w:tc>
        <w:tc>
          <w:tcPr>
            <w:tcW w:w="1507" w:type="dxa"/>
          </w:tcPr>
          <w:p w:rsidR="00147EA1" w:rsidRPr="000C56B4" w:rsidRDefault="00147EA1" w:rsidP="007B1B0B">
            <w:pPr>
              <w:jc w:val="both"/>
              <w:rPr>
                <w:b/>
              </w:rPr>
            </w:pPr>
            <w:r w:rsidRPr="000C56B4">
              <w:rPr>
                <w:b/>
              </w:rPr>
              <w:t>Цена, руб.</w:t>
            </w:r>
          </w:p>
        </w:tc>
        <w:tc>
          <w:tcPr>
            <w:tcW w:w="1443" w:type="dxa"/>
          </w:tcPr>
          <w:p w:rsidR="00147EA1" w:rsidRPr="000C56B4" w:rsidRDefault="00147EA1" w:rsidP="007B1B0B">
            <w:pPr>
              <w:jc w:val="both"/>
              <w:rPr>
                <w:b/>
              </w:rPr>
            </w:pPr>
            <w:r w:rsidRPr="000C56B4">
              <w:rPr>
                <w:b/>
              </w:rPr>
              <w:t>Сумма расходов</w:t>
            </w:r>
          </w:p>
        </w:tc>
        <w:tc>
          <w:tcPr>
            <w:tcW w:w="1902" w:type="dxa"/>
          </w:tcPr>
          <w:p w:rsidR="00147EA1" w:rsidRPr="000C56B4" w:rsidRDefault="00147EA1" w:rsidP="007B1B0B">
            <w:pPr>
              <w:jc w:val="both"/>
              <w:rPr>
                <w:b/>
              </w:rPr>
            </w:pPr>
            <w:r w:rsidRPr="000C56B4">
              <w:rPr>
                <w:b/>
              </w:rPr>
              <w:t>Виды издержек</w:t>
            </w:r>
          </w:p>
        </w:tc>
      </w:tr>
      <w:tr w:rsidR="00147EA1" w:rsidRPr="00440241" w:rsidTr="00147EA1">
        <w:tc>
          <w:tcPr>
            <w:tcW w:w="2639" w:type="dxa"/>
          </w:tcPr>
          <w:p w:rsidR="00147EA1" w:rsidRPr="00440241" w:rsidRDefault="00147EA1" w:rsidP="007B1B0B">
            <w:pPr>
              <w:rPr>
                <w:sz w:val="28"/>
                <w:szCs w:val="28"/>
              </w:rPr>
            </w:pPr>
            <w:r w:rsidRPr="00440241">
              <w:rPr>
                <w:sz w:val="28"/>
                <w:szCs w:val="28"/>
              </w:rPr>
              <w:t>- фанера</w:t>
            </w:r>
          </w:p>
        </w:tc>
        <w:tc>
          <w:tcPr>
            <w:tcW w:w="1917" w:type="dxa"/>
          </w:tcPr>
          <w:p w:rsidR="00147EA1" w:rsidRPr="00440241" w:rsidRDefault="00147EA1" w:rsidP="007B1B0B">
            <w:pPr>
              <w:jc w:val="both"/>
              <w:rPr>
                <w:sz w:val="28"/>
                <w:szCs w:val="28"/>
              </w:rPr>
            </w:pPr>
            <w:r>
              <w:rPr>
                <w:sz w:val="28"/>
                <w:szCs w:val="28"/>
              </w:rPr>
              <w:t>0,5</w:t>
            </w:r>
            <w:r w:rsidRPr="00440241">
              <w:rPr>
                <w:sz w:val="28"/>
                <w:szCs w:val="28"/>
              </w:rPr>
              <w:t xml:space="preserve">  кв.м.</w:t>
            </w:r>
          </w:p>
        </w:tc>
        <w:tc>
          <w:tcPr>
            <w:tcW w:w="1507" w:type="dxa"/>
          </w:tcPr>
          <w:p w:rsidR="00147EA1" w:rsidRPr="00440241" w:rsidRDefault="00147EA1" w:rsidP="007B1B0B">
            <w:pPr>
              <w:jc w:val="both"/>
              <w:rPr>
                <w:sz w:val="28"/>
                <w:szCs w:val="28"/>
              </w:rPr>
            </w:pPr>
            <w:r>
              <w:rPr>
                <w:sz w:val="28"/>
                <w:szCs w:val="28"/>
              </w:rPr>
              <w:t>150</w:t>
            </w:r>
          </w:p>
        </w:tc>
        <w:tc>
          <w:tcPr>
            <w:tcW w:w="1443" w:type="dxa"/>
          </w:tcPr>
          <w:p w:rsidR="00147EA1" w:rsidRPr="00440241" w:rsidRDefault="00147EA1" w:rsidP="007B1B0B">
            <w:pPr>
              <w:jc w:val="both"/>
              <w:rPr>
                <w:sz w:val="28"/>
                <w:szCs w:val="28"/>
              </w:rPr>
            </w:pPr>
            <w:r>
              <w:rPr>
                <w:sz w:val="28"/>
                <w:szCs w:val="28"/>
              </w:rPr>
              <w:t>75</w:t>
            </w:r>
          </w:p>
        </w:tc>
        <w:tc>
          <w:tcPr>
            <w:tcW w:w="1902" w:type="dxa"/>
          </w:tcPr>
          <w:p w:rsidR="00147EA1" w:rsidRPr="00440241" w:rsidRDefault="00147EA1" w:rsidP="007B1B0B">
            <w:pPr>
              <w:jc w:val="both"/>
              <w:rPr>
                <w:sz w:val="28"/>
                <w:szCs w:val="28"/>
              </w:rPr>
            </w:pPr>
            <w:r>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sidRPr="00440241">
              <w:rPr>
                <w:sz w:val="28"/>
                <w:szCs w:val="28"/>
              </w:rPr>
              <w:t>- крепеж</w:t>
            </w:r>
          </w:p>
        </w:tc>
        <w:tc>
          <w:tcPr>
            <w:tcW w:w="1917" w:type="dxa"/>
          </w:tcPr>
          <w:p w:rsidR="00147EA1" w:rsidRPr="00440241" w:rsidRDefault="00147EA1" w:rsidP="007B1B0B">
            <w:pPr>
              <w:jc w:val="both"/>
              <w:rPr>
                <w:sz w:val="28"/>
                <w:szCs w:val="28"/>
              </w:rPr>
            </w:pPr>
            <w:r w:rsidRPr="00440241">
              <w:rPr>
                <w:sz w:val="28"/>
                <w:szCs w:val="28"/>
              </w:rPr>
              <w:t>1 копм.</w:t>
            </w:r>
          </w:p>
        </w:tc>
        <w:tc>
          <w:tcPr>
            <w:tcW w:w="1507" w:type="dxa"/>
          </w:tcPr>
          <w:p w:rsidR="00147EA1" w:rsidRPr="00440241" w:rsidRDefault="00147EA1" w:rsidP="007B1B0B">
            <w:pPr>
              <w:jc w:val="both"/>
              <w:rPr>
                <w:sz w:val="28"/>
                <w:szCs w:val="28"/>
              </w:rPr>
            </w:pPr>
            <w:r>
              <w:rPr>
                <w:sz w:val="28"/>
                <w:szCs w:val="28"/>
              </w:rPr>
              <w:t>12</w:t>
            </w:r>
          </w:p>
        </w:tc>
        <w:tc>
          <w:tcPr>
            <w:tcW w:w="1443" w:type="dxa"/>
          </w:tcPr>
          <w:p w:rsidR="00147EA1" w:rsidRPr="00440241" w:rsidRDefault="00147EA1" w:rsidP="007B1B0B">
            <w:pPr>
              <w:jc w:val="both"/>
              <w:rPr>
                <w:sz w:val="28"/>
                <w:szCs w:val="28"/>
              </w:rPr>
            </w:pPr>
            <w:r>
              <w:rPr>
                <w:sz w:val="28"/>
                <w:szCs w:val="28"/>
              </w:rPr>
              <w:t>12</w:t>
            </w:r>
          </w:p>
        </w:tc>
        <w:tc>
          <w:tcPr>
            <w:tcW w:w="1902" w:type="dxa"/>
          </w:tcPr>
          <w:p w:rsidR="00147EA1" w:rsidRDefault="00147EA1" w:rsidP="007B1B0B">
            <w:r w:rsidRPr="006F0C1F">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металл</w:t>
            </w:r>
          </w:p>
        </w:tc>
        <w:tc>
          <w:tcPr>
            <w:tcW w:w="1917" w:type="dxa"/>
          </w:tcPr>
          <w:p w:rsidR="00147EA1" w:rsidRPr="00440241" w:rsidRDefault="00147EA1" w:rsidP="007B1B0B">
            <w:pPr>
              <w:jc w:val="both"/>
              <w:rPr>
                <w:sz w:val="28"/>
                <w:szCs w:val="28"/>
              </w:rPr>
            </w:pPr>
            <w:r>
              <w:rPr>
                <w:sz w:val="28"/>
                <w:szCs w:val="28"/>
              </w:rPr>
              <w:t>4 м</w:t>
            </w:r>
          </w:p>
        </w:tc>
        <w:tc>
          <w:tcPr>
            <w:tcW w:w="1507" w:type="dxa"/>
          </w:tcPr>
          <w:p w:rsidR="00147EA1" w:rsidRPr="00440241" w:rsidRDefault="00147EA1" w:rsidP="007B1B0B">
            <w:pPr>
              <w:jc w:val="both"/>
              <w:rPr>
                <w:sz w:val="28"/>
                <w:szCs w:val="28"/>
              </w:rPr>
            </w:pPr>
            <w:r>
              <w:rPr>
                <w:sz w:val="28"/>
                <w:szCs w:val="28"/>
              </w:rPr>
              <w:t>30</w:t>
            </w:r>
          </w:p>
        </w:tc>
        <w:tc>
          <w:tcPr>
            <w:tcW w:w="1443" w:type="dxa"/>
          </w:tcPr>
          <w:p w:rsidR="00147EA1" w:rsidRPr="00440241" w:rsidRDefault="00147EA1" w:rsidP="007B1B0B">
            <w:pPr>
              <w:jc w:val="both"/>
              <w:rPr>
                <w:sz w:val="28"/>
                <w:szCs w:val="28"/>
              </w:rPr>
            </w:pPr>
            <w:r>
              <w:rPr>
                <w:sz w:val="28"/>
                <w:szCs w:val="28"/>
              </w:rPr>
              <w:t>120</w:t>
            </w:r>
          </w:p>
        </w:tc>
        <w:tc>
          <w:tcPr>
            <w:tcW w:w="1902" w:type="dxa"/>
          </w:tcPr>
          <w:p w:rsidR="00147EA1" w:rsidRDefault="00147EA1" w:rsidP="007B1B0B">
            <w:r w:rsidRPr="006F0C1F">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xml:space="preserve">- лак </w:t>
            </w:r>
          </w:p>
        </w:tc>
        <w:tc>
          <w:tcPr>
            <w:tcW w:w="1917" w:type="dxa"/>
          </w:tcPr>
          <w:p w:rsidR="00147EA1" w:rsidRPr="00440241" w:rsidRDefault="00147EA1" w:rsidP="007B1B0B">
            <w:pPr>
              <w:jc w:val="both"/>
              <w:rPr>
                <w:sz w:val="28"/>
                <w:szCs w:val="28"/>
              </w:rPr>
            </w:pPr>
            <w:r>
              <w:rPr>
                <w:sz w:val="28"/>
                <w:szCs w:val="28"/>
              </w:rPr>
              <w:t>0,1 кг.</w:t>
            </w:r>
          </w:p>
        </w:tc>
        <w:tc>
          <w:tcPr>
            <w:tcW w:w="1507" w:type="dxa"/>
          </w:tcPr>
          <w:p w:rsidR="00147EA1" w:rsidRPr="00440241" w:rsidRDefault="00147EA1" w:rsidP="007B1B0B">
            <w:pPr>
              <w:jc w:val="both"/>
              <w:rPr>
                <w:sz w:val="28"/>
                <w:szCs w:val="28"/>
              </w:rPr>
            </w:pPr>
            <w:r>
              <w:rPr>
                <w:sz w:val="28"/>
                <w:szCs w:val="28"/>
              </w:rPr>
              <w:t>100</w:t>
            </w:r>
          </w:p>
        </w:tc>
        <w:tc>
          <w:tcPr>
            <w:tcW w:w="1443" w:type="dxa"/>
          </w:tcPr>
          <w:p w:rsidR="00147EA1" w:rsidRPr="00440241" w:rsidRDefault="00147EA1" w:rsidP="007B1B0B">
            <w:pPr>
              <w:jc w:val="both"/>
              <w:rPr>
                <w:sz w:val="28"/>
                <w:szCs w:val="28"/>
              </w:rPr>
            </w:pPr>
            <w:r>
              <w:rPr>
                <w:sz w:val="28"/>
                <w:szCs w:val="28"/>
              </w:rPr>
              <w:t>10</w:t>
            </w:r>
          </w:p>
        </w:tc>
        <w:tc>
          <w:tcPr>
            <w:tcW w:w="1902" w:type="dxa"/>
          </w:tcPr>
          <w:p w:rsidR="00147EA1" w:rsidRDefault="00147EA1" w:rsidP="007B1B0B">
            <w:r w:rsidRPr="006F0C1F">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электричество</w:t>
            </w:r>
          </w:p>
        </w:tc>
        <w:tc>
          <w:tcPr>
            <w:tcW w:w="1917" w:type="dxa"/>
          </w:tcPr>
          <w:p w:rsidR="00147EA1" w:rsidRPr="00440241" w:rsidRDefault="00147EA1" w:rsidP="007B1B0B">
            <w:pPr>
              <w:jc w:val="both"/>
              <w:rPr>
                <w:sz w:val="28"/>
                <w:szCs w:val="28"/>
              </w:rPr>
            </w:pPr>
            <w:r>
              <w:rPr>
                <w:sz w:val="28"/>
                <w:szCs w:val="28"/>
              </w:rPr>
              <w:t>1 кВт</w:t>
            </w:r>
          </w:p>
        </w:tc>
        <w:tc>
          <w:tcPr>
            <w:tcW w:w="1507" w:type="dxa"/>
          </w:tcPr>
          <w:p w:rsidR="00147EA1" w:rsidRPr="00440241" w:rsidRDefault="00147EA1" w:rsidP="007B1B0B">
            <w:pPr>
              <w:jc w:val="both"/>
              <w:rPr>
                <w:sz w:val="28"/>
                <w:szCs w:val="28"/>
              </w:rPr>
            </w:pPr>
            <w:r>
              <w:rPr>
                <w:sz w:val="28"/>
                <w:szCs w:val="28"/>
              </w:rPr>
              <w:t>3</w:t>
            </w:r>
          </w:p>
        </w:tc>
        <w:tc>
          <w:tcPr>
            <w:tcW w:w="1443" w:type="dxa"/>
          </w:tcPr>
          <w:p w:rsidR="00147EA1" w:rsidRPr="00440241" w:rsidRDefault="00147EA1" w:rsidP="007B1B0B">
            <w:pPr>
              <w:jc w:val="both"/>
              <w:rPr>
                <w:sz w:val="28"/>
                <w:szCs w:val="28"/>
              </w:rPr>
            </w:pPr>
            <w:r>
              <w:rPr>
                <w:sz w:val="28"/>
                <w:szCs w:val="28"/>
              </w:rPr>
              <w:t>3</w:t>
            </w:r>
          </w:p>
        </w:tc>
        <w:tc>
          <w:tcPr>
            <w:tcW w:w="1902" w:type="dxa"/>
          </w:tcPr>
          <w:p w:rsidR="00147EA1" w:rsidRDefault="00147EA1" w:rsidP="007B1B0B">
            <w:r w:rsidRPr="006F0C1F">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заработная плата  рабочим</w:t>
            </w:r>
          </w:p>
        </w:tc>
        <w:tc>
          <w:tcPr>
            <w:tcW w:w="1917" w:type="dxa"/>
          </w:tcPr>
          <w:p w:rsidR="00147EA1" w:rsidRPr="00440241" w:rsidRDefault="00147EA1" w:rsidP="007B1B0B">
            <w:pPr>
              <w:jc w:val="both"/>
              <w:rPr>
                <w:sz w:val="28"/>
                <w:szCs w:val="28"/>
              </w:rPr>
            </w:pPr>
            <w:r>
              <w:rPr>
                <w:sz w:val="28"/>
                <w:szCs w:val="28"/>
              </w:rPr>
              <w:t>40 руб.</w:t>
            </w:r>
          </w:p>
        </w:tc>
        <w:tc>
          <w:tcPr>
            <w:tcW w:w="1507"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40</w:t>
            </w:r>
          </w:p>
        </w:tc>
        <w:tc>
          <w:tcPr>
            <w:tcW w:w="1902" w:type="dxa"/>
          </w:tcPr>
          <w:p w:rsidR="00147EA1" w:rsidRDefault="00147EA1" w:rsidP="007B1B0B">
            <w:r w:rsidRPr="006F0C1F">
              <w:rPr>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электричество</w:t>
            </w:r>
          </w:p>
        </w:tc>
        <w:tc>
          <w:tcPr>
            <w:tcW w:w="1917" w:type="dxa"/>
          </w:tcPr>
          <w:p w:rsidR="00147EA1" w:rsidRPr="00440241" w:rsidRDefault="00147EA1" w:rsidP="007B1B0B">
            <w:pPr>
              <w:jc w:val="both"/>
              <w:rPr>
                <w:sz w:val="28"/>
                <w:szCs w:val="28"/>
              </w:rPr>
            </w:pPr>
            <w:r>
              <w:rPr>
                <w:sz w:val="28"/>
                <w:szCs w:val="28"/>
              </w:rPr>
              <w:t>1 кВт</w:t>
            </w:r>
          </w:p>
        </w:tc>
        <w:tc>
          <w:tcPr>
            <w:tcW w:w="1507" w:type="dxa"/>
          </w:tcPr>
          <w:p w:rsidR="00147EA1" w:rsidRPr="00440241" w:rsidRDefault="00147EA1" w:rsidP="007B1B0B">
            <w:pPr>
              <w:jc w:val="both"/>
              <w:rPr>
                <w:sz w:val="28"/>
                <w:szCs w:val="28"/>
              </w:rPr>
            </w:pPr>
            <w:r>
              <w:rPr>
                <w:sz w:val="28"/>
                <w:szCs w:val="28"/>
              </w:rPr>
              <w:t>3</w:t>
            </w:r>
          </w:p>
        </w:tc>
        <w:tc>
          <w:tcPr>
            <w:tcW w:w="1443" w:type="dxa"/>
          </w:tcPr>
          <w:p w:rsidR="00147EA1" w:rsidRPr="00440241" w:rsidRDefault="00147EA1" w:rsidP="007B1B0B">
            <w:pPr>
              <w:jc w:val="both"/>
              <w:rPr>
                <w:sz w:val="28"/>
                <w:szCs w:val="28"/>
              </w:rPr>
            </w:pPr>
            <w:r>
              <w:rPr>
                <w:sz w:val="28"/>
                <w:szCs w:val="28"/>
              </w:rPr>
              <w:t>3</w:t>
            </w:r>
          </w:p>
        </w:tc>
        <w:tc>
          <w:tcPr>
            <w:tcW w:w="1902" w:type="dxa"/>
          </w:tcPr>
          <w:p w:rsidR="00147EA1" w:rsidRDefault="00147EA1" w:rsidP="007B1B0B">
            <w:r w:rsidRPr="006F0C1F">
              <w:rPr>
                <w:sz w:val="28"/>
                <w:szCs w:val="28"/>
              </w:rPr>
              <w:t>переменные</w:t>
            </w:r>
          </w:p>
        </w:tc>
      </w:tr>
      <w:tr w:rsidR="00147EA1" w:rsidRPr="00942BCF" w:rsidTr="00147EA1">
        <w:tc>
          <w:tcPr>
            <w:tcW w:w="2639" w:type="dxa"/>
          </w:tcPr>
          <w:p w:rsidR="00147EA1" w:rsidRPr="00942BCF" w:rsidRDefault="00147EA1" w:rsidP="007B1B0B">
            <w:pPr>
              <w:rPr>
                <w:b/>
                <w:sz w:val="28"/>
                <w:szCs w:val="28"/>
              </w:rPr>
            </w:pPr>
            <w:r w:rsidRPr="00942BCF">
              <w:rPr>
                <w:b/>
                <w:sz w:val="28"/>
                <w:szCs w:val="28"/>
              </w:rPr>
              <w:t xml:space="preserve">Итого </w:t>
            </w:r>
          </w:p>
        </w:tc>
        <w:tc>
          <w:tcPr>
            <w:tcW w:w="1917" w:type="dxa"/>
          </w:tcPr>
          <w:p w:rsidR="00147EA1" w:rsidRPr="00942BCF" w:rsidRDefault="00147EA1" w:rsidP="007B1B0B">
            <w:pPr>
              <w:jc w:val="both"/>
              <w:rPr>
                <w:b/>
                <w:sz w:val="28"/>
                <w:szCs w:val="28"/>
              </w:rPr>
            </w:pPr>
          </w:p>
        </w:tc>
        <w:tc>
          <w:tcPr>
            <w:tcW w:w="1507" w:type="dxa"/>
          </w:tcPr>
          <w:p w:rsidR="00147EA1" w:rsidRPr="00942BCF" w:rsidRDefault="00147EA1" w:rsidP="007B1B0B">
            <w:pPr>
              <w:jc w:val="both"/>
              <w:rPr>
                <w:b/>
                <w:sz w:val="28"/>
                <w:szCs w:val="28"/>
              </w:rPr>
            </w:pPr>
          </w:p>
        </w:tc>
        <w:tc>
          <w:tcPr>
            <w:tcW w:w="1443" w:type="dxa"/>
          </w:tcPr>
          <w:p w:rsidR="00147EA1" w:rsidRPr="00942BCF" w:rsidRDefault="00147EA1" w:rsidP="007B1B0B">
            <w:pPr>
              <w:jc w:val="both"/>
              <w:rPr>
                <w:b/>
                <w:sz w:val="28"/>
                <w:szCs w:val="28"/>
              </w:rPr>
            </w:pPr>
            <w:r w:rsidRPr="00942BCF">
              <w:rPr>
                <w:b/>
                <w:sz w:val="28"/>
                <w:szCs w:val="28"/>
              </w:rPr>
              <w:t>278</w:t>
            </w:r>
          </w:p>
        </w:tc>
        <w:tc>
          <w:tcPr>
            <w:tcW w:w="1902" w:type="dxa"/>
          </w:tcPr>
          <w:p w:rsidR="00147EA1" w:rsidRPr="00942BCF" w:rsidRDefault="00147EA1" w:rsidP="007B1B0B">
            <w:pPr>
              <w:jc w:val="both"/>
              <w:rPr>
                <w:b/>
                <w:sz w:val="28"/>
                <w:szCs w:val="28"/>
              </w:rPr>
            </w:pPr>
            <w:r w:rsidRPr="00942BCF">
              <w:rPr>
                <w:b/>
                <w:sz w:val="28"/>
                <w:szCs w:val="28"/>
              </w:rPr>
              <w:t>переменные</w:t>
            </w:r>
          </w:p>
        </w:tc>
      </w:tr>
      <w:tr w:rsidR="00147EA1" w:rsidRPr="00440241" w:rsidTr="00147EA1">
        <w:tc>
          <w:tcPr>
            <w:tcW w:w="2639" w:type="dxa"/>
          </w:tcPr>
          <w:p w:rsidR="00147EA1" w:rsidRPr="00440241" w:rsidRDefault="00147EA1" w:rsidP="007B1B0B">
            <w:pPr>
              <w:rPr>
                <w:sz w:val="28"/>
                <w:szCs w:val="28"/>
              </w:rPr>
            </w:pPr>
            <w:r>
              <w:rPr>
                <w:sz w:val="28"/>
                <w:szCs w:val="28"/>
              </w:rPr>
              <w:t>- содержание здания</w:t>
            </w:r>
          </w:p>
        </w:tc>
        <w:tc>
          <w:tcPr>
            <w:tcW w:w="1917" w:type="dxa"/>
          </w:tcPr>
          <w:p w:rsidR="00147EA1" w:rsidRPr="00440241" w:rsidRDefault="00147EA1" w:rsidP="007B1B0B">
            <w:pPr>
              <w:jc w:val="both"/>
              <w:rPr>
                <w:sz w:val="28"/>
                <w:szCs w:val="28"/>
              </w:rPr>
            </w:pPr>
          </w:p>
        </w:tc>
        <w:tc>
          <w:tcPr>
            <w:tcW w:w="1507"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240</w:t>
            </w:r>
          </w:p>
        </w:tc>
        <w:tc>
          <w:tcPr>
            <w:tcW w:w="1902" w:type="dxa"/>
          </w:tcPr>
          <w:p w:rsidR="00147EA1" w:rsidRPr="00440241" w:rsidRDefault="00147EA1" w:rsidP="007B1B0B">
            <w:pPr>
              <w:jc w:val="both"/>
              <w:rPr>
                <w:sz w:val="28"/>
                <w:szCs w:val="28"/>
              </w:rPr>
            </w:pPr>
            <w:r>
              <w:rPr>
                <w:sz w:val="28"/>
                <w:szCs w:val="28"/>
              </w:rPr>
              <w:t>Постоянные</w:t>
            </w:r>
          </w:p>
        </w:tc>
      </w:tr>
      <w:tr w:rsidR="00147EA1" w:rsidRPr="00440241" w:rsidTr="00147EA1">
        <w:tc>
          <w:tcPr>
            <w:tcW w:w="2639" w:type="dxa"/>
          </w:tcPr>
          <w:p w:rsidR="00147EA1" w:rsidRPr="00440241" w:rsidRDefault="00147EA1" w:rsidP="007B1B0B">
            <w:pPr>
              <w:rPr>
                <w:sz w:val="28"/>
                <w:szCs w:val="28"/>
              </w:rPr>
            </w:pPr>
            <w:r w:rsidRPr="00440241">
              <w:rPr>
                <w:sz w:val="28"/>
                <w:szCs w:val="28"/>
              </w:rPr>
              <w:t>- амортизация оборудования</w:t>
            </w:r>
          </w:p>
        </w:tc>
        <w:tc>
          <w:tcPr>
            <w:tcW w:w="1917" w:type="dxa"/>
          </w:tcPr>
          <w:p w:rsidR="00147EA1" w:rsidRPr="00440241" w:rsidRDefault="00147EA1" w:rsidP="007B1B0B">
            <w:pPr>
              <w:jc w:val="both"/>
              <w:rPr>
                <w:sz w:val="28"/>
                <w:szCs w:val="28"/>
              </w:rPr>
            </w:pPr>
          </w:p>
        </w:tc>
        <w:tc>
          <w:tcPr>
            <w:tcW w:w="1507"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120</w:t>
            </w:r>
          </w:p>
        </w:tc>
        <w:tc>
          <w:tcPr>
            <w:tcW w:w="1902" w:type="dxa"/>
          </w:tcPr>
          <w:p w:rsidR="00147EA1" w:rsidRPr="00440241" w:rsidRDefault="00147EA1" w:rsidP="007B1B0B">
            <w:pPr>
              <w:jc w:val="both"/>
              <w:rPr>
                <w:sz w:val="28"/>
                <w:szCs w:val="28"/>
              </w:rPr>
            </w:pPr>
            <w:r>
              <w:rPr>
                <w:sz w:val="28"/>
                <w:szCs w:val="28"/>
              </w:rPr>
              <w:t>Постоянные</w:t>
            </w:r>
          </w:p>
        </w:tc>
      </w:tr>
      <w:tr w:rsidR="00147EA1" w:rsidRPr="00440241" w:rsidTr="00147EA1">
        <w:tc>
          <w:tcPr>
            <w:tcW w:w="2639" w:type="dxa"/>
          </w:tcPr>
          <w:p w:rsidR="00147EA1" w:rsidRPr="00440241" w:rsidRDefault="00147EA1" w:rsidP="007B1B0B">
            <w:pPr>
              <w:rPr>
                <w:sz w:val="28"/>
                <w:szCs w:val="28"/>
              </w:rPr>
            </w:pPr>
            <w:r w:rsidRPr="00440241">
              <w:rPr>
                <w:sz w:val="28"/>
                <w:szCs w:val="28"/>
              </w:rPr>
              <w:t>- административно-</w:t>
            </w:r>
          </w:p>
          <w:p w:rsidR="00147EA1" w:rsidRPr="00440241" w:rsidRDefault="00147EA1" w:rsidP="007B1B0B">
            <w:pPr>
              <w:rPr>
                <w:sz w:val="28"/>
                <w:szCs w:val="28"/>
              </w:rPr>
            </w:pPr>
            <w:r w:rsidRPr="00440241">
              <w:rPr>
                <w:sz w:val="28"/>
                <w:szCs w:val="28"/>
              </w:rPr>
              <w:t>управленческие</w:t>
            </w:r>
          </w:p>
          <w:p w:rsidR="00147EA1" w:rsidRPr="00440241" w:rsidRDefault="00147EA1" w:rsidP="007B1B0B">
            <w:pPr>
              <w:rPr>
                <w:sz w:val="28"/>
                <w:szCs w:val="28"/>
              </w:rPr>
            </w:pPr>
            <w:r w:rsidRPr="00440241">
              <w:rPr>
                <w:sz w:val="28"/>
                <w:szCs w:val="28"/>
              </w:rPr>
              <w:t>расходы</w:t>
            </w:r>
          </w:p>
        </w:tc>
        <w:tc>
          <w:tcPr>
            <w:tcW w:w="1917" w:type="dxa"/>
          </w:tcPr>
          <w:p w:rsidR="00147EA1" w:rsidRPr="00440241" w:rsidRDefault="00147EA1" w:rsidP="007B1B0B">
            <w:pPr>
              <w:jc w:val="both"/>
              <w:rPr>
                <w:sz w:val="28"/>
                <w:szCs w:val="28"/>
              </w:rPr>
            </w:pPr>
          </w:p>
        </w:tc>
        <w:tc>
          <w:tcPr>
            <w:tcW w:w="1507" w:type="dxa"/>
          </w:tcPr>
          <w:p w:rsidR="00147EA1" w:rsidRPr="00440241" w:rsidRDefault="00147EA1" w:rsidP="007B1B0B">
            <w:pPr>
              <w:jc w:val="both"/>
              <w:rPr>
                <w:sz w:val="28"/>
                <w:szCs w:val="28"/>
              </w:rPr>
            </w:pPr>
          </w:p>
        </w:tc>
        <w:tc>
          <w:tcPr>
            <w:tcW w:w="1443" w:type="dxa"/>
          </w:tcPr>
          <w:p w:rsidR="00147EA1" w:rsidRPr="00440241" w:rsidRDefault="00147EA1" w:rsidP="007B1B0B">
            <w:pPr>
              <w:jc w:val="both"/>
              <w:rPr>
                <w:sz w:val="28"/>
                <w:szCs w:val="28"/>
              </w:rPr>
            </w:pPr>
            <w:r>
              <w:rPr>
                <w:sz w:val="28"/>
                <w:szCs w:val="28"/>
              </w:rPr>
              <w:t>360</w:t>
            </w:r>
          </w:p>
        </w:tc>
        <w:tc>
          <w:tcPr>
            <w:tcW w:w="1902" w:type="dxa"/>
          </w:tcPr>
          <w:p w:rsidR="00147EA1" w:rsidRPr="00440241" w:rsidRDefault="00147EA1" w:rsidP="007B1B0B">
            <w:pPr>
              <w:jc w:val="both"/>
              <w:rPr>
                <w:sz w:val="28"/>
                <w:szCs w:val="28"/>
              </w:rPr>
            </w:pPr>
            <w:r>
              <w:rPr>
                <w:sz w:val="28"/>
                <w:szCs w:val="28"/>
              </w:rPr>
              <w:t>постоянные</w:t>
            </w:r>
          </w:p>
        </w:tc>
      </w:tr>
      <w:tr w:rsidR="00147EA1" w:rsidRPr="00942BCF" w:rsidTr="00147EA1">
        <w:tc>
          <w:tcPr>
            <w:tcW w:w="2639" w:type="dxa"/>
          </w:tcPr>
          <w:p w:rsidR="00147EA1" w:rsidRPr="00942BCF" w:rsidRDefault="00147EA1" w:rsidP="007B1B0B">
            <w:pPr>
              <w:rPr>
                <w:b/>
                <w:sz w:val="28"/>
                <w:szCs w:val="28"/>
              </w:rPr>
            </w:pPr>
            <w:r w:rsidRPr="00942BCF">
              <w:rPr>
                <w:b/>
                <w:sz w:val="28"/>
                <w:szCs w:val="28"/>
              </w:rPr>
              <w:t xml:space="preserve">Итого </w:t>
            </w:r>
          </w:p>
        </w:tc>
        <w:tc>
          <w:tcPr>
            <w:tcW w:w="1917" w:type="dxa"/>
          </w:tcPr>
          <w:p w:rsidR="00147EA1" w:rsidRPr="00942BCF" w:rsidRDefault="00147EA1" w:rsidP="007B1B0B">
            <w:pPr>
              <w:jc w:val="both"/>
              <w:rPr>
                <w:b/>
                <w:sz w:val="28"/>
                <w:szCs w:val="28"/>
              </w:rPr>
            </w:pPr>
          </w:p>
        </w:tc>
        <w:tc>
          <w:tcPr>
            <w:tcW w:w="1507" w:type="dxa"/>
          </w:tcPr>
          <w:p w:rsidR="00147EA1" w:rsidRPr="00942BCF" w:rsidRDefault="00147EA1" w:rsidP="007B1B0B">
            <w:pPr>
              <w:jc w:val="both"/>
              <w:rPr>
                <w:b/>
                <w:sz w:val="28"/>
                <w:szCs w:val="28"/>
              </w:rPr>
            </w:pPr>
          </w:p>
        </w:tc>
        <w:tc>
          <w:tcPr>
            <w:tcW w:w="1443" w:type="dxa"/>
          </w:tcPr>
          <w:p w:rsidR="00147EA1" w:rsidRPr="00942BCF" w:rsidRDefault="00147EA1" w:rsidP="007B1B0B">
            <w:pPr>
              <w:jc w:val="both"/>
              <w:rPr>
                <w:b/>
                <w:sz w:val="28"/>
                <w:szCs w:val="28"/>
              </w:rPr>
            </w:pPr>
            <w:r>
              <w:rPr>
                <w:b/>
                <w:sz w:val="28"/>
                <w:szCs w:val="28"/>
              </w:rPr>
              <w:t>720</w:t>
            </w:r>
          </w:p>
        </w:tc>
        <w:tc>
          <w:tcPr>
            <w:tcW w:w="1902" w:type="dxa"/>
          </w:tcPr>
          <w:p w:rsidR="00147EA1" w:rsidRPr="00942BCF" w:rsidRDefault="00147EA1" w:rsidP="007B1B0B">
            <w:pPr>
              <w:jc w:val="both"/>
              <w:rPr>
                <w:b/>
                <w:sz w:val="28"/>
                <w:szCs w:val="28"/>
              </w:rPr>
            </w:pPr>
            <w:r>
              <w:rPr>
                <w:b/>
                <w:sz w:val="28"/>
                <w:szCs w:val="28"/>
              </w:rPr>
              <w:t>постоянные</w:t>
            </w:r>
          </w:p>
        </w:tc>
      </w:tr>
    </w:tbl>
    <w:p w:rsidR="00147EA1" w:rsidRDefault="00147EA1" w:rsidP="00147EA1">
      <w:pPr>
        <w:pStyle w:val="ae"/>
        <w:keepNext/>
        <w:widowControl w:val="0"/>
        <w:spacing w:line="360" w:lineRule="auto"/>
        <w:jc w:val="both"/>
        <w:rPr>
          <w:sz w:val="28"/>
          <w:szCs w:val="28"/>
        </w:rPr>
      </w:pPr>
      <w:r>
        <w:rPr>
          <w:sz w:val="28"/>
          <w:szCs w:val="28"/>
        </w:rPr>
        <w:t xml:space="preserve">Таблица 3. </w:t>
      </w:r>
    </w:p>
    <w:tbl>
      <w:tblPr>
        <w:tblStyle w:val="ad"/>
        <w:tblW w:w="9571" w:type="dxa"/>
        <w:tblLayout w:type="fixed"/>
        <w:tblLook w:val="04A0" w:firstRow="1" w:lastRow="0" w:firstColumn="1" w:lastColumn="0" w:noHBand="0" w:noVBand="1"/>
      </w:tblPr>
      <w:tblGrid>
        <w:gridCol w:w="959"/>
        <w:gridCol w:w="1389"/>
        <w:gridCol w:w="1162"/>
        <w:gridCol w:w="709"/>
        <w:gridCol w:w="1418"/>
        <w:gridCol w:w="1559"/>
        <w:gridCol w:w="1624"/>
        <w:gridCol w:w="751"/>
      </w:tblGrid>
      <w:tr w:rsidR="00147EA1" w:rsidRPr="000C56B4" w:rsidTr="00147EA1">
        <w:tc>
          <w:tcPr>
            <w:tcW w:w="959" w:type="dxa"/>
          </w:tcPr>
          <w:p w:rsidR="00147EA1" w:rsidRPr="000C56B4" w:rsidRDefault="00147EA1" w:rsidP="007B1B0B">
            <w:pPr>
              <w:jc w:val="both"/>
              <w:rPr>
                <w:b/>
                <w:sz w:val="20"/>
                <w:szCs w:val="20"/>
              </w:rPr>
            </w:pPr>
            <w:r w:rsidRPr="000C56B4">
              <w:rPr>
                <w:b/>
                <w:sz w:val="20"/>
                <w:szCs w:val="20"/>
                <w:lang w:val="en-US"/>
              </w:rPr>
              <w:t>Q</w:t>
            </w:r>
            <w:r w:rsidRPr="000C56B4">
              <w:rPr>
                <w:b/>
                <w:sz w:val="20"/>
                <w:szCs w:val="20"/>
              </w:rPr>
              <w:t>, (шт, столы)</w:t>
            </w:r>
          </w:p>
        </w:tc>
        <w:tc>
          <w:tcPr>
            <w:tcW w:w="1389" w:type="dxa"/>
          </w:tcPr>
          <w:p w:rsidR="00147EA1" w:rsidRPr="000C56B4" w:rsidRDefault="00147EA1" w:rsidP="007B1B0B">
            <w:pPr>
              <w:jc w:val="both"/>
              <w:rPr>
                <w:b/>
                <w:sz w:val="20"/>
                <w:szCs w:val="20"/>
              </w:rPr>
            </w:pPr>
            <w:r w:rsidRPr="000C56B4">
              <w:rPr>
                <w:b/>
                <w:sz w:val="20"/>
                <w:szCs w:val="20"/>
                <w:lang w:val="en-US"/>
              </w:rPr>
              <w:t>AFC</w:t>
            </w:r>
            <w:r w:rsidRPr="000C56B4">
              <w:rPr>
                <w:b/>
                <w:sz w:val="20"/>
                <w:szCs w:val="20"/>
              </w:rPr>
              <w:t xml:space="preserve">, </w:t>
            </w:r>
          </w:p>
          <w:p w:rsidR="00147EA1" w:rsidRPr="000C56B4" w:rsidRDefault="00147EA1" w:rsidP="007B1B0B">
            <w:pPr>
              <w:jc w:val="both"/>
              <w:rPr>
                <w:b/>
                <w:sz w:val="20"/>
                <w:szCs w:val="20"/>
              </w:rPr>
            </w:pPr>
            <w:r w:rsidRPr="000C56B4">
              <w:rPr>
                <w:b/>
                <w:sz w:val="20"/>
                <w:szCs w:val="20"/>
              </w:rPr>
              <w:t>руб,</w:t>
            </w:r>
          </w:p>
        </w:tc>
        <w:tc>
          <w:tcPr>
            <w:tcW w:w="1162" w:type="dxa"/>
          </w:tcPr>
          <w:p w:rsidR="00147EA1" w:rsidRPr="000C56B4" w:rsidRDefault="00147EA1" w:rsidP="007B1B0B">
            <w:pPr>
              <w:jc w:val="both"/>
              <w:rPr>
                <w:b/>
                <w:sz w:val="20"/>
                <w:szCs w:val="20"/>
              </w:rPr>
            </w:pPr>
            <w:r w:rsidRPr="000C56B4">
              <w:rPr>
                <w:b/>
                <w:sz w:val="20"/>
                <w:szCs w:val="20"/>
                <w:lang w:val="en-US"/>
              </w:rPr>
              <w:t>FC</w:t>
            </w:r>
          </w:p>
          <w:p w:rsidR="00147EA1" w:rsidRPr="000C56B4" w:rsidRDefault="00147EA1" w:rsidP="007B1B0B">
            <w:pPr>
              <w:jc w:val="both"/>
              <w:rPr>
                <w:b/>
                <w:sz w:val="20"/>
                <w:szCs w:val="20"/>
              </w:rPr>
            </w:pPr>
            <w:r w:rsidRPr="000C56B4">
              <w:rPr>
                <w:b/>
                <w:sz w:val="20"/>
                <w:szCs w:val="20"/>
              </w:rPr>
              <w:t>Тыс.руб.</w:t>
            </w:r>
          </w:p>
        </w:tc>
        <w:tc>
          <w:tcPr>
            <w:tcW w:w="709" w:type="dxa"/>
          </w:tcPr>
          <w:p w:rsidR="00147EA1" w:rsidRPr="000C56B4" w:rsidRDefault="00147EA1" w:rsidP="007B1B0B">
            <w:pPr>
              <w:jc w:val="both"/>
              <w:rPr>
                <w:b/>
                <w:sz w:val="20"/>
                <w:szCs w:val="20"/>
                <w:lang w:val="en-US"/>
              </w:rPr>
            </w:pPr>
            <w:r w:rsidRPr="000C56B4">
              <w:rPr>
                <w:b/>
                <w:sz w:val="20"/>
                <w:szCs w:val="20"/>
                <w:lang w:val="en-US"/>
              </w:rPr>
              <w:t>AVC</w:t>
            </w:r>
            <w:r w:rsidRPr="000C56B4">
              <w:rPr>
                <w:b/>
                <w:sz w:val="20"/>
                <w:szCs w:val="20"/>
              </w:rPr>
              <w:t xml:space="preserve"> руб,</w:t>
            </w:r>
          </w:p>
        </w:tc>
        <w:tc>
          <w:tcPr>
            <w:tcW w:w="1418" w:type="dxa"/>
          </w:tcPr>
          <w:p w:rsidR="00147EA1" w:rsidRPr="000C56B4" w:rsidRDefault="00147EA1" w:rsidP="007B1B0B">
            <w:pPr>
              <w:jc w:val="both"/>
              <w:rPr>
                <w:b/>
                <w:sz w:val="20"/>
                <w:szCs w:val="20"/>
              </w:rPr>
            </w:pPr>
            <w:r w:rsidRPr="000C56B4">
              <w:rPr>
                <w:b/>
                <w:sz w:val="20"/>
                <w:szCs w:val="20"/>
                <w:lang w:val="en-US"/>
              </w:rPr>
              <w:t>VC</w:t>
            </w:r>
          </w:p>
          <w:p w:rsidR="00147EA1" w:rsidRPr="000C56B4" w:rsidRDefault="00147EA1" w:rsidP="007B1B0B">
            <w:pPr>
              <w:jc w:val="both"/>
              <w:rPr>
                <w:b/>
                <w:sz w:val="20"/>
                <w:szCs w:val="20"/>
              </w:rPr>
            </w:pPr>
            <w:r w:rsidRPr="000C56B4">
              <w:rPr>
                <w:b/>
                <w:sz w:val="20"/>
                <w:szCs w:val="20"/>
              </w:rPr>
              <w:t>Тыс.руб.</w:t>
            </w:r>
          </w:p>
        </w:tc>
        <w:tc>
          <w:tcPr>
            <w:tcW w:w="1559" w:type="dxa"/>
          </w:tcPr>
          <w:p w:rsidR="00147EA1" w:rsidRPr="000C56B4" w:rsidRDefault="00147EA1" w:rsidP="007B1B0B">
            <w:pPr>
              <w:jc w:val="center"/>
              <w:rPr>
                <w:b/>
                <w:sz w:val="20"/>
                <w:szCs w:val="20"/>
              </w:rPr>
            </w:pPr>
            <w:r w:rsidRPr="000C56B4">
              <w:rPr>
                <w:b/>
                <w:sz w:val="20"/>
                <w:szCs w:val="20"/>
                <w:lang w:val="en-US"/>
              </w:rPr>
              <w:t>ATC</w:t>
            </w:r>
            <w:r w:rsidRPr="000C56B4">
              <w:rPr>
                <w:b/>
                <w:sz w:val="20"/>
                <w:szCs w:val="20"/>
              </w:rPr>
              <w:t xml:space="preserve"> = АУС+АРС</w:t>
            </w:r>
          </w:p>
          <w:p w:rsidR="00147EA1" w:rsidRPr="000C56B4" w:rsidRDefault="00147EA1" w:rsidP="007B1B0B">
            <w:pPr>
              <w:jc w:val="center"/>
              <w:rPr>
                <w:b/>
                <w:sz w:val="20"/>
                <w:szCs w:val="20"/>
              </w:rPr>
            </w:pPr>
            <w:r w:rsidRPr="000C56B4">
              <w:rPr>
                <w:b/>
                <w:sz w:val="20"/>
                <w:szCs w:val="20"/>
              </w:rPr>
              <w:t>руб,</w:t>
            </w:r>
          </w:p>
        </w:tc>
        <w:tc>
          <w:tcPr>
            <w:tcW w:w="1624" w:type="dxa"/>
          </w:tcPr>
          <w:p w:rsidR="00147EA1" w:rsidRPr="000C56B4" w:rsidRDefault="00147EA1" w:rsidP="007B1B0B">
            <w:pPr>
              <w:jc w:val="both"/>
              <w:rPr>
                <w:b/>
                <w:sz w:val="20"/>
                <w:szCs w:val="20"/>
              </w:rPr>
            </w:pPr>
            <w:r w:rsidRPr="000C56B4">
              <w:rPr>
                <w:b/>
                <w:sz w:val="20"/>
                <w:szCs w:val="20"/>
                <w:lang w:val="en-US"/>
              </w:rPr>
              <w:t>TC</w:t>
            </w:r>
            <w:r w:rsidRPr="000C56B4">
              <w:rPr>
                <w:b/>
                <w:sz w:val="20"/>
                <w:szCs w:val="20"/>
              </w:rPr>
              <w:t>=</w:t>
            </w:r>
            <w:r w:rsidRPr="000C56B4">
              <w:rPr>
                <w:b/>
                <w:sz w:val="20"/>
                <w:szCs w:val="20"/>
                <w:lang w:val="en-US"/>
              </w:rPr>
              <w:t>FC</w:t>
            </w:r>
            <w:r w:rsidRPr="000C56B4">
              <w:rPr>
                <w:b/>
                <w:sz w:val="20"/>
                <w:szCs w:val="20"/>
              </w:rPr>
              <w:t xml:space="preserve"> +</w:t>
            </w:r>
            <w:r w:rsidRPr="000C56B4">
              <w:rPr>
                <w:b/>
                <w:sz w:val="20"/>
                <w:szCs w:val="20"/>
                <w:lang w:val="en-US"/>
              </w:rPr>
              <w:t>VC</w:t>
            </w:r>
            <w:r w:rsidRPr="000C56B4">
              <w:rPr>
                <w:b/>
                <w:sz w:val="20"/>
                <w:szCs w:val="20"/>
              </w:rPr>
              <w:t xml:space="preserve"> </w:t>
            </w:r>
          </w:p>
          <w:p w:rsidR="00147EA1" w:rsidRPr="000C56B4" w:rsidRDefault="00147EA1" w:rsidP="007B1B0B">
            <w:pPr>
              <w:jc w:val="both"/>
              <w:rPr>
                <w:b/>
                <w:sz w:val="20"/>
                <w:szCs w:val="20"/>
              </w:rPr>
            </w:pPr>
            <w:r w:rsidRPr="000C56B4">
              <w:rPr>
                <w:b/>
                <w:sz w:val="20"/>
                <w:szCs w:val="20"/>
              </w:rPr>
              <w:t>Тыс.руб.</w:t>
            </w:r>
          </w:p>
        </w:tc>
        <w:tc>
          <w:tcPr>
            <w:tcW w:w="751" w:type="dxa"/>
          </w:tcPr>
          <w:p w:rsidR="00147EA1" w:rsidRPr="000C56B4" w:rsidRDefault="00147EA1" w:rsidP="007B1B0B">
            <w:pPr>
              <w:jc w:val="both"/>
              <w:rPr>
                <w:b/>
                <w:sz w:val="20"/>
                <w:szCs w:val="20"/>
              </w:rPr>
            </w:pPr>
            <w:r w:rsidRPr="000C56B4">
              <w:rPr>
                <w:b/>
                <w:sz w:val="20"/>
                <w:szCs w:val="20"/>
                <w:lang w:val="en-US"/>
              </w:rPr>
              <w:t>MC</w:t>
            </w:r>
          </w:p>
          <w:p w:rsidR="00147EA1" w:rsidRPr="000C56B4" w:rsidRDefault="00147EA1" w:rsidP="007B1B0B">
            <w:pPr>
              <w:jc w:val="both"/>
              <w:rPr>
                <w:b/>
                <w:sz w:val="20"/>
                <w:szCs w:val="20"/>
              </w:rPr>
            </w:pPr>
            <w:r w:rsidRPr="000C56B4">
              <w:rPr>
                <w:b/>
                <w:sz w:val="20"/>
                <w:szCs w:val="20"/>
              </w:rPr>
              <w:t>руб,</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lastRenderedPageBreak/>
              <w:t>0</w:t>
            </w:r>
          </w:p>
        </w:tc>
        <w:tc>
          <w:tcPr>
            <w:tcW w:w="1389" w:type="dxa"/>
          </w:tcPr>
          <w:p w:rsidR="00147EA1" w:rsidRPr="000C56B4" w:rsidRDefault="00147EA1" w:rsidP="007B1B0B">
            <w:pPr>
              <w:jc w:val="both"/>
              <w:rPr>
                <w:sz w:val="20"/>
                <w:szCs w:val="20"/>
              </w:rPr>
            </w:pPr>
          </w:p>
        </w:tc>
        <w:tc>
          <w:tcPr>
            <w:tcW w:w="1162" w:type="dxa"/>
          </w:tcPr>
          <w:p w:rsidR="00147EA1" w:rsidRPr="000C56B4" w:rsidRDefault="00147EA1" w:rsidP="007B1B0B">
            <w:pPr>
              <w:jc w:val="both"/>
              <w:rPr>
                <w:sz w:val="20"/>
                <w:szCs w:val="20"/>
              </w:rPr>
            </w:pPr>
            <w:r w:rsidRPr="000C56B4">
              <w:rPr>
                <w:sz w:val="20"/>
                <w:szCs w:val="20"/>
              </w:rPr>
              <w:t>720</w:t>
            </w:r>
          </w:p>
        </w:tc>
        <w:tc>
          <w:tcPr>
            <w:tcW w:w="709" w:type="dxa"/>
          </w:tcPr>
          <w:p w:rsidR="00147EA1" w:rsidRPr="000C56B4" w:rsidRDefault="00147EA1" w:rsidP="007B1B0B">
            <w:pPr>
              <w:jc w:val="both"/>
              <w:rPr>
                <w:sz w:val="20"/>
                <w:szCs w:val="20"/>
              </w:rPr>
            </w:pPr>
          </w:p>
        </w:tc>
        <w:tc>
          <w:tcPr>
            <w:tcW w:w="1418" w:type="dxa"/>
          </w:tcPr>
          <w:p w:rsidR="00147EA1" w:rsidRPr="000C56B4" w:rsidRDefault="00147EA1" w:rsidP="007B1B0B">
            <w:pPr>
              <w:jc w:val="both"/>
              <w:rPr>
                <w:sz w:val="20"/>
                <w:szCs w:val="20"/>
              </w:rPr>
            </w:pPr>
            <w:r w:rsidRPr="000C56B4">
              <w:rPr>
                <w:sz w:val="20"/>
                <w:szCs w:val="20"/>
              </w:rPr>
              <w:t>0</w:t>
            </w:r>
          </w:p>
        </w:tc>
        <w:tc>
          <w:tcPr>
            <w:tcW w:w="1559" w:type="dxa"/>
          </w:tcPr>
          <w:p w:rsidR="00147EA1" w:rsidRPr="000C56B4" w:rsidRDefault="00147EA1" w:rsidP="007B1B0B">
            <w:pPr>
              <w:jc w:val="both"/>
              <w:rPr>
                <w:sz w:val="20"/>
                <w:szCs w:val="20"/>
              </w:rPr>
            </w:pPr>
          </w:p>
        </w:tc>
        <w:tc>
          <w:tcPr>
            <w:tcW w:w="1624" w:type="dxa"/>
          </w:tcPr>
          <w:p w:rsidR="00147EA1" w:rsidRPr="000C56B4" w:rsidRDefault="00147EA1" w:rsidP="007B1B0B">
            <w:pPr>
              <w:jc w:val="both"/>
              <w:rPr>
                <w:sz w:val="20"/>
                <w:szCs w:val="20"/>
              </w:rPr>
            </w:pPr>
            <w:r w:rsidRPr="000C56B4">
              <w:rPr>
                <w:sz w:val="20"/>
                <w:szCs w:val="20"/>
              </w:rPr>
              <w:t>720+0=720</w:t>
            </w:r>
          </w:p>
        </w:tc>
        <w:tc>
          <w:tcPr>
            <w:tcW w:w="751" w:type="dxa"/>
          </w:tcPr>
          <w:p w:rsidR="00147EA1" w:rsidRPr="000C56B4" w:rsidRDefault="00147EA1" w:rsidP="007B1B0B">
            <w:pPr>
              <w:jc w:val="both"/>
              <w:rPr>
                <w:sz w:val="20"/>
                <w:szCs w:val="20"/>
              </w:rPr>
            </w:pP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1</w:t>
            </w:r>
          </w:p>
        </w:tc>
        <w:tc>
          <w:tcPr>
            <w:tcW w:w="1389" w:type="dxa"/>
          </w:tcPr>
          <w:p w:rsidR="00147EA1" w:rsidRPr="000C56B4" w:rsidRDefault="00147EA1" w:rsidP="007B1B0B">
            <w:pPr>
              <w:jc w:val="both"/>
              <w:rPr>
                <w:sz w:val="20"/>
                <w:szCs w:val="20"/>
              </w:rPr>
            </w:pPr>
            <w:r w:rsidRPr="000C56B4">
              <w:rPr>
                <w:sz w:val="20"/>
                <w:szCs w:val="20"/>
              </w:rPr>
              <w:t>720/1=720</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jc w:val="both"/>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609*1=609</w:t>
            </w:r>
          </w:p>
        </w:tc>
        <w:tc>
          <w:tcPr>
            <w:tcW w:w="1559" w:type="dxa"/>
          </w:tcPr>
          <w:p w:rsidR="00147EA1" w:rsidRPr="000C56B4" w:rsidRDefault="00147EA1" w:rsidP="007B1B0B">
            <w:pPr>
              <w:jc w:val="both"/>
              <w:rPr>
                <w:sz w:val="20"/>
                <w:szCs w:val="20"/>
              </w:rPr>
            </w:pPr>
            <w:r w:rsidRPr="000C56B4">
              <w:rPr>
                <w:sz w:val="20"/>
                <w:szCs w:val="20"/>
              </w:rPr>
              <w:t>609+720=1667</w:t>
            </w:r>
          </w:p>
        </w:tc>
        <w:tc>
          <w:tcPr>
            <w:tcW w:w="1624" w:type="dxa"/>
          </w:tcPr>
          <w:p w:rsidR="00147EA1" w:rsidRPr="000C56B4" w:rsidRDefault="00147EA1" w:rsidP="007B1B0B">
            <w:pPr>
              <w:jc w:val="both"/>
              <w:rPr>
                <w:sz w:val="20"/>
                <w:szCs w:val="20"/>
              </w:rPr>
            </w:pPr>
            <w:r w:rsidRPr="000C56B4">
              <w:rPr>
                <w:sz w:val="20"/>
                <w:szCs w:val="20"/>
              </w:rPr>
              <w:t>720+609=1667</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2</w:t>
            </w:r>
          </w:p>
        </w:tc>
        <w:tc>
          <w:tcPr>
            <w:tcW w:w="1389" w:type="dxa"/>
          </w:tcPr>
          <w:p w:rsidR="00147EA1" w:rsidRPr="000C56B4" w:rsidRDefault="00147EA1" w:rsidP="007B1B0B">
            <w:pPr>
              <w:jc w:val="both"/>
              <w:rPr>
                <w:sz w:val="20"/>
                <w:szCs w:val="20"/>
              </w:rPr>
            </w:pPr>
            <w:r w:rsidRPr="000C56B4">
              <w:rPr>
                <w:sz w:val="20"/>
                <w:szCs w:val="20"/>
              </w:rPr>
              <w:t>720/2=360</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609*2=1218</w:t>
            </w:r>
          </w:p>
        </w:tc>
        <w:tc>
          <w:tcPr>
            <w:tcW w:w="1559" w:type="dxa"/>
          </w:tcPr>
          <w:p w:rsidR="00147EA1" w:rsidRPr="000C56B4" w:rsidRDefault="00147EA1" w:rsidP="007B1B0B">
            <w:pPr>
              <w:jc w:val="both"/>
              <w:rPr>
                <w:sz w:val="20"/>
                <w:szCs w:val="20"/>
              </w:rPr>
            </w:pPr>
            <w:r w:rsidRPr="000C56B4">
              <w:rPr>
                <w:sz w:val="20"/>
                <w:szCs w:val="20"/>
              </w:rPr>
              <w:t>609+360=969</w:t>
            </w:r>
          </w:p>
        </w:tc>
        <w:tc>
          <w:tcPr>
            <w:tcW w:w="1624" w:type="dxa"/>
          </w:tcPr>
          <w:p w:rsidR="00147EA1" w:rsidRPr="000C56B4" w:rsidRDefault="00147EA1" w:rsidP="007B1B0B">
            <w:pPr>
              <w:jc w:val="both"/>
              <w:rPr>
                <w:sz w:val="20"/>
                <w:szCs w:val="20"/>
              </w:rPr>
            </w:pPr>
            <w:r w:rsidRPr="000C56B4">
              <w:rPr>
                <w:sz w:val="20"/>
                <w:szCs w:val="20"/>
              </w:rPr>
              <w:t>720+1218=1938</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3</w:t>
            </w:r>
          </w:p>
        </w:tc>
        <w:tc>
          <w:tcPr>
            <w:tcW w:w="1389" w:type="dxa"/>
          </w:tcPr>
          <w:p w:rsidR="00147EA1" w:rsidRPr="000C56B4" w:rsidRDefault="00147EA1" w:rsidP="007B1B0B">
            <w:pPr>
              <w:jc w:val="both"/>
              <w:rPr>
                <w:sz w:val="20"/>
                <w:szCs w:val="20"/>
              </w:rPr>
            </w:pPr>
            <w:r w:rsidRPr="000C56B4">
              <w:rPr>
                <w:sz w:val="20"/>
                <w:szCs w:val="20"/>
              </w:rPr>
              <w:t>720/3=240</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609*3=1827</w:t>
            </w:r>
          </w:p>
        </w:tc>
        <w:tc>
          <w:tcPr>
            <w:tcW w:w="1559" w:type="dxa"/>
          </w:tcPr>
          <w:p w:rsidR="00147EA1" w:rsidRPr="000C56B4" w:rsidRDefault="00147EA1" w:rsidP="007B1B0B">
            <w:pPr>
              <w:jc w:val="both"/>
              <w:rPr>
                <w:sz w:val="20"/>
                <w:szCs w:val="20"/>
              </w:rPr>
            </w:pPr>
            <w:r w:rsidRPr="000C56B4">
              <w:rPr>
                <w:sz w:val="20"/>
                <w:szCs w:val="20"/>
              </w:rPr>
              <w:t>609+240=849</w:t>
            </w:r>
          </w:p>
        </w:tc>
        <w:tc>
          <w:tcPr>
            <w:tcW w:w="1624" w:type="dxa"/>
          </w:tcPr>
          <w:p w:rsidR="00147EA1" w:rsidRPr="000C56B4" w:rsidRDefault="00147EA1" w:rsidP="007B1B0B">
            <w:pPr>
              <w:jc w:val="both"/>
              <w:rPr>
                <w:sz w:val="20"/>
                <w:szCs w:val="20"/>
              </w:rPr>
            </w:pPr>
            <w:r w:rsidRPr="000C56B4">
              <w:rPr>
                <w:sz w:val="20"/>
                <w:szCs w:val="20"/>
              </w:rPr>
              <w:t>720+1827=2547</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4</w:t>
            </w:r>
          </w:p>
        </w:tc>
        <w:tc>
          <w:tcPr>
            <w:tcW w:w="1389" w:type="dxa"/>
          </w:tcPr>
          <w:p w:rsidR="00147EA1" w:rsidRPr="000C56B4" w:rsidRDefault="00147EA1" w:rsidP="007B1B0B">
            <w:pPr>
              <w:jc w:val="both"/>
              <w:rPr>
                <w:sz w:val="20"/>
                <w:szCs w:val="20"/>
              </w:rPr>
            </w:pPr>
            <w:r w:rsidRPr="000C56B4">
              <w:rPr>
                <w:sz w:val="20"/>
                <w:szCs w:val="20"/>
              </w:rPr>
              <w:t>720/4=180</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609*4=2436</w:t>
            </w:r>
          </w:p>
        </w:tc>
        <w:tc>
          <w:tcPr>
            <w:tcW w:w="1559" w:type="dxa"/>
          </w:tcPr>
          <w:p w:rsidR="00147EA1" w:rsidRPr="000C56B4" w:rsidRDefault="00147EA1" w:rsidP="007B1B0B">
            <w:pPr>
              <w:jc w:val="both"/>
              <w:rPr>
                <w:sz w:val="20"/>
                <w:szCs w:val="20"/>
              </w:rPr>
            </w:pPr>
            <w:r w:rsidRPr="000C56B4">
              <w:rPr>
                <w:sz w:val="20"/>
                <w:szCs w:val="20"/>
              </w:rPr>
              <w:t>609+180=789</w:t>
            </w:r>
          </w:p>
        </w:tc>
        <w:tc>
          <w:tcPr>
            <w:tcW w:w="1624" w:type="dxa"/>
          </w:tcPr>
          <w:p w:rsidR="00147EA1" w:rsidRPr="000C56B4" w:rsidRDefault="00147EA1" w:rsidP="007B1B0B">
            <w:pPr>
              <w:jc w:val="both"/>
              <w:rPr>
                <w:sz w:val="20"/>
                <w:szCs w:val="20"/>
              </w:rPr>
            </w:pPr>
            <w:r w:rsidRPr="000C56B4">
              <w:rPr>
                <w:sz w:val="20"/>
                <w:szCs w:val="20"/>
              </w:rPr>
              <w:t>720+2436=3156</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5</w:t>
            </w:r>
          </w:p>
        </w:tc>
        <w:tc>
          <w:tcPr>
            <w:tcW w:w="1389" w:type="dxa"/>
          </w:tcPr>
          <w:p w:rsidR="00147EA1" w:rsidRPr="000C56B4" w:rsidRDefault="00147EA1" w:rsidP="007B1B0B">
            <w:pPr>
              <w:jc w:val="both"/>
              <w:rPr>
                <w:sz w:val="20"/>
                <w:szCs w:val="20"/>
              </w:rPr>
            </w:pPr>
            <w:r w:rsidRPr="000C56B4">
              <w:rPr>
                <w:sz w:val="20"/>
                <w:szCs w:val="20"/>
              </w:rPr>
              <w:t>720/5=145</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609*5=3045</w:t>
            </w:r>
          </w:p>
        </w:tc>
        <w:tc>
          <w:tcPr>
            <w:tcW w:w="1559" w:type="dxa"/>
          </w:tcPr>
          <w:p w:rsidR="00147EA1" w:rsidRPr="000C56B4" w:rsidRDefault="00147EA1" w:rsidP="007B1B0B">
            <w:pPr>
              <w:jc w:val="both"/>
              <w:rPr>
                <w:sz w:val="20"/>
                <w:szCs w:val="20"/>
              </w:rPr>
            </w:pPr>
            <w:r w:rsidRPr="000C56B4">
              <w:rPr>
                <w:sz w:val="20"/>
                <w:szCs w:val="20"/>
              </w:rPr>
              <w:t>609+145=754</w:t>
            </w:r>
          </w:p>
        </w:tc>
        <w:tc>
          <w:tcPr>
            <w:tcW w:w="1624" w:type="dxa"/>
          </w:tcPr>
          <w:p w:rsidR="00147EA1" w:rsidRPr="000C56B4" w:rsidRDefault="00147EA1" w:rsidP="007B1B0B">
            <w:pPr>
              <w:jc w:val="both"/>
              <w:rPr>
                <w:sz w:val="20"/>
                <w:szCs w:val="20"/>
              </w:rPr>
            </w:pPr>
            <w:r w:rsidRPr="000C56B4">
              <w:rPr>
                <w:sz w:val="20"/>
                <w:szCs w:val="20"/>
              </w:rPr>
              <w:t>720+3045=3765</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r w:rsidR="00147EA1" w:rsidRPr="000C56B4" w:rsidTr="00147EA1">
        <w:tc>
          <w:tcPr>
            <w:tcW w:w="959" w:type="dxa"/>
          </w:tcPr>
          <w:p w:rsidR="00147EA1" w:rsidRPr="000C56B4" w:rsidRDefault="00147EA1" w:rsidP="007B1B0B">
            <w:pPr>
              <w:jc w:val="both"/>
              <w:rPr>
                <w:sz w:val="20"/>
                <w:szCs w:val="20"/>
              </w:rPr>
            </w:pPr>
            <w:r w:rsidRPr="000C56B4">
              <w:rPr>
                <w:sz w:val="20"/>
                <w:szCs w:val="20"/>
              </w:rPr>
              <w:t>6</w:t>
            </w:r>
          </w:p>
        </w:tc>
        <w:tc>
          <w:tcPr>
            <w:tcW w:w="1389" w:type="dxa"/>
          </w:tcPr>
          <w:p w:rsidR="00147EA1" w:rsidRPr="000C56B4" w:rsidRDefault="00147EA1" w:rsidP="007B1B0B">
            <w:pPr>
              <w:jc w:val="both"/>
              <w:rPr>
                <w:sz w:val="20"/>
                <w:szCs w:val="20"/>
              </w:rPr>
            </w:pPr>
            <w:r w:rsidRPr="000C56B4">
              <w:rPr>
                <w:sz w:val="20"/>
                <w:szCs w:val="20"/>
              </w:rPr>
              <w:t>720/6=120</w:t>
            </w:r>
          </w:p>
        </w:tc>
        <w:tc>
          <w:tcPr>
            <w:tcW w:w="1162" w:type="dxa"/>
          </w:tcPr>
          <w:p w:rsidR="00147EA1" w:rsidRPr="000C56B4" w:rsidRDefault="00147EA1" w:rsidP="007B1B0B">
            <w:pPr>
              <w:rPr>
                <w:sz w:val="20"/>
                <w:szCs w:val="20"/>
              </w:rPr>
            </w:pPr>
            <w:r w:rsidRPr="000C56B4">
              <w:rPr>
                <w:sz w:val="20"/>
                <w:szCs w:val="20"/>
              </w:rPr>
              <w:t>720</w:t>
            </w:r>
          </w:p>
        </w:tc>
        <w:tc>
          <w:tcPr>
            <w:tcW w:w="709" w:type="dxa"/>
          </w:tcPr>
          <w:p w:rsidR="00147EA1" w:rsidRPr="000C56B4" w:rsidRDefault="00147EA1" w:rsidP="007B1B0B">
            <w:pPr>
              <w:rPr>
                <w:sz w:val="20"/>
                <w:szCs w:val="20"/>
              </w:rPr>
            </w:pPr>
            <w:r w:rsidRPr="000C56B4">
              <w:rPr>
                <w:sz w:val="20"/>
                <w:szCs w:val="20"/>
              </w:rPr>
              <w:t>609</w:t>
            </w:r>
          </w:p>
        </w:tc>
        <w:tc>
          <w:tcPr>
            <w:tcW w:w="1418" w:type="dxa"/>
          </w:tcPr>
          <w:p w:rsidR="00147EA1" w:rsidRPr="000C56B4" w:rsidRDefault="00147EA1" w:rsidP="007B1B0B">
            <w:pPr>
              <w:jc w:val="both"/>
              <w:rPr>
                <w:sz w:val="20"/>
                <w:szCs w:val="20"/>
              </w:rPr>
            </w:pPr>
            <w:r w:rsidRPr="000C56B4">
              <w:rPr>
                <w:sz w:val="20"/>
                <w:szCs w:val="20"/>
              </w:rPr>
              <w:t>609*6=3654</w:t>
            </w:r>
          </w:p>
        </w:tc>
        <w:tc>
          <w:tcPr>
            <w:tcW w:w="1559" w:type="dxa"/>
          </w:tcPr>
          <w:p w:rsidR="00147EA1" w:rsidRPr="000C56B4" w:rsidRDefault="00147EA1" w:rsidP="007B1B0B">
            <w:pPr>
              <w:jc w:val="both"/>
              <w:rPr>
                <w:sz w:val="20"/>
                <w:szCs w:val="20"/>
              </w:rPr>
            </w:pPr>
            <w:r w:rsidRPr="000C56B4">
              <w:rPr>
                <w:sz w:val="20"/>
                <w:szCs w:val="20"/>
              </w:rPr>
              <w:t>609+120=729</w:t>
            </w:r>
          </w:p>
        </w:tc>
        <w:tc>
          <w:tcPr>
            <w:tcW w:w="1624" w:type="dxa"/>
          </w:tcPr>
          <w:p w:rsidR="00147EA1" w:rsidRPr="000C56B4" w:rsidRDefault="00147EA1" w:rsidP="007B1B0B">
            <w:pPr>
              <w:jc w:val="both"/>
              <w:rPr>
                <w:sz w:val="20"/>
                <w:szCs w:val="20"/>
              </w:rPr>
            </w:pPr>
            <w:r w:rsidRPr="000C56B4">
              <w:rPr>
                <w:sz w:val="20"/>
                <w:szCs w:val="20"/>
              </w:rPr>
              <w:t>720+3654=4374</w:t>
            </w:r>
          </w:p>
        </w:tc>
        <w:tc>
          <w:tcPr>
            <w:tcW w:w="751" w:type="dxa"/>
          </w:tcPr>
          <w:p w:rsidR="00147EA1" w:rsidRPr="000C56B4" w:rsidRDefault="00147EA1" w:rsidP="007B1B0B">
            <w:pPr>
              <w:jc w:val="both"/>
              <w:rPr>
                <w:sz w:val="20"/>
                <w:szCs w:val="20"/>
                <w:lang w:val="en-US"/>
              </w:rPr>
            </w:pPr>
            <w:r w:rsidRPr="000C56B4">
              <w:rPr>
                <w:sz w:val="20"/>
                <w:szCs w:val="20"/>
                <w:lang w:val="en-US"/>
              </w:rPr>
              <w:t>609</w:t>
            </w:r>
          </w:p>
        </w:tc>
      </w:tr>
    </w:tbl>
    <w:p w:rsidR="00147EA1" w:rsidRDefault="00147EA1" w:rsidP="00147EA1">
      <w:pPr>
        <w:pStyle w:val="ae"/>
        <w:keepNext/>
        <w:widowControl w:val="0"/>
        <w:spacing w:line="360" w:lineRule="auto"/>
        <w:jc w:val="both"/>
        <w:rPr>
          <w:sz w:val="28"/>
          <w:szCs w:val="28"/>
        </w:rPr>
      </w:pPr>
      <w:r>
        <w:rPr>
          <w:sz w:val="28"/>
          <w:szCs w:val="28"/>
        </w:rPr>
        <w:t>Таблица 4.</w:t>
      </w:r>
    </w:p>
    <w:tbl>
      <w:tblPr>
        <w:tblStyle w:val="ad"/>
        <w:tblW w:w="0" w:type="auto"/>
        <w:tblLook w:val="04A0" w:firstRow="1" w:lastRow="0" w:firstColumn="1" w:lastColumn="0" w:noHBand="0" w:noVBand="1"/>
      </w:tblPr>
      <w:tblGrid>
        <w:gridCol w:w="862"/>
        <w:gridCol w:w="1379"/>
        <w:gridCol w:w="1037"/>
        <w:gridCol w:w="666"/>
        <w:gridCol w:w="1373"/>
        <w:gridCol w:w="1905"/>
        <w:gridCol w:w="1594"/>
        <w:gridCol w:w="592"/>
      </w:tblGrid>
      <w:tr w:rsidR="00147EA1" w:rsidRPr="000C56B4" w:rsidTr="00147EA1">
        <w:tc>
          <w:tcPr>
            <w:tcW w:w="862" w:type="dxa"/>
          </w:tcPr>
          <w:p w:rsidR="00147EA1" w:rsidRPr="000C56B4" w:rsidRDefault="00147EA1" w:rsidP="007B1B0B">
            <w:pPr>
              <w:jc w:val="both"/>
              <w:rPr>
                <w:b/>
                <w:sz w:val="20"/>
                <w:szCs w:val="20"/>
              </w:rPr>
            </w:pPr>
            <w:r w:rsidRPr="000C56B4">
              <w:rPr>
                <w:b/>
                <w:sz w:val="20"/>
                <w:szCs w:val="20"/>
                <w:lang w:val="en-US"/>
              </w:rPr>
              <w:t>Q</w:t>
            </w:r>
            <w:r w:rsidRPr="000C56B4">
              <w:rPr>
                <w:b/>
                <w:sz w:val="20"/>
                <w:szCs w:val="20"/>
              </w:rPr>
              <w:t>, (шт, столы)</w:t>
            </w:r>
          </w:p>
        </w:tc>
        <w:tc>
          <w:tcPr>
            <w:tcW w:w="1379" w:type="dxa"/>
          </w:tcPr>
          <w:p w:rsidR="00147EA1" w:rsidRPr="000C56B4" w:rsidRDefault="00147EA1" w:rsidP="007B1B0B">
            <w:pPr>
              <w:jc w:val="both"/>
              <w:rPr>
                <w:b/>
                <w:sz w:val="20"/>
                <w:szCs w:val="20"/>
              </w:rPr>
            </w:pPr>
            <w:r w:rsidRPr="000C56B4">
              <w:rPr>
                <w:b/>
                <w:sz w:val="20"/>
                <w:szCs w:val="20"/>
                <w:lang w:val="en-US"/>
              </w:rPr>
              <w:t>AFC</w:t>
            </w:r>
            <w:r w:rsidRPr="000C56B4">
              <w:rPr>
                <w:b/>
                <w:sz w:val="20"/>
                <w:szCs w:val="20"/>
              </w:rPr>
              <w:t>, руб,</w:t>
            </w:r>
          </w:p>
        </w:tc>
        <w:tc>
          <w:tcPr>
            <w:tcW w:w="1037" w:type="dxa"/>
          </w:tcPr>
          <w:p w:rsidR="00147EA1" w:rsidRPr="000C56B4" w:rsidRDefault="00147EA1" w:rsidP="007B1B0B">
            <w:pPr>
              <w:jc w:val="both"/>
              <w:rPr>
                <w:b/>
                <w:sz w:val="20"/>
                <w:szCs w:val="20"/>
              </w:rPr>
            </w:pPr>
            <w:r w:rsidRPr="000C56B4">
              <w:rPr>
                <w:b/>
                <w:sz w:val="20"/>
                <w:szCs w:val="20"/>
                <w:lang w:val="en-US"/>
              </w:rPr>
              <w:t>FC</w:t>
            </w:r>
          </w:p>
          <w:p w:rsidR="00147EA1" w:rsidRPr="000C56B4" w:rsidRDefault="00147EA1" w:rsidP="007B1B0B">
            <w:pPr>
              <w:jc w:val="both"/>
              <w:rPr>
                <w:b/>
                <w:sz w:val="20"/>
                <w:szCs w:val="20"/>
              </w:rPr>
            </w:pPr>
            <w:r w:rsidRPr="000C56B4">
              <w:rPr>
                <w:b/>
                <w:sz w:val="20"/>
                <w:szCs w:val="20"/>
              </w:rPr>
              <w:t>Тыс.руб.</w:t>
            </w:r>
          </w:p>
        </w:tc>
        <w:tc>
          <w:tcPr>
            <w:tcW w:w="666" w:type="dxa"/>
          </w:tcPr>
          <w:p w:rsidR="00147EA1" w:rsidRPr="000C56B4" w:rsidRDefault="00147EA1" w:rsidP="007B1B0B">
            <w:pPr>
              <w:jc w:val="both"/>
              <w:rPr>
                <w:b/>
                <w:sz w:val="20"/>
                <w:szCs w:val="20"/>
                <w:lang w:val="en-US"/>
              </w:rPr>
            </w:pPr>
            <w:r w:rsidRPr="000C56B4">
              <w:rPr>
                <w:b/>
                <w:sz w:val="20"/>
                <w:szCs w:val="20"/>
                <w:lang w:val="en-US"/>
              </w:rPr>
              <w:t>AVC</w:t>
            </w:r>
            <w:r w:rsidRPr="000C56B4">
              <w:rPr>
                <w:b/>
                <w:sz w:val="20"/>
                <w:szCs w:val="20"/>
              </w:rPr>
              <w:t xml:space="preserve"> руб,</w:t>
            </w:r>
          </w:p>
        </w:tc>
        <w:tc>
          <w:tcPr>
            <w:tcW w:w="1373" w:type="dxa"/>
          </w:tcPr>
          <w:p w:rsidR="00147EA1" w:rsidRPr="000C56B4" w:rsidRDefault="00147EA1" w:rsidP="007B1B0B">
            <w:pPr>
              <w:jc w:val="both"/>
              <w:rPr>
                <w:b/>
                <w:sz w:val="20"/>
                <w:szCs w:val="20"/>
              </w:rPr>
            </w:pPr>
            <w:r w:rsidRPr="000C56B4">
              <w:rPr>
                <w:b/>
                <w:sz w:val="20"/>
                <w:szCs w:val="20"/>
                <w:lang w:val="en-US"/>
              </w:rPr>
              <w:t>VC</w:t>
            </w:r>
          </w:p>
          <w:p w:rsidR="00147EA1" w:rsidRPr="000C56B4" w:rsidRDefault="00147EA1" w:rsidP="007B1B0B">
            <w:pPr>
              <w:jc w:val="both"/>
              <w:rPr>
                <w:b/>
                <w:sz w:val="20"/>
                <w:szCs w:val="20"/>
              </w:rPr>
            </w:pPr>
            <w:r w:rsidRPr="000C56B4">
              <w:rPr>
                <w:b/>
                <w:sz w:val="20"/>
                <w:szCs w:val="20"/>
              </w:rPr>
              <w:t>Тыс.руб.</w:t>
            </w:r>
          </w:p>
        </w:tc>
        <w:tc>
          <w:tcPr>
            <w:tcW w:w="1905" w:type="dxa"/>
          </w:tcPr>
          <w:p w:rsidR="00147EA1" w:rsidRPr="000C56B4" w:rsidRDefault="00147EA1" w:rsidP="007B1B0B">
            <w:pPr>
              <w:jc w:val="center"/>
              <w:rPr>
                <w:b/>
                <w:sz w:val="20"/>
                <w:szCs w:val="20"/>
              </w:rPr>
            </w:pPr>
            <w:r w:rsidRPr="000C56B4">
              <w:rPr>
                <w:b/>
                <w:sz w:val="20"/>
                <w:szCs w:val="20"/>
                <w:lang w:val="en-US"/>
              </w:rPr>
              <w:t>ATC</w:t>
            </w:r>
            <w:r w:rsidRPr="000C56B4">
              <w:rPr>
                <w:b/>
                <w:sz w:val="20"/>
                <w:szCs w:val="20"/>
              </w:rPr>
              <w:t xml:space="preserve"> = АУС+АРС</w:t>
            </w:r>
          </w:p>
          <w:p w:rsidR="00147EA1" w:rsidRPr="000C56B4" w:rsidRDefault="00147EA1" w:rsidP="007B1B0B">
            <w:pPr>
              <w:jc w:val="both"/>
              <w:rPr>
                <w:b/>
                <w:sz w:val="20"/>
                <w:szCs w:val="20"/>
              </w:rPr>
            </w:pPr>
            <w:r w:rsidRPr="000C56B4">
              <w:rPr>
                <w:b/>
                <w:sz w:val="20"/>
                <w:szCs w:val="20"/>
              </w:rPr>
              <w:t>руб,</w:t>
            </w:r>
          </w:p>
        </w:tc>
        <w:tc>
          <w:tcPr>
            <w:tcW w:w="1594" w:type="dxa"/>
          </w:tcPr>
          <w:p w:rsidR="00147EA1" w:rsidRPr="000C56B4" w:rsidRDefault="00147EA1" w:rsidP="007B1B0B">
            <w:pPr>
              <w:jc w:val="both"/>
              <w:rPr>
                <w:b/>
                <w:sz w:val="20"/>
                <w:szCs w:val="20"/>
              </w:rPr>
            </w:pPr>
            <w:r w:rsidRPr="000C56B4">
              <w:rPr>
                <w:b/>
                <w:sz w:val="20"/>
                <w:szCs w:val="20"/>
                <w:lang w:val="en-US"/>
              </w:rPr>
              <w:t>TC</w:t>
            </w:r>
            <w:r w:rsidRPr="000C56B4">
              <w:rPr>
                <w:b/>
                <w:sz w:val="20"/>
                <w:szCs w:val="20"/>
              </w:rPr>
              <w:t>=</w:t>
            </w:r>
            <w:r w:rsidRPr="000C56B4">
              <w:rPr>
                <w:b/>
                <w:sz w:val="20"/>
                <w:szCs w:val="20"/>
                <w:lang w:val="en-US"/>
              </w:rPr>
              <w:t>FC</w:t>
            </w:r>
            <w:r w:rsidRPr="000C56B4">
              <w:rPr>
                <w:b/>
                <w:sz w:val="20"/>
                <w:szCs w:val="20"/>
              </w:rPr>
              <w:t xml:space="preserve"> +</w:t>
            </w:r>
            <w:r w:rsidRPr="000C56B4">
              <w:rPr>
                <w:b/>
                <w:sz w:val="20"/>
                <w:szCs w:val="20"/>
                <w:lang w:val="en-US"/>
              </w:rPr>
              <w:t>VC</w:t>
            </w:r>
            <w:r w:rsidRPr="000C56B4">
              <w:rPr>
                <w:b/>
                <w:sz w:val="20"/>
                <w:szCs w:val="20"/>
              </w:rPr>
              <w:t xml:space="preserve"> </w:t>
            </w:r>
          </w:p>
          <w:p w:rsidR="00147EA1" w:rsidRPr="000C56B4" w:rsidRDefault="00147EA1" w:rsidP="007B1B0B">
            <w:pPr>
              <w:jc w:val="both"/>
              <w:rPr>
                <w:b/>
                <w:sz w:val="20"/>
                <w:szCs w:val="20"/>
              </w:rPr>
            </w:pPr>
            <w:r w:rsidRPr="000C56B4">
              <w:rPr>
                <w:b/>
                <w:sz w:val="20"/>
                <w:szCs w:val="20"/>
              </w:rPr>
              <w:t>Тыс.руб.</w:t>
            </w:r>
          </w:p>
        </w:tc>
        <w:tc>
          <w:tcPr>
            <w:tcW w:w="592" w:type="dxa"/>
          </w:tcPr>
          <w:p w:rsidR="00147EA1" w:rsidRPr="000C56B4" w:rsidRDefault="00147EA1" w:rsidP="007B1B0B">
            <w:pPr>
              <w:jc w:val="both"/>
              <w:rPr>
                <w:b/>
                <w:sz w:val="20"/>
                <w:szCs w:val="20"/>
              </w:rPr>
            </w:pPr>
            <w:r w:rsidRPr="000C56B4">
              <w:rPr>
                <w:b/>
                <w:sz w:val="20"/>
                <w:szCs w:val="20"/>
                <w:lang w:val="en-US"/>
              </w:rPr>
              <w:t>MC</w:t>
            </w:r>
          </w:p>
          <w:p w:rsidR="00147EA1" w:rsidRPr="000C56B4" w:rsidRDefault="00147EA1" w:rsidP="007B1B0B">
            <w:pPr>
              <w:jc w:val="both"/>
              <w:rPr>
                <w:b/>
                <w:sz w:val="20"/>
                <w:szCs w:val="20"/>
              </w:rPr>
            </w:pPr>
            <w:r w:rsidRPr="000C56B4">
              <w:rPr>
                <w:b/>
                <w:sz w:val="20"/>
                <w:szCs w:val="20"/>
              </w:rPr>
              <w:t>руб,</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0</w:t>
            </w:r>
          </w:p>
        </w:tc>
        <w:tc>
          <w:tcPr>
            <w:tcW w:w="1379" w:type="dxa"/>
          </w:tcPr>
          <w:p w:rsidR="00147EA1" w:rsidRPr="000C56B4" w:rsidRDefault="00147EA1" w:rsidP="007B1B0B">
            <w:pPr>
              <w:jc w:val="both"/>
              <w:rPr>
                <w:sz w:val="20"/>
                <w:szCs w:val="20"/>
              </w:rPr>
            </w:pP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jc w:val="both"/>
              <w:rPr>
                <w:sz w:val="20"/>
                <w:szCs w:val="20"/>
              </w:rPr>
            </w:pPr>
          </w:p>
        </w:tc>
        <w:tc>
          <w:tcPr>
            <w:tcW w:w="1373" w:type="dxa"/>
          </w:tcPr>
          <w:p w:rsidR="00147EA1" w:rsidRPr="000C56B4" w:rsidRDefault="00147EA1" w:rsidP="007B1B0B">
            <w:pPr>
              <w:jc w:val="both"/>
              <w:rPr>
                <w:sz w:val="20"/>
                <w:szCs w:val="20"/>
              </w:rPr>
            </w:pPr>
            <w:r w:rsidRPr="000C56B4">
              <w:rPr>
                <w:sz w:val="20"/>
                <w:szCs w:val="20"/>
              </w:rPr>
              <w:t>0</w:t>
            </w:r>
          </w:p>
        </w:tc>
        <w:tc>
          <w:tcPr>
            <w:tcW w:w="1905" w:type="dxa"/>
          </w:tcPr>
          <w:p w:rsidR="00147EA1" w:rsidRPr="000C56B4" w:rsidRDefault="00147EA1" w:rsidP="007B1B0B">
            <w:pPr>
              <w:jc w:val="both"/>
              <w:rPr>
                <w:sz w:val="20"/>
                <w:szCs w:val="20"/>
              </w:rPr>
            </w:pPr>
          </w:p>
        </w:tc>
        <w:tc>
          <w:tcPr>
            <w:tcW w:w="1594" w:type="dxa"/>
          </w:tcPr>
          <w:p w:rsidR="00147EA1" w:rsidRPr="000C56B4" w:rsidRDefault="00147EA1" w:rsidP="007B1B0B">
            <w:pPr>
              <w:jc w:val="both"/>
              <w:rPr>
                <w:sz w:val="20"/>
                <w:szCs w:val="20"/>
              </w:rPr>
            </w:pPr>
            <w:r w:rsidRPr="000C56B4">
              <w:rPr>
                <w:sz w:val="20"/>
                <w:szCs w:val="20"/>
              </w:rPr>
              <w:t>720+0=720</w:t>
            </w:r>
          </w:p>
        </w:tc>
        <w:tc>
          <w:tcPr>
            <w:tcW w:w="592" w:type="dxa"/>
          </w:tcPr>
          <w:p w:rsidR="00147EA1" w:rsidRPr="000C56B4" w:rsidRDefault="00147EA1" w:rsidP="007B1B0B">
            <w:pPr>
              <w:jc w:val="both"/>
              <w:rPr>
                <w:sz w:val="20"/>
                <w:szCs w:val="20"/>
              </w:rPr>
            </w:pP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1</w:t>
            </w:r>
          </w:p>
        </w:tc>
        <w:tc>
          <w:tcPr>
            <w:tcW w:w="1379" w:type="dxa"/>
          </w:tcPr>
          <w:p w:rsidR="00147EA1" w:rsidRPr="000C56B4" w:rsidRDefault="00147EA1" w:rsidP="007B1B0B">
            <w:pPr>
              <w:jc w:val="both"/>
              <w:rPr>
                <w:sz w:val="20"/>
                <w:szCs w:val="20"/>
              </w:rPr>
            </w:pPr>
            <w:r w:rsidRPr="000C56B4">
              <w:rPr>
                <w:sz w:val="20"/>
                <w:szCs w:val="20"/>
              </w:rPr>
              <w:t>720/1 =720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w:t>
            </w:r>
          </w:p>
        </w:tc>
        <w:tc>
          <w:tcPr>
            <w:tcW w:w="1905" w:type="dxa"/>
          </w:tcPr>
          <w:p w:rsidR="00147EA1" w:rsidRPr="000C56B4" w:rsidRDefault="00147EA1" w:rsidP="007B1B0B">
            <w:pPr>
              <w:jc w:val="both"/>
              <w:rPr>
                <w:sz w:val="20"/>
                <w:szCs w:val="20"/>
              </w:rPr>
            </w:pPr>
            <w:r w:rsidRPr="000C56B4">
              <w:rPr>
                <w:sz w:val="20"/>
                <w:szCs w:val="20"/>
              </w:rPr>
              <w:t>720+278=998</w:t>
            </w:r>
          </w:p>
        </w:tc>
        <w:tc>
          <w:tcPr>
            <w:tcW w:w="1594" w:type="dxa"/>
          </w:tcPr>
          <w:p w:rsidR="00147EA1" w:rsidRPr="000C56B4" w:rsidRDefault="00147EA1" w:rsidP="007B1B0B">
            <w:pPr>
              <w:rPr>
                <w:sz w:val="20"/>
                <w:szCs w:val="20"/>
              </w:rPr>
            </w:pPr>
            <w:r w:rsidRPr="000C56B4">
              <w:rPr>
                <w:sz w:val="20"/>
                <w:szCs w:val="20"/>
              </w:rPr>
              <w:t>720+278=998</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2</w:t>
            </w:r>
          </w:p>
        </w:tc>
        <w:tc>
          <w:tcPr>
            <w:tcW w:w="1379" w:type="dxa"/>
          </w:tcPr>
          <w:p w:rsidR="00147EA1" w:rsidRPr="000C56B4" w:rsidRDefault="00147EA1" w:rsidP="007B1B0B">
            <w:pPr>
              <w:jc w:val="both"/>
              <w:rPr>
                <w:sz w:val="20"/>
                <w:szCs w:val="20"/>
              </w:rPr>
            </w:pPr>
            <w:r w:rsidRPr="000C56B4">
              <w:rPr>
                <w:sz w:val="20"/>
                <w:szCs w:val="20"/>
              </w:rPr>
              <w:t>720/2=360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278*2= 556</w:t>
            </w:r>
          </w:p>
        </w:tc>
        <w:tc>
          <w:tcPr>
            <w:tcW w:w="1905" w:type="dxa"/>
          </w:tcPr>
          <w:p w:rsidR="00147EA1" w:rsidRPr="000C56B4" w:rsidRDefault="00147EA1" w:rsidP="007B1B0B">
            <w:pPr>
              <w:jc w:val="both"/>
              <w:rPr>
                <w:sz w:val="20"/>
                <w:szCs w:val="20"/>
              </w:rPr>
            </w:pPr>
            <w:r w:rsidRPr="000C56B4">
              <w:rPr>
                <w:sz w:val="20"/>
                <w:szCs w:val="20"/>
              </w:rPr>
              <w:t>360+278=638</w:t>
            </w:r>
          </w:p>
        </w:tc>
        <w:tc>
          <w:tcPr>
            <w:tcW w:w="1594" w:type="dxa"/>
          </w:tcPr>
          <w:p w:rsidR="00147EA1" w:rsidRPr="000C56B4" w:rsidRDefault="00147EA1" w:rsidP="007B1B0B">
            <w:pPr>
              <w:rPr>
                <w:sz w:val="20"/>
                <w:szCs w:val="20"/>
              </w:rPr>
            </w:pPr>
            <w:r w:rsidRPr="000C56B4">
              <w:rPr>
                <w:sz w:val="20"/>
                <w:szCs w:val="20"/>
              </w:rPr>
              <w:t>720+556=1276</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3</w:t>
            </w:r>
          </w:p>
        </w:tc>
        <w:tc>
          <w:tcPr>
            <w:tcW w:w="1379" w:type="dxa"/>
          </w:tcPr>
          <w:p w:rsidR="00147EA1" w:rsidRPr="000C56B4" w:rsidRDefault="00147EA1" w:rsidP="007B1B0B">
            <w:pPr>
              <w:jc w:val="both"/>
              <w:rPr>
                <w:sz w:val="20"/>
                <w:szCs w:val="20"/>
              </w:rPr>
            </w:pPr>
            <w:r w:rsidRPr="000C56B4">
              <w:rPr>
                <w:sz w:val="20"/>
                <w:szCs w:val="20"/>
              </w:rPr>
              <w:t>720/3=240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278*3= 834</w:t>
            </w:r>
          </w:p>
        </w:tc>
        <w:tc>
          <w:tcPr>
            <w:tcW w:w="1905" w:type="dxa"/>
          </w:tcPr>
          <w:p w:rsidR="00147EA1" w:rsidRPr="000C56B4" w:rsidRDefault="00147EA1" w:rsidP="007B1B0B">
            <w:pPr>
              <w:jc w:val="both"/>
              <w:rPr>
                <w:sz w:val="20"/>
                <w:szCs w:val="20"/>
              </w:rPr>
            </w:pPr>
            <w:r w:rsidRPr="000C56B4">
              <w:rPr>
                <w:sz w:val="20"/>
                <w:szCs w:val="20"/>
              </w:rPr>
              <w:t>240+278=518</w:t>
            </w:r>
          </w:p>
        </w:tc>
        <w:tc>
          <w:tcPr>
            <w:tcW w:w="1594" w:type="dxa"/>
          </w:tcPr>
          <w:p w:rsidR="00147EA1" w:rsidRPr="000C56B4" w:rsidRDefault="00147EA1" w:rsidP="007B1B0B">
            <w:pPr>
              <w:rPr>
                <w:sz w:val="20"/>
                <w:szCs w:val="20"/>
              </w:rPr>
            </w:pPr>
            <w:r w:rsidRPr="000C56B4">
              <w:rPr>
                <w:sz w:val="20"/>
                <w:szCs w:val="20"/>
              </w:rPr>
              <w:t>720+834=1554</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4</w:t>
            </w:r>
          </w:p>
        </w:tc>
        <w:tc>
          <w:tcPr>
            <w:tcW w:w="1379" w:type="dxa"/>
          </w:tcPr>
          <w:p w:rsidR="00147EA1" w:rsidRPr="000C56B4" w:rsidRDefault="00147EA1" w:rsidP="007B1B0B">
            <w:pPr>
              <w:jc w:val="both"/>
              <w:rPr>
                <w:sz w:val="20"/>
                <w:szCs w:val="20"/>
              </w:rPr>
            </w:pPr>
            <w:r w:rsidRPr="000C56B4">
              <w:rPr>
                <w:sz w:val="20"/>
                <w:szCs w:val="20"/>
              </w:rPr>
              <w:t>720/4=180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278*4=1112</w:t>
            </w:r>
          </w:p>
        </w:tc>
        <w:tc>
          <w:tcPr>
            <w:tcW w:w="1905" w:type="dxa"/>
          </w:tcPr>
          <w:p w:rsidR="00147EA1" w:rsidRPr="000C56B4" w:rsidRDefault="00147EA1" w:rsidP="007B1B0B">
            <w:pPr>
              <w:jc w:val="both"/>
              <w:rPr>
                <w:sz w:val="20"/>
                <w:szCs w:val="20"/>
              </w:rPr>
            </w:pPr>
            <w:r w:rsidRPr="000C56B4">
              <w:rPr>
                <w:sz w:val="20"/>
                <w:szCs w:val="20"/>
              </w:rPr>
              <w:t>180+278=458</w:t>
            </w:r>
          </w:p>
        </w:tc>
        <w:tc>
          <w:tcPr>
            <w:tcW w:w="1594" w:type="dxa"/>
          </w:tcPr>
          <w:p w:rsidR="00147EA1" w:rsidRPr="000C56B4" w:rsidRDefault="00147EA1" w:rsidP="007B1B0B">
            <w:pPr>
              <w:rPr>
                <w:sz w:val="20"/>
                <w:szCs w:val="20"/>
              </w:rPr>
            </w:pPr>
            <w:r w:rsidRPr="000C56B4">
              <w:rPr>
                <w:sz w:val="20"/>
                <w:szCs w:val="20"/>
              </w:rPr>
              <w:t>720+1112=1832</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5</w:t>
            </w:r>
          </w:p>
        </w:tc>
        <w:tc>
          <w:tcPr>
            <w:tcW w:w="1379" w:type="dxa"/>
          </w:tcPr>
          <w:p w:rsidR="00147EA1" w:rsidRPr="000C56B4" w:rsidRDefault="00147EA1" w:rsidP="007B1B0B">
            <w:pPr>
              <w:jc w:val="both"/>
              <w:rPr>
                <w:sz w:val="20"/>
                <w:szCs w:val="20"/>
              </w:rPr>
            </w:pPr>
            <w:r w:rsidRPr="000C56B4">
              <w:rPr>
                <w:sz w:val="20"/>
                <w:szCs w:val="20"/>
              </w:rPr>
              <w:t>720/5=145</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278*5=1390</w:t>
            </w:r>
          </w:p>
        </w:tc>
        <w:tc>
          <w:tcPr>
            <w:tcW w:w="1905" w:type="dxa"/>
          </w:tcPr>
          <w:p w:rsidR="00147EA1" w:rsidRPr="000C56B4" w:rsidRDefault="00147EA1" w:rsidP="007B1B0B">
            <w:pPr>
              <w:jc w:val="both"/>
              <w:rPr>
                <w:sz w:val="20"/>
                <w:szCs w:val="20"/>
              </w:rPr>
            </w:pPr>
            <w:r w:rsidRPr="000C56B4">
              <w:rPr>
                <w:sz w:val="20"/>
                <w:szCs w:val="20"/>
              </w:rPr>
              <w:t>145+278=423</w:t>
            </w:r>
          </w:p>
        </w:tc>
        <w:tc>
          <w:tcPr>
            <w:tcW w:w="1594" w:type="dxa"/>
          </w:tcPr>
          <w:p w:rsidR="00147EA1" w:rsidRPr="000C56B4" w:rsidRDefault="00147EA1" w:rsidP="007B1B0B">
            <w:pPr>
              <w:rPr>
                <w:sz w:val="20"/>
                <w:szCs w:val="20"/>
              </w:rPr>
            </w:pPr>
            <w:r w:rsidRPr="000C56B4">
              <w:rPr>
                <w:sz w:val="20"/>
                <w:szCs w:val="20"/>
              </w:rPr>
              <w:t>720+1390=2110</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6</w:t>
            </w:r>
          </w:p>
        </w:tc>
        <w:tc>
          <w:tcPr>
            <w:tcW w:w="1379" w:type="dxa"/>
          </w:tcPr>
          <w:p w:rsidR="00147EA1" w:rsidRPr="000C56B4" w:rsidRDefault="00147EA1" w:rsidP="007B1B0B">
            <w:pPr>
              <w:jc w:val="both"/>
              <w:rPr>
                <w:sz w:val="20"/>
                <w:szCs w:val="20"/>
              </w:rPr>
            </w:pPr>
            <w:r w:rsidRPr="000C56B4">
              <w:rPr>
                <w:sz w:val="20"/>
                <w:szCs w:val="20"/>
              </w:rPr>
              <w:t>720/6=120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278*6=1668</w:t>
            </w:r>
          </w:p>
        </w:tc>
        <w:tc>
          <w:tcPr>
            <w:tcW w:w="1905" w:type="dxa"/>
          </w:tcPr>
          <w:p w:rsidR="00147EA1" w:rsidRPr="000C56B4" w:rsidRDefault="00147EA1" w:rsidP="007B1B0B">
            <w:pPr>
              <w:jc w:val="both"/>
              <w:rPr>
                <w:sz w:val="20"/>
                <w:szCs w:val="20"/>
              </w:rPr>
            </w:pPr>
            <w:r w:rsidRPr="000C56B4">
              <w:rPr>
                <w:sz w:val="20"/>
                <w:szCs w:val="20"/>
              </w:rPr>
              <w:t>120+278=398</w:t>
            </w:r>
          </w:p>
        </w:tc>
        <w:tc>
          <w:tcPr>
            <w:tcW w:w="1594" w:type="dxa"/>
          </w:tcPr>
          <w:p w:rsidR="00147EA1" w:rsidRPr="000C56B4" w:rsidRDefault="00147EA1" w:rsidP="007B1B0B">
            <w:pPr>
              <w:rPr>
                <w:sz w:val="20"/>
                <w:szCs w:val="20"/>
              </w:rPr>
            </w:pPr>
            <w:r w:rsidRPr="000C56B4">
              <w:rPr>
                <w:sz w:val="20"/>
                <w:szCs w:val="20"/>
              </w:rPr>
              <w:t>720+1668=2388</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7</w:t>
            </w:r>
          </w:p>
        </w:tc>
        <w:tc>
          <w:tcPr>
            <w:tcW w:w="1379" w:type="dxa"/>
          </w:tcPr>
          <w:p w:rsidR="00147EA1" w:rsidRPr="000C56B4" w:rsidRDefault="00147EA1" w:rsidP="007B1B0B">
            <w:pPr>
              <w:jc w:val="both"/>
              <w:rPr>
                <w:sz w:val="20"/>
                <w:szCs w:val="20"/>
              </w:rPr>
            </w:pPr>
            <w:r w:rsidRPr="000C56B4">
              <w:rPr>
                <w:sz w:val="20"/>
                <w:szCs w:val="20"/>
              </w:rPr>
              <w:t>720|7=102,85</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278*7=1946</w:t>
            </w:r>
          </w:p>
        </w:tc>
        <w:tc>
          <w:tcPr>
            <w:tcW w:w="1905" w:type="dxa"/>
          </w:tcPr>
          <w:p w:rsidR="00147EA1" w:rsidRPr="000C56B4" w:rsidRDefault="00147EA1" w:rsidP="007B1B0B">
            <w:pPr>
              <w:jc w:val="both"/>
              <w:rPr>
                <w:sz w:val="20"/>
                <w:szCs w:val="20"/>
              </w:rPr>
            </w:pPr>
            <w:r w:rsidRPr="000C56B4">
              <w:rPr>
                <w:sz w:val="20"/>
                <w:szCs w:val="20"/>
              </w:rPr>
              <w:t>102,85+278=380,85</w:t>
            </w:r>
          </w:p>
        </w:tc>
        <w:tc>
          <w:tcPr>
            <w:tcW w:w="1594" w:type="dxa"/>
          </w:tcPr>
          <w:p w:rsidR="00147EA1" w:rsidRPr="000C56B4" w:rsidRDefault="00147EA1" w:rsidP="007B1B0B">
            <w:pPr>
              <w:rPr>
                <w:sz w:val="20"/>
                <w:szCs w:val="20"/>
              </w:rPr>
            </w:pPr>
            <w:r w:rsidRPr="000C56B4">
              <w:rPr>
                <w:sz w:val="20"/>
                <w:szCs w:val="20"/>
              </w:rPr>
              <w:t>720+1946=2666</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8</w:t>
            </w:r>
          </w:p>
        </w:tc>
        <w:tc>
          <w:tcPr>
            <w:tcW w:w="1379" w:type="dxa"/>
          </w:tcPr>
          <w:p w:rsidR="00147EA1" w:rsidRPr="000C56B4" w:rsidRDefault="00147EA1" w:rsidP="007B1B0B">
            <w:pPr>
              <w:jc w:val="both"/>
              <w:rPr>
                <w:sz w:val="20"/>
                <w:szCs w:val="20"/>
              </w:rPr>
            </w:pPr>
            <w:r w:rsidRPr="000C56B4">
              <w:rPr>
                <w:sz w:val="20"/>
                <w:szCs w:val="20"/>
              </w:rPr>
              <w:t>720/8=90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278*8=2224</w:t>
            </w:r>
          </w:p>
        </w:tc>
        <w:tc>
          <w:tcPr>
            <w:tcW w:w="1905" w:type="dxa"/>
          </w:tcPr>
          <w:p w:rsidR="00147EA1" w:rsidRPr="000C56B4" w:rsidRDefault="00147EA1" w:rsidP="007B1B0B">
            <w:pPr>
              <w:jc w:val="both"/>
              <w:rPr>
                <w:sz w:val="20"/>
                <w:szCs w:val="20"/>
              </w:rPr>
            </w:pPr>
            <w:r w:rsidRPr="000C56B4">
              <w:rPr>
                <w:sz w:val="20"/>
                <w:szCs w:val="20"/>
              </w:rPr>
              <w:t>90+278=368</w:t>
            </w:r>
          </w:p>
        </w:tc>
        <w:tc>
          <w:tcPr>
            <w:tcW w:w="1594" w:type="dxa"/>
          </w:tcPr>
          <w:p w:rsidR="00147EA1" w:rsidRPr="000C56B4" w:rsidRDefault="00147EA1" w:rsidP="007B1B0B">
            <w:pPr>
              <w:rPr>
                <w:sz w:val="20"/>
                <w:szCs w:val="20"/>
              </w:rPr>
            </w:pPr>
            <w:r w:rsidRPr="000C56B4">
              <w:rPr>
                <w:sz w:val="20"/>
                <w:szCs w:val="20"/>
              </w:rPr>
              <w:t>720+2224=2944</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9</w:t>
            </w:r>
          </w:p>
        </w:tc>
        <w:tc>
          <w:tcPr>
            <w:tcW w:w="1379" w:type="dxa"/>
          </w:tcPr>
          <w:p w:rsidR="00147EA1" w:rsidRPr="000C56B4" w:rsidRDefault="00147EA1" w:rsidP="007B1B0B">
            <w:pPr>
              <w:jc w:val="both"/>
              <w:rPr>
                <w:sz w:val="20"/>
                <w:szCs w:val="20"/>
              </w:rPr>
            </w:pPr>
            <w:r w:rsidRPr="000C56B4">
              <w:rPr>
                <w:sz w:val="20"/>
                <w:szCs w:val="20"/>
              </w:rPr>
              <w:t>720/9=80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278*9=2502</w:t>
            </w:r>
          </w:p>
        </w:tc>
        <w:tc>
          <w:tcPr>
            <w:tcW w:w="1905" w:type="dxa"/>
          </w:tcPr>
          <w:p w:rsidR="00147EA1" w:rsidRPr="000C56B4" w:rsidRDefault="00147EA1" w:rsidP="007B1B0B">
            <w:pPr>
              <w:jc w:val="both"/>
              <w:rPr>
                <w:sz w:val="20"/>
                <w:szCs w:val="20"/>
              </w:rPr>
            </w:pPr>
            <w:r w:rsidRPr="000C56B4">
              <w:rPr>
                <w:sz w:val="20"/>
                <w:szCs w:val="20"/>
              </w:rPr>
              <w:t>80+278=358</w:t>
            </w:r>
          </w:p>
        </w:tc>
        <w:tc>
          <w:tcPr>
            <w:tcW w:w="1594" w:type="dxa"/>
          </w:tcPr>
          <w:p w:rsidR="00147EA1" w:rsidRPr="000C56B4" w:rsidRDefault="00147EA1" w:rsidP="007B1B0B">
            <w:pPr>
              <w:rPr>
                <w:sz w:val="20"/>
                <w:szCs w:val="20"/>
              </w:rPr>
            </w:pPr>
            <w:r w:rsidRPr="000C56B4">
              <w:rPr>
                <w:sz w:val="20"/>
                <w:szCs w:val="20"/>
              </w:rPr>
              <w:t>720+2502=3222</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10</w:t>
            </w:r>
          </w:p>
        </w:tc>
        <w:tc>
          <w:tcPr>
            <w:tcW w:w="1379" w:type="dxa"/>
          </w:tcPr>
          <w:p w:rsidR="00147EA1" w:rsidRPr="000C56B4" w:rsidRDefault="00147EA1" w:rsidP="007B1B0B">
            <w:pPr>
              <w:jc w:val="both"/>
              <w:rPr>
                <w:sz w:val="20"/>
                <w:szCs w:val="20"/>
              </w:rPr>
            </w:pPr>
            <w:r w:rsidRPr="000C56B4">
              <w:rPr>
                <w:sz w:val="20"/>
                <w:szCs w:val="20"/>
              </w:rPr>
              <w:t>720/10=72</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278*10=2780</w:t>
            </w:r>
          </w:p>
        </w:tc>
        <w:tc>
          <w:tcPr>
            <w:tcW w:w="1905" w:type="dxa"/>
          </w:tcPr>
          <w:p w:rsidR="00147EA1" w:rsidRPr="000C56B4" w:rsidRDefault="00147EA1" w:rsidP="007B1B0B">
            <w:pPr>
              <w:jc w:val="both"/>
              <w:rPr>
                <w:sz w:val="20"/>
                <w:szCs w:val="20"/>
              </w:rPr>
            </w:pPr>
            <w:r w:rsidRPr="000C56B4">
              <w:rPr>
                <w:sz w:val="20"/>
                <w:szCs w:val="20"/>
              </w:rPr>
              <w:t>72+278=350</w:t>
            </w:r>
          </w:p>
        </w:tc>
        <w:tc>
          <w:tcPr>
            <w:tcW w:w="1594" w:type="dxa"/>
          </w:tcPr>
          <w:p w:rsidR="00147EA1" w:rsidRPr="000C56B4" w:rsidRDefault="00147EA1" w:rsidP="007B1B0B">
            <w:pPr>
              <w:rPr>
                <w:sz w:val="20"/>
                <w:szCs w:val="20"/>
              </w:rPr>
            </w:pPr>
            <w:r w:rsidRPr="000C56B4">
              <w:rPr>
                <w:sz w:val="20"/>
                <w:szCs w:val="20"/>
              </w:rPr>
              <w:t>720+2780=3500</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11</w:t>
            </w:r>
          </w:p>
        </w:tc>
        <w:tc>
          <w:tcPr>
            <w:tcW w:w="1379" w:type="dxa"/>
          </w:tcPr>
          <w:p w:rsidR="00147EA1" w:rsidRPr="000C56B4" w:rsidRDefault="00147EA1" w:rsidP="007B1B0B">
            <w:pPr>
              <w:jc w:val="both"/>
              <w:rPr>
                <w:sz w:val="20"/>
                <w:szCs w:val="20"/>
              </w:rPr>
            </w:pPr>
            <w:r w:rsidRPr="000C56B4">
              <w:rPr>
                <w:sz w:val="20"/>
                <w:szCs w:val="20"/>
              </w:rPr>
              <w:t>720/11=65,45</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278*11=3058</w:t>
            </w:r>
          </w:p>
        </w:tc>
        <w:tc>
          <w:tcPr>
            <w:tcW w:w="1905" w:type="dxa"/>
          </w:tcPr>
          <w:p w:rsidR="00147EA1" w:rsidRPr="000C56B4" w:rsidRDefault="00147EA1" w:rsidP="007B1B0B">
            <w:pPr>
              <w:jc w:val="both"/>
              <w:rPr>
                <w:sz w:val="20"/>
                <w:szCs w:val="20"/>
              </w:rPr>
            </w:pPr>
            <w:r w:rsidRPr="000C56B4">
              <w:rPr>
                <w:sz w:val="20"/>
                <w:szCs w:val="20"/>
              </w:rPr>
              <w:t>65,45+278=343,45</w:t>
            </w:r>
          </w:p>
        </w:tc>
        <w:tc>
          <w:tcPr>
            <w:tcW w:w="1594" w:type="dxa"/>
          </w:tcPr>
          <w:p w:rsidR="00147EA1" w:rsidRPr="000C56B4" w:rsidRDefault="00147EA1" w:rsidP="007B1B0B">
            <w:pPr>
              <w:rPr>
                <w:sz w:val="20"/>
                <w:szCs w:val="20"/>
              </w:rPr>
            </w:pPr>
            <w:r w:rsidRPr="000C56B4">
              <w:rPr>
                <w:sz w:val="20"/>
                <w:szCs w:val="20"/>
              </w:rPr>
              <w:t>720+3058=3778</w:t>
            </w:r>
          </w:p>
        </w:tc>
        <w:tc>
          <w:tcPr>
            <w:tcW w:w="592" w:type="dxa"/>
          </w:tcPr>
          <w:p w:rsidR="00147EA1" w:rsidRPr="000C56B4" w:rsidRDefault="00147EA1" w:rsidP="007B1B0B">
            <w:pPr>
              <w:rPr>
                <w:sz w:val="20"/>
                <w:szCs w:val="20"/>
              </w:rPr>
            </w:pPr>
            <w:r w:rsidRPr="000C56B4">
              <w:rPr>
                <w:sz w:val="20"/>
                <w:szCs w:val="20"/>
              </w:rPr>
              <w:t>278</w:t>
            </w:r>
          </w:p>
        </w:tc>
      </w:tr>
      <w:tr w:rsidR="00147EA1" w:rsidRPr="000C56B4" w:rsidTr="00147EA1">
        <w:tc>
          <w:tcPr>
            <w:tcW w:w="862" w:type="dxa"/>
          </w:tcPr>
          <w:p w:rsidR="00147EA1" w:rsidRPr="000C56B4" w:rsidRDefault="00147EA1" w:rsidP="007B1B0B">
            <w:pPr>
              <w:jc w:val="both"/>
              <w:rPr>
                <w:sz w:val="20"/>
                <w:szCs w:val="20"/>
              </w:rPr>
            </w:pPr>
            <w:r w:rsidRPr="000C56B4">
              <w:rPr>
                <w:sz w:val="20"/>
                <w:szCs w:val="20"/>
              </w:rPr>
              <w:t>12</w:t>
            </w:r>
          </w:p>
        </w:tc>
        <w:tc>
          <w:tcPr>
            <w:tcW w:w="1379" w:type="dxa"/>
          </w:tcPr>
          <w:p w:rsidR="00147EA1" w:rsidRPr="000C56B4" w:rsidRDefault="00147EA1" w:rsidP="007B1B0B">
            <w:pPr>
              <w:jc w:val="both"/>
              <w:rPr>
                <w:sz w:val="20"/>
                <w:szCs w:val="20"/>
              </w:rPr>
            </w:pPr>
            <w:r w:rsidRPr="000C56B4">
              <w:rPr>
                <w:sz w:val="20"/>
                <w:szCs w:val="20"/>
              </w:rPr>
              <w:t>720/12=60</w:t>
            </w:r>
          </w:p>
        </w:tc>
        <w:tc>
          <w:tcPr>
            <w:tcW w:w="1037" w:type="dxa"/>
          </w:tcPr>
          <w:p w:rsidR="00147EA1" w:rsidRPr="000C56B4" w:rsidRDefault="00147EA1" w:rsidP="007B1B0B">
            <w:pPr>
              <w:jc w:val="both"/>
              <w:rPr>
                <w:sz w:val="20"/>
                <w:szCs w:val="20"/>
              </w:rPr>
            </w:pPr>
            <w:r w:rsidRPr="000C56B4">
              <w:rPr>
                <w:sz w:val="20"/>
                <w:szCs w:val="20"/>
              </w:rPr>
              <w:t>720</w:t>
            </w:r>
          </w:p>
        </w:tc>
        <w:tc>
          <w:tcPr>
            <w:tcW w:w="666" w:type="dxa"/>
          </w:tcPr>
          <w:p w:rsidR="00147EA1" w:rsidRPr="000C56B4" w:rsidRDefault="00147EA1" w:rsidP="007B1B0B">
            <w:pPr>
              <w:rPr>
                <w:sz w:val="20"/>
                <w:szCs w:val="20"/>
              </w:rPr>
            </w:pPr>
            <w:r w:rsidRPr="000C56B4">
              <w:rPr>
                <w:sz w:val="20"/>
                <w:szCs w:val="20"/>
              </w:rPr>
              <w:t>278</w:t>
            </w:r>
          </w:p>
        </w:tc>
        <w:tc>
          <w:tcPr>
            <w:tcW w:w="1373" w:type="dxa"/>
          </w:tcPr>
          <w:p w:rsidR="00147EA1" w:rsidRPr="000C56B4" w:rsidRDefault="00147EA1" w:rsidP="007B1B0B">
            <w:pPr>
              <w:jc w:val="both"/>
              <w:rPr>
                <w:sz w:val="20"/>
                <w:szCs w:val="20"/>
              </w:rPr>
            </w:pPr>
            <w:r w:rsidRPr="000C56B4">
              <w:rPr>
                <w:sz w:val="20"/>
                <w:szCs w:val="20"/>
              </w:rPr>
              <w:t>278*12=3336</w:t>
            </w:r>
          </w:p>
        </w:tc>
        <w:tc>
          <w:tcPr>
            <w:tcW w:w="1905" w:type="dxa"/>
          </w:tcPr>
          <w:p w:rsidR="00147EA1" w:rsidRPr="000C56B4" w:rsidRDefault="00147EA1" w:rsidP="007B1B0B">
            <w:pPr>
              <w:jc w:val="both"/>
              <w:rPr>
                <w:sz w:val="20"/>
                <w:szCs w:val="20"/>
              </w:rPr>
            </w:pPr>
            <w:r w:rsidRPr="000C56B4">
              <w:rPr>
                <w:sz w:val="20"/>
                <w:szCs w:val="20"/>
              </w:rPr>
              <w:t>60+278=338</w:t>
            </w:r>
          </w:p>
        </w:tc>
        <w:tc>
          <w:tcPr>
            <w:tcW w:w="1594" w:type="dxa"/>
          </w:tcPr>
          <w:p w:rsidR="00147EA1" w:rsidRPr="000C56B4" w:rsidRDefault="00147EA1" w:rsidP="007B1B0B">
            <w:pPr>
              <w:rPr>
                <w:sz w:val="20"/>
                <w:szCs w:val="20"/>
              </w:rPr>
            </w:pPr>
            <w:r w:rsidRPr="000C56B4">
              <w:rPr>
                <w:sz w:val="20"/>
                <w:szCs w:val="20"/>
              </w:rPr>
              <w:t>720+3336=4056</w:t>
            </w:r>
          </w:p>
        </w:tc>
        <w:tc>
          <w:tcPr>
            <w:tcW w:w="592" w:type="dxa"/>
          </w:tcPr>
          <w:p w:rsidR="00147EA1" w:rsidRPr="000C56B4" w:rsidRDefault="00147EA1" w:rsidP="007B1B0B">
            <w:pPr>
              <w:rPr>
                <w:sz w:val="20"/>
                <w:szCs w:val="20"/>
              </w:rPr>
            </w:pPr>
            <w:r w:rsidRPr="000C56B4">
              <w:rPr>
                <w:sz w:val="20"/>
                <w:szCs w:val="20"/>
              </w:rPr>
              <w:t>278</w:t>
            </w:r>
          </w:p>
        </w:tc>
      </w:tr>
    </w:tbl>
    <w:p w:rsidR="00147EA1" w:rsidRDefault="00147EA1" w:rsidP="007B1B0B">
      <w:pPr>
        <w:pStyle w:val="ae"/>
        <w:keepNext/>
        <w:widowControl w:val="0"/>
        <w:spacing w:after="0"/>
        <w:ind w:left="360"/>
        <w:jc w:val="center"/>
        <w:rPr>
          <w:b/>
          <w:sz w:val="28"/>
          <w:szCs w:val="28"/>
        </w:rPr>
      </w:pPr>
      <w:r>
        <w:rPr>
          <w:b/>
          <w:sz w:val="28"/>
          <w:szCs w:val="28"/>
        </w:rPr>
        <w:t>4.</w:t>
      </w:r>
      <w:r w:rsidRPr="000C04F5">
        <w:rPr>
          <w:b/>
          <w:sz w:val="28"/>
          <w:szCs w:val="28"/>
        </w:rPr>
        <w:t>Основная характеристика понятия «Калькулирование»</w:t>
      </w:r>
    </w:p>
    <w:p w:rsidR="00147EA1" w:rsidRPr="00856D0B" w:rsidRDefault="00147EA1" w:rsidP="007B1B0B">
      <w:pPr>
        <w:jc w:val="both"/>
        <w:rPr>
          <w:sz w:val="28"/>
          <w:szCs w:val="28"/>
        </w:rPr>
      </w:pPr>
      <w:r w:rsidRPr="00856D0B">
        <w:rPr>
          <w:sz w:val="28"/>
          <w:szCs w:val="28"/>
        </w:rPr>
        <w:t xml:space="preserve">     В современной экономической литературе калькулирование определяется как система экономических расчетов себестоимости единицы отдельных видов продукции (работ, услуг). В процессе калькулирования соизмеряются затраты на производство с количеством выпущенной продукции и определяется себестоимость единицы продукции. </w:t>
      </w:r>
    </w:p>
    <w:p w:rsidR="00147EA1" w:rsidRPr="00856D0B" w:rsidRDefault="00147EA1" w:rsidP="007B1B0B">
      <w:pPr>
        <w:jc w:val="both"/>
        <w:rPr>
          <w:sz w:val="28"/>
          <w:szCs w:val="28"/>
        </w:rPr>
      </w:pPr>
      <w:r w:rsidRPr="00856D0B">
        <w:rPr>
          <w:sz w:val="28"/>
          <w:szCs w:val="28"/>
        </w:rPr>
        <w:t xml:space="preserve">     Задача калькулирования – определить издержки, которые приходятся на единицу их носителя, т.е. на единицу продукции (работ, услуг), предназначенной для реализации, а так же для внутреннего потребления. Конечным результатом калькулирования является составление калькуляций. В зависимости от целей калькулирования различают плановую, сметную и фактическую калькуляции. Все они отражают расходы на производство и реализацию единицы конкретного вида продукции в разрезе калькуляционных статей:</w:t>
      </w:r>
    </w:p>
    <w:p w:rsidR="00147EA1" w:rsidRPr="00856D0B" w:rsidRDefault="00147EA1" w:rsidP="007B1B0B">
      <w:pPr>
        <w:pStyle w:val="aa"/>
        <w:jc w:val="both"/>
        <w:rPr>
          <w:sz w:val="28"/>
          <w:szCs w:val="28"/>
        </w:rPr>
      </w:pPr>
      <w:r w:rsidRPr="00856D0B">
        <w:rPr>
          <w:sz w:val="28"/>
          <w:szCs w:val="28"/>
          <w:u w:val="single"/>
        </w:rPr>
        <w:t>Плановая калькуляция</w:t>
      </w:r>
      <w:r w:rsidRPr="00856D0B">
        <w:rPr>
          <w:sz w:val="28"/>
          <w:szCs w:val="28"/>
        </w:rPr>
        <w:t xml:space="preserve"> составляется на плановый период на основе действующих на начало этого периода норм и смет.</w:t>
      </w:r>
    </w:p>
    <w:p w:rsidR="00147EA1" w:rsidRPr="00856D0B" w:rsidRDefault="00147EA1" w:rsidP="007B1B0B">
      <w:pPr>
        <w:pStyle w:val="aa"/>
        <w:jc w:val="both"/>
        <w:rPr>
          <w:sz w:val="28"/>
          <w:szCs w:val="28"/>
        </w:rPr>
      </w:pPr>
      <w:r w:rsidRPr="00856D0B">
        <w:rPr>
          <w:sz w:val="28"/>
          <w:szCs w:val="28"/>
          <w:u w:val="single"/>
        </w:rPr>
        <w:t>Сметная калькуляция</w:t>
      </w:r>
      <w:r w:rsidRPr="00856D0B">
        <w:rPr>
          <w:sz w:val="28"/>
          <w:szCs w:val="28"/>
        </w:rPr>
        <w:t xml:space="preserve"> рассчитывается при проектировании новых производств и конструировании вновь осваиваемых изделий при отсутствии норм расхода.</w:t>
      </w:r>
    </w:p>
    <w:p w:rsidR="00147EA1" w:rsidRPr="00856D0B" w:rsidRDefault="00147EA1" w:rsidP="007B1B0B">
      <w:pPr>
        <w:pStyle w:val="aa"/>
        <w:jc w:val="both"/>
        <w:rPr>
          <w:sz w:val="28"/>
          <w:szCs w:val="28"/>
        </w:rPr>
      </w:pPr>
      <w:r w:rsidRPr="00856D0B">
        <w:rPr>
          <w:sz w:val="28"/>
          <w:szCs w:val="28"/>
          <w:u w:val="single"/>
        </w:rPr>
        <w:t>Фактическая (отчетная) калькуляция</w:t>
      </w:r>
      <w:r w:rsidRPr="00856D0B">
        <w:rPr>
          <w:sz w:val="28"/>
          <w:szCs w:val="28"/>
        </w:rPr>
        <w:t xml:space="preserve"> отражает совокупность всех затрат на производство и реализацию продукции. Она используется </w:t>
      </w:r>
      <w:r w:rsidRPr="00856D0B">
        <w:rPr>
          <w:sz w:val="28"/>
          <w:szCs w:val="28"/>
        </w:rPr>
        <w:lastRenderedPageBreak/>
        <w:t>для контроля за выполнением плановых заданий по снижению себестоимости различных видов продукции, а так же для анализа и динамики себестоимости.</w:t>
      </w:r>
    </w:p>
    <w:p w:rsidR="00147EA1" w:rsidRPr="001F6304" w:rsidRDefault="00147EA1" w:rsidP="007B1B0B">
      <w:pPr>
        <w:ind w:firstLine="709"/>
        <w:jc w:val="both"/>
        <w:rPr>
          <w:sz w:val="28"/>
          <w:szCs w:val="28"/>
        </w:rPr>
      </w:pPr>
      <w:r w:rsidRPr="00856D0B">
        <w:rPr>
          <w:sz w:val="28"/>
          <w:szCs w:val="28"/>
        </w:rPr>
        <w:t xml:space="preserve">         Калькулирование позволяет изучить себестоимость полученных в процессе производства конкретных продуктов.  Процесс калькулирования </w:t>
      </w:r>
      <w:r w:rsidRPr="001F6304">
        <w:rPr>
          <w:sz w:val="28"/>
          <w:szCs w:val="28"/>
        </w:rPr>
        <w:t>производится на основании учета производственных издержек (производственного учета). Объект калькулирования – это вид продукции, полуфабрикатов, частичных продуктов разной степени готовности, работ и услуг определенной потребительной стоимости. Обоснованная номенклатура объектов калькулирования является непременным условием достоверности калькуляций, обеспечивает необходимую информацию о себестоимости продуктов, определяет структуру калькуляционного учета.</w:t>
      </w:r>
    </w:p>
    <w:p w:rsidR="00147EA1" w:rsidRPr="001F6304" w:rsidRDefault="00147EA1" w:rsidP="007B1B0B">
      <w:pPr>
        <w:ind w:firstLine="709"/>
        <w:jc w:val="both"/>
        <w:rPr>
          <w:sz w:val="28"/>
          <w:szCs w:val="28"/>
        </w:rPr>
      </w:pPr>
      <w:r w:rsidRPr="001F6304">
        <w:rPr>
          <w:sz w:val="28"/>
          <w:szCs w:val="28"/>
        </w:rPr>
        <w:t>Номенклатуру объектов калькулирования разрабатывают на каждом предприятии с учетом типа производства, ассортимента продукции, ее сложности, уровня унификации деталей и узлов в изделиях и других признаков, характеризующих принадлежность затрат. Нередко объект калькулирования называют носителем затрат.</w:t>
      </w:r>
    </w:p>
    <w:p w:rsidR="00147EA1" w:rsidRPr="001F6304" w:rsidRDefault="00147EA1" w:rsidP="007B1B0B">
      <w:pPr>
        <w:ind w:firstLine="709"/>
        <w:jc w:val="both"/>
        <w:rPr>
          <w:sz w:val="28"/>
          <w:szCs w:val="28"/>
        </w:rPr>
      </w:pPr>
      <w:r w:rsidRPr="001F6304">
        <w:rPr>
          <w:sz w:val="28"/>
          <w:szCs w:val="28"/>
        </w:rPr>
        <w:t>Отрасли машиностроения, легкой промышленности, черной и цветной металлургии, строительных материалов, резинотехнических изделий характеризуются большой номенклатурой продукции, значительным уровнем унификации отдельных частей изделий между собой. Эти отрасли укрупняют калькуляционные объекты по признаку однородности выпускаемых изделий. Однородными считают виды продукции, которые характеризуются общностью технологии, конструкции, наличием общих деталей, узлов и полуфабрикатов, вырабатываемых из однородного сырья и материалов, примерно одинаковым уровнем материалоемкости и трудоемкости. Соблюдение принципов группировки изделий в единый объект калькулирования является основным условием, отвечающим требованиям управления себестоимостью.</w:t>
      </w:r>
    </w:p>
    <w:p w:rsidR="00147EA1" w:rsidRPr="001F6304" w:rsidRDefault="00147EA1" w:rsidP="007B1B0B">
      <w:pPr>
        <w:ind w:firstLine="709"/>
        <w:jc w:val="both"/>
        <w:rPr>
          <w:sz w:val="28"/>
          <w:szCs w:val="28"/>
        </w:rPr>
      </w:pPr>
      <w:r w:rsidRPr="001F6304">
        <w:rPr>
          <w:sz w:val="28"/>
          <w:szCs w:val="28"/>
        </w:rPr>
        <w:t>Однородные группы создаются и в индивидуальных, и в мелкосерийных производствах в отношении деталей и узлов с общей применяемостью в разных заказах. Причем в отдельный объект калькулирования выделяют оригинальные детали и узлы, относящиеся к конкретным заказам. Внутри однородных групп изделий калькулируют отдельные сорта, марки, фасоны и виды изделий.</w:t>
      </w:r>
    </w:p>
    <w:p w:rsidR="00147EA1" w:rsidRPr="001F6304" w:rsidRDefault="00147EA1" w:rsidP="007B1B0B">
      <w:pPr>
        <w:ind w:firstLine="709"/>
        <w:jc w:val="both"/>
        <w:rPr>
          <w:sz w:val="28"/>
          <w:szCs w:val="28"/>
        </w:rPr>
      </w:pPr>
      <w:r w:rsidRPr="001F6304">
        <w:rPr>
          <w:sz w:val="28"/>
          <w:szCs w:val="28"/>
        </w:rPr>
        <w:t>Объектами калькулирования в отраслях с длительным циклом производства крупных и сложных изделий (судостроение, турбо-энергостроение и т.п.) выступают обособленные конструкционные части этих изделий.</w:t>
      </w:r>
    </w:p>
    <w:p w:rsidR="00147EA1" w:rsidRPr="001F6304" w:rsidRDefault="00147EA1" w:rsidP="007B1B0B">
      <w:pPr>
        <w:ind w:firstLine="709"/>
        <w:jc w:val="both"/>
        <w:rPr>
          <w:sz w:val="28"/>
          <w:szCs w:val="28"/>
        </w:rPr>
      </w:pPr>
      <w:r w:rsidRPr="001F6304">
        <w:rPr>
          <w:sz w:val="28"/>
          <w:szCs w:val="28"/>
        </w:rPr>
        <w:t xml:space="preserve">Отрасли с физико-химическими и химическими методами переработки сырья, где процесс получения продуктов состоит из нескольких последовательных стадий производства, объектом калькулирования выбирают продукт каждого законченного передела, </w:t>
      </w:r>
      <w:r w:rsidRPr="001F6304">
        <w:rPr>
          <w:sz w:val="28"/>
          <w:szCs w:val="28"/>
        </w:rPr>
        <w:lastRenderedPageBreak/>
        <w:t>включая и такие переделы, в которых одновременно получают несколько продуктов.</w:t>
      </w:r>
    </w:p>
    <w:p w:rsidR="00147EA1" w:rsidRPr="001F6304" w:rsidRDefault="00147EA1" w:rsidP="007B1B0B">
      <w:pPr>
        <w:ind w:firstLine="709"/>
        <w:jc w:val="both"/>
        <w:rPr>
          <w:sz w:val="28"/>
          <w:szCs w:val="28"/>
        </w:rPr>
      </w:pPr>
      <w:r w:rsidRPr="001F6304">
        <w:rPr>
          <w:sz w:val="28"/>
          <w:szCs w:val="28"/>
        </w:rPr>
        <w:t>Необоснованный выбор объекта калькулирования и нарушение общепринятых принципов разработки номенклатуры объектов приводят к искажению данных о фактической себестоимости конкретных изделий и обезличиванию издержек по отношению к видам продукции.</w:t>
      </w:r>
    </w:p>
    <w:p w:rsidR="00147EA1" w:rsidRDefault="00147EA1" w:rsidP="007B1B0B">
      <w:pPr>
        <w:ind w:firstLine="709"/>
        <w:jc w:val="both"/>
        <w:rPr>
          <w:sz w:val="28"/>
          <w:szCs w:val="28"/>
        </w:rPr>
      </w:pPr>
      <w:r w:rsidRPr="001F6304">
        <w:rPr>
          <w:sz w:val="28"/>
          <w:szCs w:val="28"/>
        </w:rPr>
        <w:t>Общие принципы формирования объектов учета затрат и объектов калькулирования обусловлены единством метода учета затрат на производство и способа калькулирования.</w:t>
      </w:r>
    </w:p>
    <w:p w:rsidR="00147EA1" w:rsidRPr="00147EA1" w:rsidRDefault="00147EA1" w:rsidP="007B1B0B">
      <w:pPr>
        <w:pStyle w:val="aa"/>
        <w:numPr>
          <w:ilvl w:val="0"/>
          <w:numId w:val="16"/>
        </w:numPr>
        <w:rPr>
          <w:b/>
          <w:sz w:val="28"/>
          <w:szCs w:val="28"/>
        </w:rPr>
      </w:pPr>
      <w:r w:rsidRPr="00147EA1">
        <w:rPr>
          <w:b/>
          <w:sz w:val="28"/>
          <w:szCs w:val="28"/>
        </w:rPr>
        <w:t>Разработка плановых калькуляций</w:t>
      </w:r>
    </w:p>
    <w:p w:rsidR="00147EA1" w:rsidRDefault="00147EA1" w:rsidP="007B1B0B">
      <w:pPr>
        <w:jc w:val="both"/>
        <w:rPr>
          <w:iCs/>
          <w:sz w:val="28"/>
          <w:szCs w:val="28"/>
        </w:rPr>
      </w:pPr>
      <w:r>
        <w:rPr>
          <w:bCs/>
          <w:sz w:val="28"/>
          <w:szCs w:val="28"/>
        </w:rPr>
        <w:t xml:space="preserve">        </w:t>
      </w:r>
      <w:r w:rsidRPr="00E83EA7">
        <w:rPr>
          <w:bCs/>
          <w:sz w:val="28"/>
          <w:szCs w:val="28"/>
        </w:rPr>
        <w:t xml:space="preserve">Цель разработки плановых калькуляций </w:t>
      </w:r>
      <w:r w:rsidRPr="00E83EA7">
        <w:rPr>
          <w:sz w:val="28"/>
          <w:szCs w:val="28"/>
        </w:rPr>
        <w:t xml:space="preserve">- это расчет себестоимости единицы продукции. К калькулированию приступают после составления частных смет затрат основных производств. Себестоимость единицы продукции рассчитывают по статьям расходов, которые называют калькуляционными статьями. На промышленных предприятиях разрабатываются </w:t>
      </w:r>
      <w:r w:rsidRPr="00E83EA7">
        <w:rPr>
          <w:iCs/>
          <w:sz w:val="28"/>
          <w:szCs w:val="28"/>
        </w:rPr>
        <w:t xml:space="preserve">средние </w:t>
      </w:r>
      <w:r w:rsidRPr="00E83EA7">
        <w:rPr>
          <w:sz w:val="28"/>
          <w:szCs w:val="28"/>
        </w:rPr>
        <w:t xml:space="preserve">(обезличенные) и </w:t>
      </w:r>
      <w:r w:rsidRPr="00E83EA7">
        <w:rPr>
          <w:iCs/>
          <w:sz w:val="28"/>
          <w:szCs w:val="28"/>
        </w:rPr>
        <w:t xml:space="preserve">видовые </w:t>
      </w:r>
      <w:r w:rsidRPr="00E83EA7">
        <w:rPr>
          <w:sz w:val="28"/>
          <w:szCs w:val="28"/>
        </w:rPr>
        <w:t xml:space="preserve">(сортовые) калькуляции, а также </w:t>
      </w:r>
      <w:r w:rsidRPr="00E83EA7">
        <w:rPr>
          <w:iCs/>
          <w:sz w:val="28"/>
          <w:szCs w:val="28"/>
        </w:rPr>
        <w:t xml:space="preserve">плановые </w:t>
      </w:r>
      <w:r w:rsidRPr="00E83EA7">
        <w:rPr>
          <w:sz w:val="28"/>
          <w:szCs w:val="28"/>
        </w:rPr>
        <w:t xml:space="preserve">и </w:t>
      </w:r>
      <w:r w:rsidRPr="00E83EA7">
        <w:rPr>
          <w:iCs/>
          <w:sz w:val="28"/>
          <w:szCs w:val="28"/>
        </w:rPr>
        <w:t>отчетные</w:t>
      </w:r>
      <w:r>
        <w:rPr>
          <w:iCs/>
          <w:sz w:val="28"/>
          <w:szCs w:val="28"/>
        </w:rPr>
        <w:t>.</w:t>
      </w:r>
    </w:p>
    <w:p w:rsidR="00147EA1" w:rsidRPr="001F6304" w:rsidRDefault="00147EA1" w:rsidP="007B1B0B">
      <w:pPr>
        <w:jc w:val="both"/>
        <w:rPr>
          <w:sz w:val="28"/>
          <w:szCs w:val="28"/>
        </w:rPr>
      </w:pPr>
      <w:r>
        <w:rPr>
          <w:iCs/>
          <w:sz w:val="28"/>
          <w:szCs w:val="28"/>
        </w:rPr>
        <w:t xml:space="preserve">         </w:t>
      </w:r>
      <w:r w:rsidRPr="001F6304">
        <w:rPr>
          <w:iCs/>
          <w:sz w:val="28"/>
          <w:szCs w:val="28"/>
        </w:rPr>
        <w:t xml:space="preserve">Средняя калькуляция </w:t>
      </w:r>
      <w:r w:rsidRPr="001F6304">
        <w:rPr>
          <w:sz w:val="28"/>
          <w:szCs w:val="28"/>
        </w:rPr>
        <w:t xml:space="preserve">- это исчисление средней себестоимости продукции по всему вырабатываемому ассортименту. Для этого общую сумму затрат по отдельным статьям делят на общий плановый объем производства и полученные результаты суммируют. Однако </w:t>
      </w:r>
      <w:r w:rsidRPr="001F6304">
        <w:rPr>
          <w:iCs/>
          <w:sz w:val="28"/>
          <w:szCs w:val="28"/>
        </w:rPr>
        <w:t xml:space="preserve">средняя калькуляция </w:t>
      </w:r>
      <w:r w:rsidRPr="001F6304">
        <w:rPr>
          <w:sz w:val="28"/>
          <w:szCs w:val="28"/>
        </w:rPr>
        <w:t xml:space="preserve">не позволяет установить, насколько изменилась себестоимость единицы продукции разных видов за сравниваемые периоды, т.к. она получена в среднем по всему вырабатываемому ассортименту. Поэтому наряду со средней разрабатываются </w:t>
      </w:r>
      <w:r w:rsidRPr="001F6304">
        <w:rPr>
          <w:iCs/>
          <w:sz w:val="28"/>
          <w:szCs w:val="28"/>
        </w:rPr>
        <w:t>видовые калькуляции</w:t>
      </w:r>
      <w:r w:rsidRPr="001F6304">
        <w:rPr>
          <w:sz w:val="28"/>
          <w:szCs w:val="28"/>
        </w:rPr>
        <w:t>.</w:t>
      </w:r>
    </w:p>
    <w:p w:rsidR="00147EA1" w:rsidRPr="001F6304" w:rsidRDefault="00147EA1" w:rsidP="007B1B0B">
      <w:pPr>
        <w:keepNext/>
        <w:widowControl w:val="0"/>
        <w:autoSpaceDE w:val="0"/>
        <w:autoSpaceDN w:val="0"/>
        <w:adjustRightInd w:val="0"/>
        <w:jc w:val="both"/>
        <w:rPr>
          <w:sz w:val="28"/>
          <w:szCs w:val="28"/>
        </w:rPr>
      </w:pPr>
      <w:r>
        <w:rPr>
          <w:iCs/>
          <w:sz w:val="28"/>
          <w:szCs w:val="28"/>
        </w:rPr>
        <w:t xml:space="preserve">        </w:t>
      </w:r>
      <w:r w:rsidRPr="001F6304">
        <w:rPr>
          <w:iCs/>
          <w:sz w:val="28"/>
          <w:szCs w:val="28"/>
        </w:rPr>
        <w:t xml:space="preserve">Видовая калькуляция </w:t>
      </w:r>
      <w:r w:rsidRPr="001F6304">
        <w:rPr>
          <w:sz w:val="28"/>
          <w:szCs w:val="28"/>
        </w:rPr>
        <w:t>- это исчисление себестоимости продукции по каждому ее виду. Разработка видовой калькуляции необходима для: контроля снижения себестоимости единицы продукции конкретных видов; сопоставления работы разных предприятий, вырабатывающих одинаковый ассортимент продукции; установления цен; для расчета рентабельности продукции; установления эффективности новой техники и организационно-технических мероприятий.</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Для определения видовой себестоимости общую сумму затрат по каждой статье распределяют между видами (сортами) продукции. Важно, каким способом и, по каким признакам осуществляется это распределение. Эти способы и признаки должны выражать важнейшие технологические особенности производства.</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Для обоснования признаков распределения затрат между отдельными видами продукции и расходов на обработку, условно выделяют три основных группы расходов: 1) заработная плата производственных рабочих и отчислений на социальное страхование; 2) расходы по содержанию оборудования; 3) цеховые и общефабричные расходы.</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 xml:space="preserve">Первая группа расходов наиболее точно распределяется </w:t>
      </w:r>
      <w:r w:rsidRPr="001F6304">
        <w:rPr>
          <w:sz w:val="28"/>
          <w:szCs w:val="28"/>
        </w:rPr>
        <w:lastRenderedPageBreak/>
        <w:t>пропорционально трудоемкости производства продукции. Там, где данный показатель не рассчитывается, распределение производят пропорционально заработной плате по сдельным расценкам рабочих-сдельщиков основной категории.</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Вторая группа расходов распределяется между видами продукции пропорционально машино-часам, затраченным на производство продукции каждого вида.</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Третья группа расходов распределяется пропорционально сумме заработной плате производственных рабочих и расходов на содержание и эксплуатацию оборудования, отнесенных на отдельные виды продукции.</w:t>
      </w:r>
    </w:p>
    <w:p w:rsidR="00147EA1" w:rsidRPr="001F6304" w:rsidRDefault="00147EA1" w:rsidP="007B1B0B">
      <w:pPr>
        <w:keepNext/>
        <w:widowControl w:val="0"/>
        <w:autoSpaceDE w:val="0"/>
        <w:autoSpaceDN w:val="0"/>
        <w:adjustRightInd w:val="0"/>
        <w:jc w:val="both"/>
        <w:rPr>
          <w:sz w:val="28"/>
          <w:szCs w:val="28"/>
        </w:rPr>
      </w:pPr>
      <w:r>
        <w:rPr>
          <w:sz w:val="28"/>
          <w:szCs w:val="28"/>
        </w:rPr>
        <w:t xml:space="preserve">       </w:t>
      </w:r>
      <w:r w:rsidRPr="001F6304">
        <w:rPr>
          <w:sz w:val="28"/>
          <w:szCs w:val="28"/>
        </w:rPr>
        <w:t>После распределения затрат по каждой статье, приступают к вычислению себестоимости продукции каждого вида. Это этап аналогичен разработке средней калькуляции.</w:t>
      </w:r>
    </w:p>
    <w:p w:rsidR="00147EA1" w:rsidRPr="001F6304" w:rsidRDefault="00147EA1" w:rsidP="007B1B0B">
      <w:pPr>
        <w:keepNext/>
        <w:widowControl w:val="0"/>
        <w:autoSpaceDE w:val="0"/>
        <w:autoSpaceDN w:val="0"/>
        <w:adjustRightInd w:val="0"/>
        <w:jc w:val="both"/>
        <w:rPr>
          <w:sz w:val="28"/>
          <w:szCs w:val="28"/>
        </w:rPr>
      </w:pPr>
      <w:r>
        <w:rPr>
          <w:iCs/>
          <w:sz w:val="28"/>
          <w:szCs w:val="28"/>
        </w:rPr>
        <w:t xml:space="preserve">       </w:t>
      </w:r>
      <w:r w:rsidRPr="001F6304">
        <w:rPr>
          <w:iCs/>
          <w:sz w:val="28"/>
          <w:szCs w:val="28"/>
        </w:rPr>
        <w:t xml:space="preserve">Плановую калькуляцию </w:t>
      </w:r>
      <w:r w:rsidRPr="001F6304">
        <w:rPr>
          <w:sz w:val="28"/>
          <w:szCs w:val="28"/>
        </w:rPr>
        <w:t>получают рассчитывая затраты на единицу конкретного вида продукции, при этом исходят из плановых норм расхода сырья, материалов, топлива, электрической энергии, норм затрат труда и денежных средств.</w:t>
      </w:r>
    </w:p>
    <w:p w:rsidR="00F15BD8" w:rsidRPr="000C56B4" w:rsidRDefault="00147EA1" w:rsidP="007B1B0B">
      <w:pPr>
        <w:keepNext/>
        <w:widowControl w:val="0"/>
        <w:autoSpaceDE w:val="0"/>
        <w:autoSpaceDN w:val="0"/>
        <w:adjustRightInd w:val="0"/>
        <w:jc w:val="both"/>
        <w:rPr>
          <w:sz w:val="28"/>
          <w:szCs w:val="28"/>
        </w:rPr>
      </w:pPr>
      <w:r>
        <w:rPr>
          <w:iCs/>
          <w:sz w:val="28"/>
          <w:szCs w:val="28"/>
        </w:rPr>
        <w:t xml:space="preserve">      </w:t>
      </w:r>
      <w:r w:rsidRPr="001F6304">
        <w:rPr>
          <w:iCs/>
          <w:sz w:val="28"/>
          <w:szCs w:val="28"/>
        </w:rPr>
        <w:t xml:space="preserve">Отчетную калькуляцию </w:t>
      </w:r>
      <w:r w:rsidRPr="001F6304">
        <w:rPr>
          <w:sz w:val="28"/>
          <w:szCs w:val="28"/>
        </w:rPr>
        <w:t>составляют на основе данных бухгалтерского учета. Она показывает фактические затраты на единицу соответствующего вида продукции за отчетный период.</w:t>
      </w:r>
    </w:p>
    <w:p w:rsidR="00F15BD8" w:rsidRDefault="00F15BD8"/>
    <w:p w:rsidR="000639AD" w:rsidRDefault="000639AD"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p w:rsidR="00871262" w:rsidRDefault="00871262" w:rsidP="000639AD">
      <w:pPr>
        <w:autoSpaceDE w:val="0"/>
        <w:autoSpaceDN w:val="0"/>
        <w:adjustRightInd w:val="0"/>
        <w:jc w:val="center"/>
        <w:rPr>
          <w:rFonts w:ascii="TimesNewRomanPSMT" w:hAnsi="TimesNewRomanPSMT" w:cs="TimesNewRomanPSMT"/>
          <w:b/>
          <w:sz w:val="40"/>
          <w:szCs w:val="40"/>
        </w:rPr>
      </w:pPr>
    </w:p>
    <w:tbl>
      <w:tblPr>
        <w:tblStyle w:val="ad"/>
        <w:tblW w:w="0" w:type="auto"/>
        <w:tblLook w:val="01E0" w:firstRow="1" w:lastRow="1" w:firstColumn="1" w:lastColumn="1" w:noHBand="0" w:noVBand="0"/>
      </w:tblPr>
      <w:tblGrid>
        <w:gridCol w:w="9408"/>
      </w:tblGrid>
      <w:tr w:rsidR="000639AD" w:rsidRPr="003B07A6" w:rsidTr="00871262">
        <w:tc>
          <w:tcPr>
            <w:tcW w:w="9408" w:type="dxa"/>
          </w:tcPr>
          <w:p w:rsidR="000639AD" w:rsidRPr="00B85C2F" w:rsidRDefault="000639AD" w:rsidP="007B1B0B">
            <w:pPr>
              <w:autoSpaceDE w:val="0"/>
              <w:autoSpaceDN w:val="0"/>
              <w:adjustRightInd w:val="0"/>
              <w:jc w:val="center"/>
              <w:rPr>
                <w:rFonts w:ascii="TimesNewRomanPSMT" w:hAnsi="TimesNewRomanPSMT" w:cs="TimesNewRomanPSMT"/>
                <w:b/>
                <w:sz w:val="40"/>
                <w:szCs w:val="40"/>
              </w:rPr>
            </w:pPr>
            <w:r>
              <w:rPr>
                <w:rFonts w:ascii="TimesNewRomanPSMT" w:hAnsi="TimesNewRomanPSMT" w:cs="TimesNewRomanPSMT"/>
                <w:b/>
                <w:sz w:val="40"/>
                <w:szCs w:val="40"/>
              </w:rPr>
              <w:t>Дидактические материалы по модулю «Бухгалтерский учет. Калькулирование</w:t>
            </w:r>
            <w:r>
              <w:rPr>
                <w:rFonts w:ascii="TimesNewRomanPSMT" w:eastAsia="Calibri" w:hAnsi="TimesNewRomanPSMT" w:cs="TimesNewRomanPSMT"/>
                <w:b/>
                <w:sz w:val="40"/>
                <w:szCs w:val="40"/>
              </w:rPr>
              <w:t>»</w:t>
            </w:r>
            <w:r>
              <w:rPr>
                <w:rFonts w:ascii="TimesNewRomanPSMT" w:hAnsi="TimesNewRomanPSMT" w:cs="TimesNewRomanPSMT"/>
                <w:b/>
                <w:sz w:val="40"/>
                <w:szCs w:val="40"/>
              </w:rPr>
              <w:t>.</w:t>
            </w:r>
          </w:p>
        </w:tc>
      </w:tr>
    </w:tbl>
    <w:p w:rsidR="000639AD" w:rsidRDefault="000639AD" w:rsidP="000639AD">
      <w:pPr>
        <w:autoSpaceDE w:val="0"/>
        <w:autoSpaceDN w:val="0"/>
        <w:adjustRightInd w:val="0"/>
        <w:jc w:val="center"/>
        <w:rPr>
          <w:rFonts w:ascii="TimesNewRomanPSMT" w:hAnsi="TimesNewRomanPSMT" w:cs="TimesNewRomanPSMT"/>
          <w:b/>
          <w:sz w:val="40"/>
          <w:szCs w:val="40"/>
        </w:rPr>
      </w:pPr>
    </w:p>
    <w:p w:rsidR="000639AD" w:rsidRDefault="000639AD" w:rsidP="000639AD">
      <w:pPr>
        <w:autoSpaceDE w:val="0"/>
        <w:autoSpaceDN w:val="0"/>
        <w:adjustRightInd w:val="0"/>
        <w:jc w:val="center"/>
        <w:rPr>
          <w:rFonts w:ascii="TimesNewRomanPSMT" w:hAnsi="TimesNewRomanPSMT" w:cs="TimesNewRomanPSMT"/>
          <w:b/>
          <w:sz w:val="40"/>
          <w:szCs w:val="40"/>
        </w:rPr>
      </w:pPr>
    </w:p>
    <w:p w:rsidR="000639AD" w:rsidRDefault="000639AD" w:rsidP="000639AD">
      <w:pPr>
        <w:autoSpaceDE w:val="0"/>
        <w:autoSpaceDN w:val="0"/>
        <w:adjustRightInd w:val="0"/>
        <w:rPr>
          <w:rFonts w:ascii="TimesNewRomanPSMT" w:eastAsia="Calibri" w:hAnsi="TimesNewRomanPSMT" w:cs="TimesNewRomanPSMT"/>
          <w:sz w:val="28"/>
          <w:szCs w:val="28"/>
        </w:rPr>
      </w:pPr>
      <w:r>
        <w:rPr>
          <w:rFonts w:ascii="TimesNewRomanPSMT" w:eastAsia="Calibri" w:hAnsi="TimesNewRomanPSMT" w:cs="TimesNewRomanPSMT"/>
          <w:sz w:val="28"/>
          <w:szCs w:val="28"/>
        </w:rPr>
        <w:t>Целевая группа</w:t>
      </w:r>
      <w:r>
        <w:rPr>
          <w:rFonts w:ascii="TimesNewRomanPSMT" w:hAnsi="TimesNewRomanPSMT" w:cs="TimesNewRomanPSMT"/>
          <w:sz w:val="28"/>
          <w:szCs w:val="28"/>
        </w:rPr>
        <w:t>:</w:t>
      </w:r>
      <w:r>
        <w:rPr>
          <w:rFonts w:ascii="TimesNewRomanPSMT" w:eastAsia="Calibri" w:hAnsi="TimesNewRomanPSMT" w:cs="TimesNewRomanPSMT"/>
          <w:sz w:val="28"/>
          <w:szCs w:val="28"/>
        </w:rPr>
        <w:t xml:space="preserve">   </w:t>
      </w:r>
      <w:r>
        <w:rPr>
          <w:rFonts w:ascii="TimesNewRomanPSMT" w:hAnsi="TimesNewRomanPSMT" w:cs="TimesNewRomanPSMT"/>
          <w:sz w:val="28"/>
          <w:szCs w:val="28"/>
        </w:rPr>
        <w:t xml:space="preserve"> </w:t>
      </w:r>
      <w:r>
        <w:rPr>
          <w:rFonts w:ascii="TimesNewRomanPSMT" w:eastAsia="Calibri" w:hAnsi="TimesNewRomanPSMT" w:cs="TimesNewRomanPSMT"/>
          <w:sz w:val="28"/>
          <w:szCs w:val="28"/>
        </w:rPr>
        <w:t>учителя / учащиеся</w:t>
      </w:r>
    </w:p>
    <w:p w:rsidR="000639AD" w:rsidRDefault="000639AD" w:rsidP="000639AD">
      <w:pPr>
        <w:autoSpaceDE w:val="0"/>
        <w:autoSpaceDN w:val="0"/>
        <w:adjustRightInd w:val="0"/>
        <w:rPr>
          <w:rFonts w:ascii="TimesNewRomanPSMT" w:eastAsia="Calibri" w:hAnsi="TimesNewRomanPSMT" w:cs="TimesNewRomanPSMT"/>
          <w:sz w:val="28"/>
          <w:szCs w:val="28"/>
        </w:rPr>
      </w:pPr>
      <w:r>
        <w:rPr>
          <w:rFonts w:ascii="TimesNewRomanPSMT" w:eastAsia="Calibri" w:hAnsi="TimesNewRomanPSMT" w:cs="TimesNewRomanPSMT"/>
          <w:sz w:val="28"/>
          <w:szCs w:val="28"/>
        </w:rPr>
        <w:t>Содержание</w:t>
      </w:r>
      <w:r>
        <w:rPr>
          <w:rFonts w:ascii="TimesNewRomanPSMT" w:hAnsi="TimesNewRomanPSMT" w:cs="TimesNewRomanPSMT"/>
          <w:sz w:val="28"/>
          <w:szCs w:val="28"/>
        </w:rPr>
        <w:t>:</w:t>
      </w:r>
      <w:r>
        <w:rPr>
          <w:rFonts w:ascii="TimesNewRomanPSMT" w:eastAsia="Calibri" w:hAnsi="TimesNewRomanPSMT" w:cs="TimesNewRomanPSMT"/>
          <w:sz w:val="28"/>
          <w:szCs w:val="28"/>
        </w:rPr>
        <w:t xml:space="preserve">         дидактические материалы по отдельным темам модуля,</w:t>
      </w:r>
    </w:p>
    <w:p w:rsidR="000639AD" w:rsidRDefault="000639AD" w:rsidP="000639AD">
      <w:pPr>
        <w:autoSpaceDE w:val="0"/>
        <w:autoSpaceDN w:val="0"/>
        <w:adjustRightInd w:val="0"/>
        <w:rPr>
          <w:rFonts w:ascii="TimesNewRomanPSMT" w:eastAsia="Calibri" w:hAnsi="TimesNewRomanPSMT" w:cs="TimesNewRomanPSMT"/>
          <w:sz w:val="28"/>
          <w:szCs w:val="28"/>
        </w:rPr>
      </w:pPr>
      <w:r>
        <w:rPr>
          <w:rFonts w:ascii="TimesNewRomanPSMT" w:eastAsia="Calibri" w:hAnsi="TimesNewRomanPSMT" w:cs="TimesNewRomanPSMT"/>
          <w:sz w:val="28"/>
          <w:szCs w:val="28"/>
        </w:rPr>
        <w:t xml:space="preserve">                              </w:t>
      </w:r>
      <w:r>
        <w:rPr>
          <w:rFonts w:ascii="TimesNewRomanPSMT" w:hAnsi="TimesNewRomanPSMT" w:cs="TimesNewRomanPSMT"/>
          <w:sz w:val="28"/>
          <w:szCs w:val="28"/>
        </w:rPr>
        <w:t xml:space="preserve"> </w:t>
      </w:r>
      <w:r>
        <w:rPr>
          <w:rFonts w:ascii="TimesNewRomanPSMT" w:eastAsia="Calibri" w:hAnsi="TimesNewRomanPSMT" w:cs="TimesNewRomanPSMT"/>
          <w:sz w:val="28"/>
          <w:szCs w:val="28"/>
        </w:rPr>
        <w:t>материалы для передачи знаний на занятиях.</w:t>
      </w:r>
    </w:p>
    <w:p w:rsidR="000639AD" w:rsidRDefault="000639AD" w:rsidP="000639AD">
      <w:pPr>
        <w:autoSpaceDE w:val="0"/>
        <w:autoSpaceDN w:val="0"/>
        <w:adjustRightInd w:val="0"/>
        <w:rPr>
          <w:rFonts w:ascii="TimesNewRomanPSMT" w:hAnsi="TimesNewRomanPSMT" w:cs="TimesNewRomanPSMT"/>
          <w:sz w:val="28"/>
          <w:szCs w:val="28"/>
        </w:rPr>
      </w:pPr>
      <w:r>
        <w:rPr>
          <w:rFonts w:ascii="TimesNewRomanPSMT" w:eastAsia="Calibri" w:hAnsi="TimesNewRomanPSMT" w:cs="TimesNewRomanPSMT"/>
          <w:sz w:val="28"/>
          <w:szCs w:val="28"/>
        </w:rPr>
        <w:t>Разработка</w:t>
      </w:r>
      <w:r>
        <w:rPr>
          <w:rFonts w:ascii="TimesNewRomanPSMT" w:hAnsi="TimesNewRomanPSMT" w:cs="TimesNewRomanPSMT"/>
          <w:sz w:val="28"/>
          <w:szCs w:val="28"/>
        </w:rPr>
        <w:t>:</w:t>
      </w:r>
      <w:r>
        <w:rPr>
          <w:rFonts w:ascii="TimesNewRomanPSMT" w:eastAsia="Calibri" w:hAnsi="TimesNewRomanPSMT" w:cs="TimesNewRomanPSMT"/>
          <w:sz w:val="28"/>
          <w:szCs w:val="28"/>
        </w:rPr>
        <w:t xml:space="preserve">          </w:t>
      </w:r>
      <w:r>
        <w:rPr>
          <w:rFonts w:ascii="TimesNewRomanPSMT" w:hAnsi="TimesNewRomanPSMT" w:cs="TimesNewRomanPSMT"/>
          <w:sz w:val="28"/>
          <w:szCs w:val="28"/>
        </w:rPr>
        <w:t xml:space="preserve"> </w:t>
      </w:r>
      <w:r>
        <w:rPr>
          <w:rFonts w:ascii="TimesNewRomanPSMT" w:eastAsia="Calibri" w:hAnsi="TimesNewRomanPSMT" w:cs="TimesNewRomanPSMT"/>
          <w:sz w:val="28"/>
          <w:szCs w:val="28"/>
        </w:rPr>
        <w:t>дидактические материалы</w:t>
      </w:r>
      <w:r>
        <w:rPr>
          <w:rFonts w:ascii="TimesNewRomanPSMT" w:hAnsi="TimesNewRomanPSMT" w:cs="TimesNewRomanPSMT"/>
          <w:sz w:val="28"/>
          <w:szCs w:val="28"/>
        </w:rPr>
        <w:t xml:space="preserve"> на уровне среднего                                 </w:t>
      </w:r>
    </w:p>
    <w:p w:rsidR="000639AD" w:rsidRPr="002C6DA0" w:rsidRDefault="000639AD" w:rsidP="000639AD">
      <w:pPr>
        <w:autoSpaceDE w:val="0"/>
        <w:autoSpaceDN w:val="0"/>
        <w:adjustRightInd w:val="0"/>
        <w:rPr>
          <w:rFonts w:ascii="TimesNewRomanPSMT" w:eastAsia="Calibri" w:hAnsi="TimesNewRomanPSMT" w:cs="TimesNewRomanPSMT"/>
          <w:sz w:val="28"/>
          <w:szCs w:val="28"/>
        </w:rPr>
      </w:pPr>
      <w:r>
        <w:rPr>
          <w:rFonts w:ascii="TimesNewRomanPSMT" w:hAnsi="TimesNewRomanPSMT" w:cs="TimesNewRomanPSMT"/>
          <w:sz w:val="28"/>
          <w:szCs w:val="28"/>
        </w:rPr>
        <w:t xml:space="preserve">                               Образования,  </w:t>
      </w:r>
      <w:r>
        <w:rPr>
          <w:rFonts w:ascii="TimesNewRomanPSMT" w:eastAsia="Calibri" w:hAnsi="TimesNewRomanPSMT" w:cs="TimesNewRomanPSMT"/>
          <w:sz w:val="28"/>
          <w:szCs w:val="28"/>
        </w:rPr>
        <w:t xml:space="preserve">модульная структура по темам. </w:t>
      </w:r>
    </w:p>
    <w:p w:rsidR="000639AD" w:rsidRDefault="000639AD" w:rsidP="000639AD">
      <w:pPr>
        <w:rPr>
          <w:rFonts w:ascii="TimesNewRomanPSMT" w:hAnsi="TimesNewRomanPSMT" w:cs="TimesNewRomanPSMT"/>
          <w:sz w:val="40"/>
          <w:szCs w:val="40"/>
        </w:rPr>
      </w:pPr>
    </w:p>
    <w:tbl>
      <w:tblPr>
        <w:tblStyle w:val="ad"/>
        <w:tblW w:w="0" w:type="auto"/>
        <w:tblLook w:val="01E0" w:firstRow="1" w:lastRow="1" w:firstColumn="1" w:lastColumn="1" w:noHBand="0" w:noVBand="0"/>
      </w:tblPr>
      <w:tblGrid>
        <w:gridCol w:w="638"/>
        <w:gridCol w:w="5566"/>
        <w:gridCol w:w="1559"/>
        <w:gridCol w:w="1276"/>
      </w:tblGrid>
      <w:tr w:rsidR="000639AD" w:rsidRPr="003239E3" w:rsidTr="007B1B0B">
        <w:trPr>
          <w:trHeight w:val="639"/>
        </w:trPr>
        <w:tc>
          <w:tcPr>
            <w:tcW w:w="638" w:type="dxa"/>
          </w:tcPr>
          <w:p w:rsidR="000639AD" w:rsidRPr="003239E3" w:rsidRDefault="000639AD" w:rsidP="007B1B0B">
            <w:pPr>
              <w:autoSpaceDE w:val="0"/>
              <w:autoSpaceDN w:val="0"/>
              <w:adjustRightInd w:val="0"/>
              <w:rPr>
                <w:rFonts w:ascii="TimesNewRomanPSMT" w:hAnsi="TimesNewRomanPSMT" w:cs="TimesNewRomanPSMT"/>
                <w:b/>
                <w:sz w:val="28"/>
                <w:szCs w:val="28"/>
              </w:rPr>
            </w:pPr>
            <w:r w:rsidRPr="003239E3">
              <w:rPr>
                <w:rFonts w:ascii="TimesNewRomanPSMT" w:hAnsi="TimesNewRomanPSMT" w:cs="TimesNewRomanPSMT"/>
                <w:b/>
                <w:sz w:val="28"/>
                <w:szCs w:val="28"/>
              </w:rPr>
              <w:t>№</w:t>
            </w:r>
          </w:p>
        </w:tc>
        <w:tc>
          <w:tcPr>
            <w:tcW w:w="5566" w:type="dxa"/>
          </w:tcPr>
          <w:p w:rsidR="000639AD" w:rsidRPr="003239E3" w:rsidRDefault="000639AD" w:rsidP="007B1B0B">
            <w:pPr>
              <w:autoSpaceDE w:val="0"/>
              <w:autoSpaceDN w:val="0"/>
              <w:adjustRightInd w:val="0"/>
              <w:jc w:val="center"/>
              <w:rPr>
                <w:rFonts w:ascii="TimesNewRomanPSMT" w:hAnsi="TimesNewRomanPSMT" w:cs="TimesNewRomanPSMT"/>
                <w:b/>
                <w:sz w:val="28"/>
                <w:szCs w:val="28"/>
              </w:rPr>
            </w:pPr>
            <w:r w:rsidRPr="003239E3">
              <w:rPr>
                <w:rFonts w:ascii="TimesNewRomanPSMT" w:hAnsi="TimesNewRomanPSMT" w:cs="TimesNewRomanPSMT"/>
                <w:b/>
                <w:sz w:val="28"/>
                <w:szCs w:val="28"/>
              </w:rPr>
              <w:t>Темы</w:t>
            </w:r>
          </w:p>
        </w:tc>
        <w:tc>
          <w:tcPr>
            <w:tcW w:w="1559" w:type="dxa"/>
          </w:tcPr>
          <w:p w:rsidR="000639AD" w:rsidRDefault="000639AD" w:rsidP="007B1B0B">
            <w:pPr>
              <w:autoSpaceDE w:val="0"/>
              <w:autoSpaceDN w:val="0"/>
              <w:adjustRightInd w:val="0"/>
              <w:jc w:val="center"/>
              <w:rPr>
                <w:rFonts w:ascii="TimesNewRomanPSMT" w:hAnsi="TimesNewRomanPSMT" w:cs="TimesNewRomanPSMT"/>
                <w:b/>
                <w:sz w:val="28"/>
                <w:szCs w:val="28"/>
              </w:rPr>
            </w:pPr>
            <w:r w:rsidRPr="003239E3">
              <w:rPr>
                <w:rFonts w:ascii="TimesNewRomanPSMT" w:hAnsi="TimesNewRomanPSMT" w:cs="TimesNewRomanPSMT"/>
                <w:b/>
                <w:sz w:val="28"/>
                <w:szCs w:val="28"/>
              </w:rPr>
              <w:t>Время /</w:t>
            </w:r>
          </w:p>
          <w:p w:rsidR="000639AD" w:rsidRPr="003239E3" w:rsidRDefault="000639AD" w:rsidP="007B1B0B">
            <w:pPr>
              <w:autoSpaceDE w:val="0"/>
              <w:autoSpaceDN w:val="0"/>
              <w:adjustRightInd w:val="0"/>
              <w:jc w:val="center"/>
              <w:rPr>
                <w:rFonts w:ascii="TimesNewRomanPSMT" w:hAnsi="TimesNewRomanPSMT" w:cs="TimesNewRomanPSMT"/>
                <w:b/>
                <w:sz w:val="28"/>
                <w:szCs w:val="28"/>
              </w:rPr>
            </w:pPr>
            <w:r w:rsidRPr="003239E3">
              <w:rPr>
                <w:rFonts w:ascii="TimesNewRomanPSMT" w:hAnsi="TimesNewRomanPSMT" w:cs="TimesNewRomanPSMT"/>
                <w:b/>
                <w:sz w:val="28"/>
                <w:szCs w:val="28"/>
              </w:rPr>
              <w:t xml:space="preserve"> ур = ч.</w:t>
            </w:r>
          </w:p>
        </w:tc>
        <w:tc>
          <w:tcPr>
            <w:tcW w:w="1276" w:type="dxa"/>
          </w:tcPr>
          <w:p w:rsidR="000639AD" w:rsidRPr="003239E3" w:rsidRDefault="000639AD" w:rsidP="007B1B0B">
            <w:pPr>
              <w:autoSpaceDE w:val="0"/>
              <w:autoSpaceDN w:val="0"/>
              <w:adjustRightInd w:val="0"/>
              <w:jc w:val="center"/>
              <w:rPr>
                <w:rFonts w:ascii="TimesNewRomanPSMT" w:hAnsi="TimesNewRomanPSMT" w:cs="TimesNewRomanPSMT"/>
                <w:b/>
                <w:sz w:val="28"/>
                <w:szCs w:val="28"/>
              </w:rPr>
            </w:pPr>
            <w:r w:rsidRPr="003239E3">
              <w:rPr>
                <w:rFonts w:ascii="TimesNewRomanPSMT" w:hAnsi="TimesNewRomanPSMT" w:cs="TimesNewRomanPSMT"/>
                <w:b/>
                <w:sz w:val="28"/>
                <w:szCs w:val="28"/>
              </w:rPr>
              <w:t>Стр.</w:t>
            </w:r>
          </w:p>
        </w:tc>
      </w:tr>
      <w:tr w:rsidR="000639AD" w:rsidRPr="009477EF" w:rsidTr="007B1B0B">
        <w:trPr>
          <w:trHeight w:val="355"/>
        </w:trPr>
        <w:tc>
          <w:tcPr>
            <w:tcW w:w="638" w:type="dxa"/>
          </w:tcPr>
          <w:p w:rsidR="000639AD" w:rsidRPr="009477EF" w:rsidRDefault="000639AD" w:rsidP="007B1B0B">
            <w:pPr>
              <w:autoSpaceDE w:val="0"/>
              <w:autoSpaceDN w:val="0"/>
              <w:adjustRightInd w:val="0"/>
              <w:jc w:val="center"/>
              <w:rPr>
                <w:rFonts w:ascii="TimesNewRomanPSMT" w:hAnsi="TimesNewRomanPSMT" w:cs="TimesNewRomanPSMT"/>
                <w:sz w:val="28"/>
                <w:szCs w:val="28"/>
              </w:rPr>
            </w:pPr>
            <w:r w:rsidRPr="009477EF">
              <w:rPr>
                <w:rFonts w:ascii="TimesNewRomanPSMT" w:hAnsi="TimesNewRomanPSMT" w:cs="TimesNewRomanPSMT"/>
                <w:sz w:val="28"/>
                <w:szCs w:val="28"/>
              </w:rPr>
              <w:t>1</w:t>
            </w:r>
          </w:p>
        </w:tc>
        <w:tc>
          <w:tcPr>
            <w:tcW w:w="5566" w:type="dxa"/>
          </w:tcPr>
          <w:p w:rsidR="000639AD" w:rsidRDefault="000639AD" w:rsidP="007B1B0B">
            <w:pPr>
              <w:rPr>
                <w:rFonts w:asciiTheme="minorHAnsi" w:hAnsiTheme="minorHAnsi"/>
              </w:rPr>
            </w:pPr>
            <w:r w:rsidRPr="00F34B94">
              <w:rPr>
                <w:sz w:val="28"/>
                <w:szCs w:val="28"/>
              </w:rPr>
              <w:t>Попроцес</w:t>
            </w:r>
            <w:r>
              <w:rPr>
                <w:sz w:val="28"/>
                <w:szCs w:val="28"/>
              </w:rPr>
              <w:t>с</w:t>
            </w:r>
            <w:r w:rsidRPr="00F34B94">
              <w:rPr>
                <w:sz w:val="28"/>
                <w:szCs w:val="28"/>
              </w:rPr>
              <w:t>ный метод каль</w:t>
            </w:r>
            <w:r>
              <w:rPr>
                <w:sz w:val="28"/>
                <w:szCs w:val="28"/>
              </w:rPr>
              <w:t>ку</w:t>
            </w:r>
            <w:r w:rsidRPr="00F34B94">
              <w:rPr>
                <w:sz w:val="28"/>
                <w:szCs w:val="28"/>
              </w:rPr>
              <w:t xml:space="preserve">лирования </w:t>
            </w:r>
          </w:p>
        </w:tc>
        <w:tc>
          <w:tcPr>
            <w:tcW w:w="1559"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c>
          <w:tcPr>
            <w:tcW w:w="1276"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r>
      <w:tr w:rsidR="000639AD" w:rsidRPr="009477EF" w:rsidTr="007B1B0B">
        <w:trPr>
          <w:trHeight w:val="355"/>
        </w:trPr>
        <w:tc>
          <w:tcPr>
            <w:tcW w:w="638"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5566" w:type="dxa"/>
          </w:tcPr>
          <w:p w:rsidR="000639AD" w:rsidRDefault="000639AD" w:rsidP="007B1B0B">
            <w:pPr>
              <w:rPr>
                <w:rFonts w:asciiTheme="minorHAnsi" w:hAnsiTheme="minorHAnsi"/>
              </w:rPr>
            </w:pPr>
            <w:r w:rsidRPr="00F34B94">
              <w:rPr>
                <w:sz w:val="28"/>
                <w:szCs w:val="28"/>
              </w:rPr>
              <w:t>По</w:t>
            </w:r>
            <w:r>
              <w:rPr>
                <w:sz w:val="28"/>
                <w:szCs w:val="28"/>
              </w:rPr>
              <w:t>за</w:t>
            </w:r>
            <w:r w:rsidRPr="00F34B94">
              <w:rPr>
                <w:sz w:val="28"/>
                <w:szCs w:val="28"/>
              </w:rPr>
              <w:t>казн</w:t>
            </w:r>
            <w:r>
              <w:rPr>
                <w:sz w:val="28"/>
                <w:szCs w:val="28"/>
              </w:rPr>
              <w:t>ы</w:t>
            </w:r>
            <w:r w:rsidRPr="00F34B94">
              <w:rPr>
                <w:sz w:val="28"/>
                <w:szCs w:val="28"/>
              </w:rPr>
              <w:t>й метод калькулирования</w:t>
            </w:r>
          </w:p>
        </w:tc>
        <w:tc>
          <w:tcPr>
            <w:tcW w:w="1559"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c>
          <w:tcPr>
            <w:tcW w:w="1276" w:type="dxa"/>
          </w:tcPr>
          <w:p w:rsidR="000639AD" w:rsidRPr="00C46E3A" w:rsidRDefault="000639AD" w:rsidP="007B1B0B">
            <w:pPr>
              <w:autoSpaceDE w:val="0"/>
              <w:autoSpaceDN w:val="0"/>
              <w:adjustRightInd w:val="0"/>
              <w:rPr>
                <w:rFonts w:ascii="TimesNewRomanPSMT" w:hAnsi="TimesNewRomanPSMT" w:cs="TimesNewRomanPSMT"/>
                <w:sz w:val="28"/>
                <w:szCs w:val="28"/>
              </w:rPr>
            </w:pPr>
          </w:p>
        </w:tc>
      </w:tr>
      <w:tr w:rsidR="000639AD" w:rsidRPr="009477EF" w:rsidTr="007B1B0B">
        <w:trPr>
          <w:trHeight w:val="355"/>
        </w:trPr>
        <w:tc>
          <w:tcPr>
            <w:tcW w:w="638"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tc>
        <w:tc>
          <w:tcPr>
            <w:tcW w:w="5566" w:type="dxa"/>
          </w:tcPr>
          <w:p w:rsidR="000639AD" w:rsidRDefault="000639AD" w:rsidP="007B1B0B">
            <w:pPr>
              <w:rPr>
                <w:rFonts w:asciiTheme="minorHAnsi" w:hAnsiTheme="minorHAnsi"/>
              </w:rPr>
            </w:pPr>
            <w:r w:rsidRPr="00F34B94">
              <w:rPr>
                <w:sz w:val="28"/>
                <w:szCs w:val="28"/>
              </w:rPr>
              <w:t>Попередельный метод калькулирования</w:t>
            </w:r>
          </w:p>
        </w:tc>
        <w:tc>
          <w:tcPr>
            <w:tcW w:w="1559"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c>
          <w:tcPr>
            <w:tcW w:w="1276" w:type="dxa"/>
          </w:tcPr>
          <w:p w:rsidR="000639AD" w:rsidRDefault="000639AD" w:rsidP="007B1B0B">
            <w:pPr>
              <w:autoSpaceDE w:val="0"/>
              <w:autoSpaceDN w:val="0"/>
              <w:adjustRightInd w:val="0"/>
              <w:jc w:val="center"/>
              <w:rPr>
                <w:rFonts w:ascii="TimesNewRomanPSMT" w:hAnsi="TimesNewRomanPSMT" w:cs="TimesNewRomanPSMT"/>
                <w:sz w:val="28"/>
                <w:szCs w:val="28"/>
              </w:rPr>
            </w:pPr>
          </w:p>
        </w:tc>
      </w:tr>
      <w:tr w:rsidR="000639AD" w:rsidRPr="009477EF" w:rsidTr="007B1B0B">
        <w:trPr>
          <w:trHeight w:val="355"/>
        </w:trPr>
        <w:tc>
          <w:tcPr>
            <w:tcW w:w="638"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4</w:t>
            </w:r>
          </w:p>
        </w:tc>
        <w:tc>
          <w:tcPr>
            <w:tcW w:w="5566" w:type="dxa"/>
          </w:tcPr>
          <w:p w:rsidR="000639AD" w:rsidRDefault="000639AD" w:rsidP="007B1B0B">
            <w:pPr>
              <w:rPr>
                <w:rFonts w:asciiTheme="minorHAnsi" w:hAnsiTheme="minorHAnsi"/>
              </w:rPr>
            </w:pPr>
            <w:r w:rsidRPr="00F34B94">
              <w:rPr>
                <w:sz w:val="28"/>
                <w:szCs w:val="28"/>
              </w:rPr>
              <w:t>Калькуляция себестоимости с полным распределением затрат</w:t>
            </w:r>
          </w:p>
        </w:tc>
        <w:tc>
          <w:tcPr>
            <w:tcW w:w="1559"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c>
          <w:tcPr>
            <w:tcW w:w="1276"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r>
      <w:tr w:rsidR="000639AD" w:rsidRPr="009477EF" w:rsidTr="007B1B0B">
        <w:trPr>
          <w:trHeight w:val="355"/>
        </w:trPr>
        <w:tc>
          <w:tcPr>
            <w:tcW w:w="638"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5</w:t>
            </w:r>
          </w:p>
        </w:tc>
        <w:tc>
          <w:tcPr>
            <w:tcW w:w="5566" w:type="dxa"/>
          </w:tcPr>
          <w:p w:rsidR="000639AD" w:rsidRDefault="000639AD" w:rsidP="007B1B0B">
            <w:pPr>
              <w:rPr>
                <w:rFonts w:asciiTheme="minorHAnsi" w:hAnsiTheme="minorHAnsi"/>
              </w:rPr>
            </w:pPr>
            <w:r w:rsidRPr="00F34B94">
              <w:rPr>
                <w:sz w:val="28"/>
                <w:szCs w:val="28"/>
              </w:rPr>
              <w:t>Калькуляция себестоимости по переменным издержкам</w:t>
            </w:r>
          </w:p>
        </w:tc>
        <w:tc>
          <w:tcPr>
            <w:tcW w:w="1559" w:type="dxa"/>
          </w:tcPr>
          <w:p w:rsidR="000639AD" w:rsidRPr="00C46E3A" w:rsidRDefault="000639AD" w:rsidP="007B1B0B">
            <w:pPr>
              <w:autoSpaceDE w:val="0"/>
              <w:autoSpaceDN w:val="0"/>
              <w:adjustRightInd w:val="0"/>
              <w:jc w:val="center"/>
              <w:rPr>
                <w:rFonts w:ascii="TimesNewRomanPSMT" w:hAnsi="TimesNewRomanPSMT" w:cs="TimesNewRomanPSMT"/>
                <w:sz w:val="28"/>
                <w:szCs w:val="28"/>
              </w:rPr>
            </w:pPr>
          </w:p>
        </w:tc>
        <w:tc>
          <w:tcPr>
            <w:tcW w:w="1276" w:type="dxa"/>
          </w:tcPr>
          <w:p w:rsidR="000639AD" w:rsidRDefault="000639AD" w:rsidP="007B1B0B">
            <w:pPr>
              <w:autoSpaceDE w:val="0"/>
              <w:autoSpaceDN w:val="0"/>
              <w:adjustRightInd w:val="0"/>
              <w:rPr>
                <w:rFonts w:ascii="TimesNewRomanPSMT" w:hAnsi="TimesNewRomanPSMT" w:cs="TimesNewRomanPSMT"/>
                <w:sz w:val="28"/>
                <w:szCs w:val="28"/>
              </w:rPr>
            </w:pPr>
          </w:p>
        </w:tc>
      </w:tr>
    </w:tbl>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0639AD" w:rsidRDefault="000639AD" w:rsidP="000639AD">
      <w:pPr>
        <w:jc w:val="center"/>
        <w:rPr>
          <w:sz w:val="28"/>
          <w:szCs w:val="28"/>
        </w:rPr>
      </w:pPr>
    </w:p>
    <w:p w:rsidR="00A255C8" w:rsidRDefault="00A255C8" w:rsidP="000639AD">
      <w:pPr>
        <w:autoSpaceDE w:val="0"/>
        <w:autoSpaceDN w:val="0"/>
        <w:adjustRightInd w:val="0"/>
        <w:rPr>
          <w:rFonts w:ascii="TimesNewRomanPSMT" w:hAnsi="TimesNewRomanPSMT" w:cs="TimesNewRomanPSMT"/>
          <w:sz w:val="28"/>
          <w:szCs w:val="28"/>
          <w:u w:val="single"/>
        </w:rPr>
      </w:pPr>
    </w:p>
    <w:p w:rsidR="00A255C8" w:rsidRDefault="00A255C8" w:rsidP="000639AD">
      <w:pPr>
        <w:autoSpaceDE w:val="0"/>
        <w:autoSpaceDN w:val="0"/>
        <w:adjustRightInd w:val="0"/>
        <w:rPr>
          <w:rFonts w:ascii="TimesNewRomanPSMT" w:hAnsi="TimesNewRomanPSMT" w:cs="TimesNewRomanPSMT"/>
          <w:sz w:val="28"/>
          <w:szCs w:val="28"/>
          <w:u w:val="single"/>
        </w:rPr>
      </w:pPr>
    </w:p>
    <w:p w:rsidR="000639AD" w:rsidRPr="00B85C2F" w:rsidRDefault="000639AD" w:rsidP="000639AD">
      <w:pPr>
        <w:autoSpaceDE w:val="0"/>
        <w:autoSpaceDN w:val="0"/>
        <w:adjustRightInd w:val="0"/>
        <w:rPr>
          <w:rFonts w:ascii="TimesNewRomanPSMT" w:hAnsi="TimesNewRomanPSMT" w:cs="TimesNewRomanPSMT"/>
          <w:sz w:val="28"/>
          <w:szCs w:val="28"/>
          <w:u w:val="single"/>
        </w:rPr>
      </w:pPr>
    </w:p>
    <w:tbl>
      <w:tblPr>
        <w:tblStyle w:val="ad"/>
        <w:tblW w:w="0" w:type="auto"/>
        <w:tblLook w:val="01E0" w:firstRow="1" w:lastRow="1" w:firstColumn="1" w:lastColumn="1" w:noHBand="0" w:noVBand="0"/>
      </w:tblPr>
      <w:tblGrid>
        <w:gridCol w:w="9408"/>
      </w:tblGrid>
      <w:tr w:rsidR="000639AD" w:rsidRPr="003B07A6" w:rsidTr="007B1B0B">
        <w:tc>
          <w:tcPr>
            <w:tcW w:w="9571" w:type="dxa"/>
          </w:tcPr>
          <w:p w:rsidR="000639AD" w:rsidRPr="00B85C2F" w:rsidRDefault="000639AD" w:rsidP="007B1B0B">
            <w:pPr>
              <w:autoSpaceDE w:val="0"/>
              <w:autoSpaceDN w:val="0"/>
              <w:adjustRightInd w:val="0"/>
              <w:jc w:val="center"/>
              <w:rPr>
                <w:rFonts w:ascii="TimesNewRomanPSMT" w:hAnsi="TimesNewRomanPSMT" w:cs="TimesNewRomanPSMT"/>
                <w:b/>
                <w:sz w:val="40"/>
                <w:szCs w:val="40"/>
              </w:rPr>
            </w:pPr>
            <w:r>
              <w:rPr>
                <w:rFonts w:ascii="TimesNewRomanPSMT" w:hAnsi="TimesNewRomanPSMT" w:cs="TimesNewRomanPSMT"/>
                <w:b/>
                <w:sz w:val="40"/>
                <w:szCs w:val="40"/>
              </w:rPr>
              <w:t xml:space="preserve">Тема 1. </w:t>
            </w:r>
            <w:r w:rsidRPr="00B85C2F">
              <w:rPr>
                <w:b/>
                <w:sz w:val="40"/>
                <w:szCs w:val="40"/>
              </w:rPr>
              <w:t>Попроцессный метод калькулирования</w:t>
            </w:r>
          </w:p>
        </w:tc>
      </w:tr>
    </w:tbl>
    <w:p w:rsidR="000639AD" w:rsidRDefault="000639AD" w:rsidP="000639AD">
      <w:pPr>
        <w:autoSpaceDE w:val="0"/>
        <w:autoSpaceDN w:val="0"/>
        <w:adjustRightInd w:val="0"/>
        <w:jc w:val="center"/>
        <w:rPr>
          <w:rFonts w:ascii="TimesNewRomanPSMT" w:hAnsi="TimesNewRomanPSMT" w:cs="TimesNewRomanPSMT"/>
          <w:b/>
          <w:sz w:val="28"/>
          <w:szCs w:val="28"/>
        </w:rPr>
      </w:pPr>
    </w:p>
    <w:tbl>
      <w:tblPr>
        <w:tblStyle w:val="ad"/>
        <w:tblW w:w="0" w:type="auto"/>
        <w:tblLook w:val="01E0" w:firstRow="1" w:lastRow="1" w:firstColumn="1" w:lastColumn="1" w:noHBand="0" w:noVBand="0"/>
      </w:tblPr>
      <w:tblGrid>
        <w:gridCol w:w="639"/>
        <w:gridCol w:w="5535"/>
        <w:gridCol w:w="3068"/>
      </w:tblGrid>
      <w:tr w:rsidR="000639AD" w:rsidTr="007B1B0B">
        <w:trPr>
          <w:trHeight w:val="294"/>
        </w:trPr>
        <w:tc>
          <w:tcPr>
            <w:tcW w:w="639" w:type="dxa"/>
          </w:tcPr>
          <w:p w:rsidR="000639AD" w:rsidRDefault="000639AD" w:rsidP="007B1B0B">
            <w:pPr>
              <w:autoSpaceDE w:val="0"/>
              <w:autoSpaceDN w:val="0"/>
              <w:adjustRightInd w:val="0"/>
              <w:spacing w:line="480" w:lineRule="auto"/>
              <w:jc w:val="center"/>
              <w:rPr>
                <w:rFonts w:ascii="TimesNewRomanPSMT" w:hAnsi="TimesNewRomanPSMT" w:cs="TimesNewRomanPSMT"/>
                <w:b/>
                <w:sz w:val="28"/>
                <w:szCs w:val="28"/>
              </w:rPr>
            </w:pPr>
            <w:r>
              <w:rPr>
                <w:rFonts w:ascii="TimesNewRomanPSMT" w:hAnsi="TimesNewRomanPSMT" w:cs="TimesNewRomanPSMT"/>
                <w:b/>
                <w:sz w:val="28"/>
                <w:szCs w:val="28"/>
              </w:rPr>
              <w:t>№</w:t>
            </w:r>
          </w:p>
        </w:tc>
        <w:tc>
          <w:tcPr>
            <w:tcW w:w="5535" w:type="dxa"/>
          </w:tcPr>
          <w:p w:rsidR="000639AD" w:rsidRDefault="000639AD" w:rsidP="007B1B0B">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Темы</w:t>
            </w:r>
          </w:p>
        </w:tc>
        <w:tc>
          <w:tcPr>
            <w:tcW w:w="3068" w:type="dxa"/>
          </w:tcPr>
          <w:p w:rsidR="000639AD" w:rsidRDefault="000639AD" w:rsidP="007B1B0B">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Время / ур = ч.</w:t>
            </w:r>
          </w:p>
        </w:tc>
      </w:tr>
      <w:tr w:rsidR="000639AD" w:rsidRPr="00B85C2F" w:rsidTr="007B1B0B">
        <w:trPr>
          <w:trHeight w:val="269"/>
        </w:trPr>
        <w:tc>
          <w:tcPr>
            <w:tcW w:w="639" w:type="dxa"/>
          </w:tcPr>
          <w:p w:rsidR="000639AD" w:rsidRPr="00B85C2F" w:rsidRDefault="000639AD" w:rsidP="007B1B0B">
            <w:pPr>
              <w:autoSpaceDE w:val="0"/>
              <w:autoSpaceDN w:val="0"/>
              <w:adjustRightInd w:val="0"/>
              <w:spacing w:line="480" w:lineRule="auto"/>
              <w:jc w:val="center"/>
              <w:rPr>
                <w:rFonts w:ascii="TimesNewRomanPSMT" w:hAnsi="TimesNewRomanPSMT" w:cs="TimesNewRomanPSMT"/>
                <w:sz w:val="28"/>
                <w:szCs w:val="28"/>
              </w:rPr>
            </w:pPr>
            <w:r w:rsidRPr="00B85C2F">
              <w:rPr>
                <w:rFonts w:ascii="TimesNewRomanPSMT" w:hAnsi="TimesNewRomanPSMT" w:cs="TimesNewRomanPSMT"/>
                <w:sz w:val="28"/>
                <w:szCs w:val="28"/>
              </w:rPr>
              <w:t>1</w:t>
            </w:r>
          </w:p>
        </w:tc>
        <w:tc>
          <w:tcPr>
            <w:tcW w:w="5535" w:type="dxa"/>
          </w:tcPr>
          <w:p w:rsidR="000639AD" w:rsidRPr="00B85C2F" w:rsidRDefault="000639AD" w:rsidP="007B1B0B">
            <w:pPr>
              <w:tabs>
                <w:tab w:val="left" w:pos="2100"/>
              </w:tabs>
              <w:autoSpaceDE w:val="0"/>
              <w:autoSpaceDN w:val="0"/>
              <w:adjustRightInd w:val="0"/>
              <w:jc w:val="both"/>
              <w:rPr>
                <w:rFonts w:ascii="TimesNewRomanPSMT" w:hAnsi="TimesNewRomanPSMT" w:cs="TimesNewRomanPSMT"/>
                <w:sz w:val="28"/>
                <w:szCs w:val="28"/>
              </w:rPr>
            </w:pPr>
            <w:r w:rsidRPr="00B85C2F">
              <w:rPr>
                <w:rFonts w:eastAsia="Calibri"/>
                <w:sz w:val="28"/>
                <w:szCs w:val="28"/>
              </w:rPr>
              <w:t>Особенности попроцессного метода калькулирования</w:t>
            </w:r>
          </w:p>
        </w:tc>
        <w:tc>
          <w:tcPr>
            <w:tcW w:w="3068" w:type="dxa"/>
          </w:tcPr>
          <w:p w:rsidR="000639AD" w:rsidRPr="00B85C2F" w:rsidRDefault="000639AD" w:rsidP="007B1B0B">
            <w:pPr>
              <w:autoSpaceDE w:val="0"/>
              <w:autoSpaceDN w:val="0"/>
              <w:adjustRightInd w:val="0"/>
              <w:jc w:val="center"/>
              <w:rPr>
                <w:rFonts w:ascii="TimesNewRomanPSMT" w:hAnsi="TimesNewRomanPSMT" w:cs="TimesNewRomanPSMT"/>
                <w:sz w:val="28"/>
                <w:szCs w:val="28"/>
              </w:rPr>
            </w:pPr>
          </w:p>
        </w:tc>
      </w:tr>
      <w:tr w:rsidR="000639AD" w:rsidTr="007B1B0B">
        <w:trPr>
          <w:trHeight w:val="432"/>
        </w:trPr>
        <w:tc>
          <w:tcPr>
            <w:tcW w:w="639" w:type="dxa"/>
          </w:tcPr>
          <w:p w:rsidR="000639AD" w:rsidRPr="00FA07F2" w:rsidRDefault="000639AD" w:rsidP="007B1B0B">
            <w:pPr>
              <w:autoSpaceDE w:val="0"/>
              <w:autoSpaceDN w:val="0"/>
              <w:adjustRightInd w:val="0"/>
              <w:spacing w:line="480" w:lineRule="auto"/>
              <w:jc w:val="center"/>
              <w:rPr>
                <w:rFonts w:ascii="TimesNewRomanPSMT" w:hAnsi="TimesNewRomanPSMT" w:cs="TimesNewRomanPSMT"/>
                <w:sz w:val="28"/>
                <w:szCs w:val="28"/>
              </w:rPr>
            </w:pPr>
            <w:r>
              <w:rPr>
                <w:rFonts w:ascii="TimesNewRomanPSMT" w:hAnsi="TimesNewRomanPSMT" w:cs="TimesNewRomanPSMT"/>
                <w:sz w:val="28"/>
                <w:szCs w:val="28"/>
              </w:rPr>
              <w:t>2</w:t>
            </w:r>
          </w:p>
        </w:tc>
        <w:tc>
          <w:tcPr>
            <w:tcW w:w="5535" w:type="dxa"/>
          </w:tcPr>
          <w:p w:rsidR="000639AD" w:rsidRPr="00B85C2F" w:rsidRDefault="000639AD" w:rsidP="007B1B0B">
            <w:pPr>
              <w:autoSpaceDE w:val="0"/>
              <w:autoSpaceDN w:val="0"/>
              <w:adjustRightInd w:val="0"/>
              <w:rPr>
                <w:rFonts w:ascii="TimesNewRomanPSMT" w:hAnsi="TimesNewRomanPSMT" w:cs="TimesNewRomanPSMT"/>
                <w:sz w:val="28"/>
                <w:szCs w:val="28"/>
              </w:rPr>
            </w:pPr>
            <w:r w:rsidRPr="00F34B94">
              <w:rPr>
                <w:sz w:val="28"/>
                <w:szCs w:val="28"/>
              </w:rPr>
              <w:t>Условная единица продукции, удельная себестоимость</w:t>
            </w:r>
          </w:p>
        </w:tc>
        <w:tc>
          <w:tcPr>
            <w:tcW w:w="3068" w:type="dxa"/>
          </w:tcPr>
          <w:p w:rsidR="000639AD" w:rsidRPr="00B85C2F" w:rsidRDefault="000639AD" w:rsidP="007B1B0B">
            <w:pPr>
              <w:autoSpaceDE w:val="0"/>
              <w:autoSpaceDN w:val="0"/>
              <w:adjustRightInd w:val="0"/>
              <w:jc w:val="center"/>
              <w:rPr>
                <w:rFonts w:ascii="TimesNewRomanPSMT" w:hAnsi="TimesNewRomanPSMT" w:cs="TimesNewRomanPSMT"/>
                <w:sz w:val="28"/>
                <w:szCs w:val="28"/>
              </w:rPr>
            </w:pPr>
          </w:p>
        </w:tc>
      </w:tr>
      <w:tr w:rsidR="000639AD" w:rsidTr="007B1B0B">
        <w:tblPrEx>
          <w:tblLook w:val="04A0" w:firstRow="1" w:lastRow="0" w:firstColumn="1" w:lastColumn="0" w:noHBand="0" w:noVBand="1"/>
        </w:tblPrEx>
        <w:tc>
          <w:tcPr>
            <w:tcW w:w="639" w:type="dxa"/>
          </w:tcPr>
          <w:p w:rsidR="000639AD" w:rsidRDefault="000639AD" w:rsidP="007B1B0B">
            <w:pPr>
              <w:jc w:val="center"/>
              <w:rPr>
                <w:sz w:val="28"/>
                <w:szCs w:val="28"/>
              </w:rPr>
            </w:pPr>
            <w:r>
              <w:rPr>
                <w:sz w:val="28"/>
                <w:szCs w:val="28"/>
              </w:rPr>
              <w:t>3</w:t>
            </w:r>
          </w:p>
        </w:tc>
        <w:tc>
          <w:tcPr>
            <w:tcW w:w="5535" w:type="dxa"/>
          </w:tcPr>
          <w:p w:rsidR="000639AD" w:rsidRDefault="000639AD" w:rsidP="007B1B0B">
            <w:pPr>
              <w:jc w:val="both"/>
              <w:rPr>
                <w:sz w:val="28"/>
                <w:szCs w:val="28"/>
              </w:rPr>
            </w:pPr>
            <w:r w:rsidRPr="00F34B94">
              <w:rPr>
                <w:sz w:val="28"/>
                <w:szCs w:val="28"/>
              </w:rPr>
              <w:t>Применение попроцесного метода</w:t>
            </w:r>
          </w:p>
        </w:tc>
        <w:tc>
          <w:tcPr>
            <w:tcW w:w="3068" w:type="dxa"/>
          </w:tcPr>
          <w:p w:rsidR="000639AD" w:rsidRDefault="000639AD" w:rsidP="007B1B0B">
            <w:pPr>
              <w:jc w:val="center"/>
              <w:rPr>
                <w:sz w:val="28"/>
                <w:szCs w:val="28"/>
              </w:rPr>
            </w:pPr>
          </w:p>
        </w:tc>
      </w:tr>
    </w:tbl>
    <w:p w:rsidR="000639AD" w:rsidRDefault="000639AD" w:rsidP="000639AD">
      <w:pPr>
        <w:jc w:val="center"/>
        <w:rPr>
          <w:sz w:val="28"/>
          <w:szCs w:val="28"/>
        </w:rPr>
      </w:pPr>
    </w:p>
    <w:p w:rsidR="000639AD" w:rsidRPr="00B85C2F" w:rsidRDefault="000639AD" w:rsidP="000639AD">
      <w:pPr>
        <w:autoSpaceDE w:val="0"/>
        <w:autoSpaceDN w:val="0"/>
        <w:adjustRightInd w:val="0"/>
        <w:jc w:val="both"/>
        <w:rPr>
          <w:rFonts w:ascii="TimesNewRomanPSMT" w:hAnsi="TimesNewRomanPSMT" w:cs="TimesNewRomanPSMT"/>
          <w:b/>
          <w:sz w:val="28"/>
          <w:szCs w:val="28"/>
          <w:u w:val="single"/>
        </w:rPr>
      </w:pPr>
      <w:r w:rsidRPr="00B96D9C">
        <w:rPr>
          <w:rFonts w:ascii="TimesNewRomanPSMT" w:hAnsi="TimesNewRomanPSMT" w:cs="TimesNewRomanPSMT"/>
          <w:b/>
          <w:sz w:val="28"/>
          <w:szCs w:val="28"/>
          <w:u w:val="single"/>
        </w:rPr>
        <w:t xml:space="preserve">1. </w:t>
      </w:r>
      <w:r>
        <w:rPr>
          <w:rFonts w:ascii="TimesNewRomanPSMT" w:hAnsi="TimesNewRomanPSMT" w:cs="TimesNewRomanPSMT"/>
          <w:b/>
          <w:sz w:val="28"/>
          <w:szCs w:val="28"/>
          <w:u w:val="single"/>
        </w:rPr>
        <w:t xml:space="preserve"> </w:t>
      </w:r>
      <w:r w:rsidRPr="00B96D9C">
        <w:rPr>
          <w:rFonts w:ascii="TimesNewRomanPSMT" w:hAnsi="TimesNewRomanPSMT" w:cs="TimesNewRomanPSMT"/>
          <w:b/>
          <w:sz w:val="28"/>
          <w:szCs w:val="28"/>
          <w:u w:val="single"/>
        </w:rPr>
        <w:t>Предпосылки</w:t>
      </w:r>
      <w:r>
        <w:rPr>
          <w:rFonts w:ascii="TimesNewRomanPSMT" w:hAnsi="TimesNewRomanPSMT" w:cs="TimesNewRomanPSMT"/>
          <w:b/>
          <w:sz w:val="28"/>
          <w:szCs w:val="28"/>
          <w:u w:val="single"/>
        </w:rPr>
        <w:t>_________________________________________________</w:t>
      </w:r>
    </w:p>
    <w:p w:rsidR="000639AD" w:rsidRPr="0074732D" w:rsidRDefault="000639AD" w:rsidP="000639AD">
      <w:pPr>
        <w:autoSpaceDE w:val="0"/>
        <w:autoSpaceDN w:val="0"/>
        <w:adjustRightInd w:val="0"/>
        <w:jc w:val="both"/>
        <w:rPr>
          <w:rFonts w:ascii="TimesNewRomanPSMT" w:hAnsi="TimesNewRomanPSMT" w:cs="TimesNewRomanPSMT"/>
          <w:b/>
          <w:sz w:val="28"/>
          <w:szCs w:val="28"/>
          <w:u w:val="single"/>
        </w:rPr>
      </w:pP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w:t>
      </w:r>
    </w:p>
    <w:p w:rsidR="000639AD" w:rsidRDefault="000639AD" w:rsidP="000639AD">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уже изучили теоретические основы бухгалтерского учета, его основные цели и задачи.</w:t>
      </w:r>
    </w:p>
    <w:p w:rsidR="000639AD" w:rsidRPr="00B85C2F" w:rsidRDefault="000639AD" w:rsidP="000639AD">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 состоянии дать определение таким понятием как себестоимость и ее составных элементов.</w:t>
      </w:r>
    </w:p>
    <w:p w:rsidR="000639AD" w:rsidRPr="00B85C2F" w:rsidRDefault="000639AD" w:rsidP="000639AD">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д</w:t>
      </w:r>
      <w:r w:rsidRPr="00B85C2F">
        <w:rPr>
          <w:rFonts w:ascii="TimesNewRomanPSMT" w:hAnsi="TimesNewRomanPSMT" w:cs="TimesNewRomanPSMT"/>
          <w:sz w:val="28"/>
          <w:szCs w:val="28"/>
        </w:rPr>
        <w:t>ать определение расходам, затратам и издержкам производства и показать отличия данных элементов</w:t>
      </w:r>
    </w:p>
    <w:p w:rsidR="000639AD" w:rsidRPr="00B85C2F" w:rsidRDefault="000639AD" w:rsidP="000639AD">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имеют представление о калькулирование и знают основные методы калькулирования</w:t>
      </w:r>
    </w:p>
    <w:p w:rsidR="000639AD" w:rsidRDefault="000639AD" w:rsidP="000639AD">
      <w:pPr>
        <w:autoSpaceDE w:val="0"/>
        <w:autoSpaceDN w:val="0"/>
        <w:adjustRightInd w:val="0"/>
        <w:ind w:left="708"/>
        <w:jc w:val="both"/>
        <w:rPr>
          <w:rFonts w:ascii="TimesNewRomanPSMT" w:hAnsi="TimesNewRomanPSMT" w:cs="TimesNewRomanPSMT"/>
          <w:sz w:val="28"/>
          <w:szCs w:val="28"/>
        </w:rPr>
      </w:pPr>
    </w:p>
    <w:p w:rsidR="000639AD" w:rsidRPr="00B85C2F"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b/>
          <w:sz w:val="28"/>
          <w:szCs w:val="28"/>
          <w:u w:val="single"/>
        </w:rPr>
        <w:t>2.</w:t>
      </w:r>
      <w:r w:rsidRPr="00317316">
        <w:rPr>
          <w:rFonts w:ascii="TimesNewRomanPSMT" w:hAnsi="TimesNewRomanPSMT" w:cs="TimesNewRomanPSMT"/>
          <w:b/>
          <w:sz w:val="28"/>
          <w:szCs w:val="28"/>
          <w:u w:val="single"/>
        </w:rPr>
        <w:t xml:space="preserve">Учебные </w:t>
      </w:r>
      <w:r>
        <w:rPr>
          <w:rFonts w:ascii="TimesNewRomanPSMT" w:hAnsi="TimesNewRomanPSMT" w:cs="TimesNewRomanPSMT"/>
          <w:b/>
          <w:sz w:val="28"/>
          <w:szCs w:val="28"/>
          <w:u w:val="single"/>
        </w:rPr>
        <w:t>ц</w:t>
      </w:r>
      <w:r w:rsidRPr="00317316">
        <w:rPr>
          <w:rFonts w:ascii="TimesNewRomanPSMT" w:hAnsi="TimesNewRomanPSMT" w:cs="TimesNewRomanPSMT"/>
          <w:b/>
          <w:sz w:val="28"/>
          <w:szCs w:val="28"/>
          <w:u w:val="single"/>
        </w:rPr>
        <w:t>ели</w:t>
      </w:r>
      <w:r>
        <w:rPr>
          <w:rFonts w:ascii="TimesNewRomanPSMT" w:hAnsi="TimesNewRomanPSMT" w:cs="TimesNewRomanPSMT"/>
          <w:b/>
          <w:sz w:val="28"/>
          <w:szCs w:val="28"/>
          <w:u w:val="single"/>
        </w:rPr>
        <w:t>__________________________________________________</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 должны…</w:t>
      </w:r>
    </w:p>
    <w:p w:rsidR="000639AD" w:rsidRPr="008B01BB" w:rsidRDefault="000639AD" w:rsidP="000639AD">
      <w:pPr>
        <w:numPr>
          <w:ilvl w:val="0"/>
          <w:numId w:val="23"/>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иметь представление об особенностях попроцессного метода расчета калькуляции</w:t>
      </w:r>
    </w:p>
    <w:p w:rsidR="000639AD" w:rsidRPr="008B01BB" w:rsidRDefault="000639AD" w:rsidP="000639AD">
      <w:pPr>
        <w:numPr>
          <w:ilvl w:val="0"/>
          <w:numId w:val="23"/>
        </w:numPr>
        <w:autoSpaceDE w:val="0"/>
        <w:autoSpaceDN w:val="0"/>
        <w:adjustRightInd w:val="0"/>
        <w:jc w:val="both"/>
        <w:rPr>
          <w:rFonts w:ascii="TimesNewRomanPSMT" w:hAnsi="TimesNewRomanPSMT" w:cs="TimesNewRomanPSMT"/>
          <w:sz w:val="28"/>
          <w:szCs w:val="28"/>
        </w:rPr>
      </w:pPr>
      <w:r>
        <w:rPr>
          <w:sz w:val="28"/>
          <w:szCs w:val="28"/>
        </w:rPr>
        <w:t>определять условную</w:t>
      </w:r>
      <w:r w:rsidRPr="00F34B94">
        <w:rPr>
          <w:sz w:val="28"/>
          <w:szCs w:val="28"/>
        </w:rPr>
        <w:t xml:space="preserve"> единиц</w:t>
      </w:r>
      <w:r>
        <w:rPr>
          <w:sz w:val="28"/>
          <w:szCs w:val="28"/>
        </w:rPr>
        <w:t xml:space="preserve">у продукции, удельную </w:t>
      </w:r>
      <w:r w:rsidRPr="00F34B94">
        <w:rPr>
          <w:sz w:val="28"/>
          <w:szCs w:val="28"/>
        </w:rPr>
        <w:t>себестоимость</w:t>
      </w:r>
      <w:r>
        <w:rPr>
          <w:sz w:val="28"/>
          <w:szCs w:val="28"/>
        </w:rPr>
        <w:t xml:space="preserve"> продукции</w:t>
      </w:r>
    </w:p>
    <w:p w:rsidR="000639AD" w:rsidRPr="008B01BB" w:rsidRDefault="000639AD" w:rsidP="000639AD">
      <w:pPr>
        <w:numPr>
          <w:ilvl w:val="0"/>
          <w:numId w:val="23"/>
        </w:numPr>
        <w:autoSpaceDE w:val="0"/>
        <w:autoSpaceDN w:val="0"/>
        <w:adjustRightInd w:val="0"/>
        <w:jc w:val="both"/>
        <w:rPr>
          <w:rFonts w:ascii="TimesNewRomanPSMT" w:hAnsi="TimesNewRomanPSMT" w:cs="TimesNewRomanPSMT"/>
          <w:sz w:val="28"/>
          <w:szCs w:val="28"/>
        </w:rPr>
      </w:pPr>
      <w:r>
        <w:rPr>
          <w:sz w:val="28"/>
          <w:szCs w:val="28"/>
        </w:rPr>
        <w:t>уметь применять попроцессный метод в практической деятельности</w:t>
      </w:r>
    </w:p>
    <w:p w:rsidR="000639AD" w:rsidRDefault="000639AD" w:rsidP="000639AD">
      <w:pPr>
        <w:autoSpaceDE w:val="0"/>
        <w:autoSpaceDN w:val="0"/>
        <w:adjustRightInd w:val="0"/>
        <w:rPr>
          <w:rFonts w:ascii="TimesNewRomanPSMT" w:hAnsi="TimesNewRomanPSMT" w:cs="TimesNewRomanPSMT"/>
          <w:b/>
          <w:sz w:val="28"/>
          <w:szCs w:val="28"/>
          <w:u w:val="single"/>
        </w:rPr>
      </w:pPr>
      <w:r w:rsidRPr="008B01BB">
        <w:rPr>
          <w:rFonts w:ascii="TimesNewRomanPSMT" w:hAnsi="TimesNewRomanPSMT" w:cs="TimesNewRomanPSMT"/>
          <w:b/>
          <w:sz w:val="28"/>
          <w:szCs w:val="28"/>
          <w:u w:val="single"/>
        </w:rPr>
        <w:t>3.  Планирование занятия________________________________________</w:t>
      </w:r>
    </w:p>
    <w:tbl>
      <w:tblPr>
        <w:tblStyle w:val="ad"/>
        <w:tblW w:w="0" w:type="auto"/>
        <w:tblLook w:val="01E0" w:firstRow="1" w:lastRow="1" w:firstColumn="1" w:lastColumn="1" w:noHBand="0" w:noVBand="0"/>
      </w:tblPr>
      <w:tblGrid>
        <w:gridCol w:w="498"/>
        <w:gridCol w:w="4289"/>
        <w:gridCol w:w="1570"/>
        <w:gridCol w:w="1782"/>
        <w:gridCol w:w="1103"/>
      </w:tblGrid>
      <w:tr w:rsidR="000639AD" w:rsidTr="007B1B0B">
        <w:tc>
          <w:tcPr>
            <w:tcW w:w="498" w:type="dxa"/>
          </w:tcPr>
          <w:p w:rsidR="000639AD" w:rsidRPr="0023178F" w:rsidRDefault="000639AD" w:rsidP="007B1B0B">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w:t>
            </w:r>
          </w:p>
        </w:tc>
        <w:tc>
          <w:tcPr>
            <w:tcW w:w="4289" w:type="dxa"/>
          </w:tcPr>
          <w:p w:rsidR="000639AD" w:rsidRPr="0023178F" w:rsidRDefault="000639AD" w:rsidP="007B1B0B">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Меры</w:t>
            </w:r>
          </w:p>
        </w:tc>
        <w:tc>
          <w:tcPr>
            <w:tcW w:w="1570" w:type="dxa"/>
          </w:tcPr>
          <w:p w:rsidR="000639AD" w:rsidRPr="0023178F" w:rsidRDefault="000639AD" w:rsidP="007B1B0B">
            <w:pPr>
              <w:autoSpaceDE w:val="0"/>
              <w:autoSpaceDN w:val="0"/>
              <w:adjustRightInd w:val="0"/>
              <w:rPr>
                <w:rFonts w:ascii="TimesNewRomanPSMT" w:hAnsi="TimesNewRomanPSMT" w:cs="TimesNewRomanPSMT"/>
                <w:b/>
                <w:sz w:val="28"/>
                <w:szCs w:val="28"/>
                <w:vertAlign w:val="superscript"/>
              </w:rPr>
            </w:pPr>
            <w:r w:rsidRPr="0023178F">
              <w:rPr>
                <w:rFonts w:ascii="TimesNewRomanPSMT" w:hAnsi="TimesNewRomanPSMT" w:cs="TimesNewRomanPSMT"/>
                <w:b/>
                <w:sz w:val="28"/>
                <w:szCs w:val="28"/>
              </w:rPr>
              <w:t>Средство</w:t>
            </w:r>
            <w:r w:rsidRPr="0023178F">
              <w:rPr>
                <w:rFonts w:ascii="TimesNewRomanPSMT" w:hAnsi="TimesNewRomanPSMT" w:cs="TimesNewRomanPSMT"/>
                <w:b/>
                <w:sz w:val="28"/>
                <w:szCs w:val="28"/>
                <w:vertAlign w:val="superscript"/>
              </w:rPr>
              <w:t>*)</w:t>
            </w:r>
          </w:p>
        </w:tc>
        <w:tc>
          <w:tcPr>
            <w:tcW w:w="1782" w:type="dxa"/>
          </w:tcPr>
          <w:p w:rsidR="000639AD" w:rsidRPr="0023178F" w:rsidRDefault="000639AD" w:rsidP="007B1B0B">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Социальная форма</w:t>
            </w:r>
          </w:p>
        </w:tc>
        <w:tc>
          <w:tcPr>
            <w:tcW w:w="1103" w:type="dxa"/>
          </w:tcPr>
          <w:p w:rsidR="000639AD" w:rsidRPr="0023178F" w:rsidRDefault="000639AD" w:rsidP="007B1B0B">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Время \ мин</w:t>
            </w:r>
          </w:p>
        </w:tc>
      </w:tr>
      <w:tr w:rsidR="000639AD" w:rsidTr="007B1B0B">
        <w:tc>
          <w:tcPr>
            <w:tcW w:w="498" w:type="dxa"/>
          </w:tcPr>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Pr="00920EF6" w:rsidRDefault="000639AD" w:rsidP="007B1B0B">
            <w:pPr>
              <w:autoSpaceDE w:val="0"/>
              <w:autoSpaceDN w:val="0"/>
              <w:adjustRightInd w:val="0"/>
              <w:jc w:val="center"/>
              <w:rPr>
                <w:rFonts w:ascii="TimesNewRomanPSMT" w:hAnsi="TimesNewRomanPSMT" w:cs="TimesNewRomanPSMT"/>
                <w:sz w:val="28"/>
                <w:szCs w:val="28"/>
              </w:rPr>
            </w:pPr>
            <w:r w:rsidRPr="00920EF6">
              <w:rPr>
                <w:rFonts w:ascii="TimesNewRomanPSMT" w:hAnsi="TimesNewRomanPSMT" w:cs="TimesNewRomanPSMT"/>
                <w:sz w:val="28"/>
                <w:szCs w:val="28"/>
              </w:rPr>
              <w:t>1</w:t>
            </w:r>
          </w:p>
        </w:tc>
        <w:tc>
          <w:tcPr>
            <w:tcW w:w="4289" w:type="dxa"/>
          </w:tcPr>
          <w:p w:rsidR="000639AD" w:rsidRPr="003370E6" w:rsidRDefault="000639AD" w:rsidP="007B1B0B">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Введение:</w:t>
            </w:r>
          </w:p>
          <w:p w:rsidR="000639AD" w:rsidRPr="00920EF6"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В качестве вступления в тему «Бухглтерский учет. Калькулирование» дается понятие данного метода и его особенностей. Учащиеся получают РЛ 1 и отвечают на вопросы вместе с партнёром. </w:t>
            </w:r>
            <w:r>
              <w:rPr>
                <w:rFonts w:ascii="TimesNewRomanPSMT" w:hAnsi="TimesNewRomanPSMT" w:cs="TimesNewRomanPSMT"/>
                <w:sz w:val="28"/>
                <w:szCs w:val="28"/>
              </w:rPr>
              <w:lastRenderedPageBreak/>
              <w:t>Затем в классе оговариваются непонятные моменты по теме.</w:t>
            </w:r>
          </w:p>
        </w:tc>
        <w:tc>
          <w:tcPr>
            <w:tcW w:w="1570" w:type="dxa"/>
          </w:tcPr>
          <w:p w:rsidR="000639AD" w:rsidRDefault="000639AD" w:rsidP="007B1B0B">
            <w:pPr>
              <w:autoSpaceDE w:val="0"/>
              <w:autoSpaceDN w:val="0"/>
              <w:adjustRightInd w:val="0"/>
              <w:rPr>
                <w:rFonts w:ascii="TimesNewRomanPSMT" w:hAnsi="TimesNewRomanPSMT" w:cs="TimesNewRomanPSMT"/>
                <w:b/>
                <w:sz w:val="28"/>
                <w:szCs w:val="28"/>
              </w:rPr>
            </w:pPr>
          </w:p>
          <w:p w:rsidR="000639AD" w:rsidRDefault="000639AD" w:rsidP="007B1B0B">
            <w:pPr>
              <w:autoSpaceDE w:val="0"/>
              <w:autoSpaceDN w:val="0"/>
              <w:adjustRightInd w:val="0"/>
              <w:rPr>
                <w:rFonts w:ascii="TimesNewRomanPSMT" w:hAnsi="TimesNewRomanPSMT" w:cs="TimesNewRomanPSMT"/>
                <w:b/>
                <w:sz w:val="28"/>
                <w:szCs w:val="28"/>
              </w:rPr>
            </w:pPr>
          </w:p>
          <w:p w:rsidR="000639AD" w:rsidRDefault="000639AD" w:rsidP="007B1B0B">
            <w:pPr>
              <w:autoSpaceDE w:val="0"/>
              <w:autoSpaceDN w:val="0"/>
              <w:adjustRightInd w:val="0"/>
              <w:rPr>
                <w:rFonts w:ascii="TimesNewRomanPSMT" w:hAnsi="TimesNewRomanPSMT" w:cs="TimesNewRomanPSMT"/>
                <w:b/>
                <w:sz w:val="28"/>
                <w:szCs w:val="28"/>
              </w:rPr>
            </w:pPr>
          </w:p>
          <w:p w:rsidR="000639AD" w:rsidRDefault="000639AD" w:rsidP="007B1B0B">
            <w:pPr>
              <w:autoSpaceDE w:val="0"/>
              <w:autoSpaceDN w:val="0"/>
              <w:adjustRightInd w:val="0"/>
              <w:rPr>
                <w:rFonts w:ascii="TimesNewRomanPSMT" w:hAnsi="TimesNewRomanPSMT" w:cs="TimesNewRomanPSMT"/>
                <w:b/>
                <w:sz w:val="28"/>
                <w:szCs w:val="28"/>
              </w:rPr>
            </w:pPr>
          </w:p>
          <w:p w:rsidR="000639AD" w:rsidRPr="00A86D5F" w:rsidRDefault="000639AD" w:rsidP="007B1B0B">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РЛ  1</w:t>
            </w:r>
          </w:p>
          <w:p w:rsidR="000639AD" w:rsidRPr="0023178F" w:rsidRDefault="000639AD" w:rsidP="007B1B0B">
            <w:pPr>
              <w:autoSpaceDE w:val="0"/>
              <w:autoSpaceDN w:val="0"/>
              <w:adjustRightInd w:val="0"/>
              <w:jc w:val="center"/>
              <w:rPr>
                <w:rFonts w:ascii="TimesNewRomanPSMT" w:hAnsi="TimesNewRomanPSMT" w:cs="TimesNewRomanPSMT"/>
                <w:b/>
                <w:sz w:val="28"/>
                <w:szCs w:val="28"/>
              </w:rPr>
            </w:pPr>
            <w:r w:rsidRPr="00A86D5F">
              <w:rPr>
                <w:rFonts w:ascii="TimesNewRomanPSMT" w:hAnsi="TimesNewRomanPSMT" w:cs="TimesNewRomanPSMT"/>
                <w:sz w:val="28"/>
                <w:szCs w:val="28"/>
              </w:rPr>
              <w:t>РЛПР 1</w:t>
            </w:r>
          </w:p>
        </w:tc>
        <w:tc>
          <w:tcPr>
            <w:tcW w:w="1782" w:type="dxa"/>
          </w:tcPr>
          <w:p w:rsidR="000639AD" w:rsidRPr="00A86D5F" w:rsidRDefault="000639AD" w:rsidP="007B1B0B">
            <w:pPr>
              <w:autoSpaceDE w:val="0"/>
              <w:autoSpaceDN w:val="0"/>
              <w:adjustRightInd w:val="0"/>
              <w:jc w:val="center"/>
              <w:rPr>
                <w:rFonts w:ascii="TimesNewRomanPSMT" w:hAnsi="TimesNewRomanPSMT" w:cs="TimesNewRomanPSMT"/>
                <w:sz w:val="28"/>
                <w:szCs w:val="28"/>
              </w:rPr>
            </w:pPr>
          </w:p>
          <w:p w:rsidR="000639AD" w:rsidRPr="00A86D5F" w:rsidRDefault="000639AD" w:rsidP="007B1B0B">
            <w:pPr>
              <w:autoSpaceDE w:val="0"/>
              <w:autoSpaceDN w:val="0"/>
              <w:adjustRightInd w:val="0"/>
              <w:jc w:val="center"/>
              <w:rPr>
                <w:rFonts w:ascii="TimesNewRomanPSMT" w:hAnsi="TimesNewRomanPSMT" w:cs="TimesNewRomanPSMT"/>
                <w:sz w:val="28"/>
                <w:szCs w:val="28"/>
              </w:rPr>
            </w:pPr>
          </w:p>
          <w:p w:rsidR="000639AD" w:rsidRPr="00A86D5F" w:rsidRDefault="000639AD" w:rsidP="007B1B0B">
            <w:pPr>
              <w:autoSpaceDE w:val="0"/>
              <w:autoSpaceDN w:val="0"/>
              <w:adjustRightInd w:val="0"/>
              <w:jc w:val="center"/>
              <w:rPr>
                <w:rFonts w:ascii="TimesNewRomanPSMT" w:hAnsi="TimesNewRomanPSMT" w:cs="TimesNewRomanPSMT"/>
                <w:sz w:val="28"/>
                <w:szCs w:val="28"/>
              </w:rPr>
            </w:pPr>
          </w:p>
          <w:p w:rsidR="000639AD" w:rsidRPr="00A86D5F" w:rsidRDefault="000639AD" w:rsidP="007B1B0B">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Работа в парах.</w:t>
            </w:r>
          </w:p>
          <w:p w:rsidR="000639AD" w:rsidRPr="00A86D5F" w:rsidRDefault="000639AD" w:rsidP="007B1B0B">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Класс</w:t>
            </w:r>
          </w:p>
          <w:p w:rsidR="000639AD" w:rsidRPr="00A86D5F" w:rsidRDefault="000639AD" w:rsidP="007B1B0B">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(дискуссия)</w:t>
            </w:r>
          </w:p>
          <w:p w:rsidR="000639AD" w:rsidRPr="00A86D5F" w:rsidRDefault="000639AD" w:rsidP="007B1B0B">
            <w:pPr>
              <w:autoSpaceDE w:val="0"/>
              <w:autoSpaceDN w:val="0"/>
              <w:adjustRightInd w:val="0"/>
              <w:jc w:val="center"/>
              <w:rPr>
                <w:rFonts w:ascii="TimesNewRomanPSMT" w:hAnsi="TimesNewRomanPSMT" w:cs="TimesNewRomanPSMT"/>
                <w:sz w:val="28"/>
                <w:szCs w:val="28"/>
              </w:rPr>
            </w:pPr>
          </w:p>
        </w:tc>
        <w:tc>
          <w:tcPr>
            <w:tcW w:w="1103" w:type="dxa"/>
          </w:tcPr>
          <w:p w:rsidR="000639AD" w:rsidRPr="00A86D5F" w:rsidRDefault="000639AD" w:rsidP="007B1B0B">
            <w:pPr>
              <w:autoSpaceDE w:val="0"/>
              <w:autoSpaceDN w:val="0"/>
              <w:adjustRightInd w:val="0"/>
              <w:rPr>
                <w:rFonts w:ascii="TimesNewRomanPSMT" w:hAnsi="TimesNewRomanPSMT" w:cs="TimesNewRomanPSMT"/>
                <w:sz w:val="28"/>
                <w:szCs w:val="28"/>
              </w:rPr>
            </w:pPr>
          </w:p>
          <w:p w:rsidR="000639AD" w:rsidRPr="00A86D5F" w:rsidRDefault="000639AD" w:rsidP="007B1B0B">
            <w:pPr>
              <w:autoSpaceDE w:val="0"/>
              <w:autoSpaceDN w:val="0"/>
              <w:adjustRightInd w:val="0"/>
              <w:rPr>
                <w:rFonts w:ascii="TimesNewRomanPSMT" w:hAnsi="TimesNewRomanPSMT" w:cs="TimesNewRomanPSMT"/>
                <w:sz w:val="28"/>
                <w:szCs w:val="28"/>
              </w:rPr>
            </w:pPr>
          </w:p>
          <w:p w:rsidR="000639AD" w:rsidRPr="00A86D5F" w:rsidRDefault="000639AD" w:rsidP="007B1B0B">
            <w:pPr>
              <w:autoSpaceDE w:val="0"/>
              <w:autoSpaceDN w:val="0"/>
              <w:adjustRightInd w:val="0"/>
              <w:rPr>
                <w:rFonts w:ascii="TimesNewRomanPSMT" w:hAnsi="TimesNewRomanPSMT" w:cs="TimesNewRomanPSMT"/>
                <w:sz w:val="28"/>
                <w:szCs w:val="28"/>
              </w:rPr>
            </w:pPr>
          </w:p>
          <w:p w:rsidR="000639AD" w:rsidRPr="00A86D5F" w:rsidRDefault="000639AD" w:rsidP="007B1B0B">
            <w:pPr>
              <w:autoSpaceDE w:val="0"/>
              <w:autoSpaceDN w:val="0"/>
              <w:adjustRightInd w:val="0"/>
              <w:rPr>
                <w:rFonts w:ascii="TimesNewRomanPSMT" w:hAnsi="TimesNewRomanPSMT" w:cs="TimesNewRomanPSMT"/>
                <w:sz w:val="28"/>
                <w:szCs w:val="28"/>
              </w:rPr>
            </w:pPr>
          </w:p>
          <w:p w:rsidR="000639AD" w:rsidRPr="00A86D5F" w:rsidRDefault="000639AD" w:rsidP="007B1B0B">
            <w:pPr>
              <w:autoSpaceDE w:val="0"/>
              <w:autoSpaceDN w:val="0"/>
              <w:adjustRightInd w:val="0"/>
              <w:rPr>
                <w:rFonts w:ascii="TimesNewRomanPSMT" w:hAnsi="TimesNewRomanPSMT" w:cs="TimesNewRomanPSMT"/>
                <w:sz w:val="28"/>
                <w:szCs w:val="28"/>
              </w:rPr>
            </w:pPr>
          </w:p>
          <w:p w:rsidR="000639AD" w:rsidRPr="00A86D5F" w:rsidRDefault="000639AD" w:rsidP="007B1B0B">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10</w:t>
            </w:r>
          </w:p>
        </w:tc>
      </w:tr>
      <w:tr w:rsidR="000639AD" w:rsidTr="007B1B0B">
        <w:tc>
          <w:tcPr>
            <w:tcW w:w="498" w:type="dxa"/>
          </w:tcPr>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4289" w:type="dxa"/>
          </w:tcPr>
          <w:p w:rsidR="000639AD" w:rsidRDefault="000639AD" w:rsidP="007B1B0B">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Информационная фаза:</w:t>
            </w:r>
          </w:p>
          <w:p w:rsidR="000639AD" w:rsidRPr="00920EF6"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Работа над темой продолжается в более сложной форме. Учащиеся получают РЛ 2 и в условиях работы в парных группах пытаются найти ответы на возможные варианты применения попроцессного метода в практической деятельности.  Материал  обсуждается в классе.</w:t>
            </w:r>
          </w:p>
        </w:tc>
        <w:tc>
          <w:tcPr>
            <w:tcW w:w="1570" w:type="dxa"/>
          </w:tcPr>
          <w:p w:rsidR="000639AD" w:rsidRDefault="000639AD" w:rsidP="007B1B0B">
            <w:pPr>
              <w:autoSpaceDE w:val="0"/>
              <w:autoSpaceDN w:val="0"/>
              <w:adjustRightInd w:val="0"/>
              <w:rPr>
                <w:rFonts w:ascii="TimesNewRomanPSMT" w:hAnsi="TimesNewRomanPSMT" w:cs="TimesNewRomanPSMT"/>
                <w:b/>
                <w:sz w:val="28"/>
                <w:szCs w:val="28"/>
              </w:rPr>
            </w:pPr>
          </w:p>
          <w:p w:rsidR="000639AD" w:rsidRDefault="000639AD" w:rsidP="007B1B0B">
            <w:pPr>
              <w:autoSpaceDE w:val="0"/>
              <w:autoSpaceDN w:val="0"/>
              <w:adjustRightInd w:val="0"/>
              <w:rPr>
                <w:rFonts w:ascii="TimesNewRomanPSMT" w:hAnsi="TimesNewRomanPSMT" w:cs="TimesNewRomanPSMT"/>
                <w:b/>
                <w:sz w:val="28"/>
                <w:szCs w:val="28"/>
              </w:rPr>
            </w:pPr>
          </w:p>
          <w:p w:rsidR="000639AD" w:rsidRDefault="000639AD" w:rsidP="007B1B0B">
            <w:pPr>
              <w:autoSpaceDE w:val="0"/>
              <w:autoSpaceDN w:val="0"/>
              <w:adjustRightInd w:val="0"/>
              <w:rPr>
                <w:rFonts w:ascii="TimesNewRomanPSMT" w:hAnsi="TimesNewRomanPSMT" w:cs="TimesNewRomanPSMT"/>
                <w:b/>
                <w:sz w:val="28"/>
                <w:szCs w:val="28"/>
              </w:rPr>
            </w:pPr>
          </w:p>
          <w:p w:rsidR="000639AD" w:rsidRPr="002645C4" w:rsidRDefault="000639AD" w:rsidP="007B1B0B">
            <w:pPr>
              <w:autoSpaceDE w:val="0"/>
              <w:autoSpaceDN w:val="0"/>
              <w:adjustRightInd w:val="0"/>
              <w:jc w:val="center"/>
              <w:rPr>
                <w:rFonts w:ascii="TimesNewRomanPSMT" w:hAnsi="TimesNewRomanPSMT" w:cs="TimesNewRomanPSMT"/>
                <w:sz w:val="28"/>
                <w:szCs w:val="28"/>
              </w:rPr>
            </w:pPr>
            <w:r w:rsidRPr="002645C4">
              <w:rPr>
                <w:rFonts w:ascii="TimesNewRomanPSMT" w:hAnsi="TimesNewRomanPSMT" w:cs="TimesNewRomanPSMT"/>
                <w:sz w:val="28"/>
                <w:szCs w:val="28"/>
              </w:rPr>
              <w:t>РЛ 2</w:t>
            </w:r>
          </w:p>
          <w:p w:rsidR="000639AD" w:rsidRDefault="000639AD" w:rsidP="007B1B0B">
            <w:pPr>
              <w:autoSpaceDE w:val="0"/>
              <w:autoSpaceDN w:val="0"/>
              <w:adjustRightInd w:val="0"/>
              <w:jc w:val="center"/>
              <w:rPr>
                <w:rFonts w:ascii="TimesNewRomanPSMT" w:hAnsi="TimesNewRomanPSMT" w:cs="TimesNewRomanPSMT"/>
                <w:b/>
                <w:sz w:val="28"/>
                <w:szCs w:val="28"/>
              </w:rPr>
            </w:pPr>
            <w:r w:rsidRPr="002645C4">
              <w:rPr>
                <w:rFonts w:ascii="TimesNewRomanPSMT" w:hAnsi="TimesNewRomanPSMT" w:cs="TimesNewRomanPSMT"/>
                <w:sz w:val="28"/>
                <w:szCs w:val="28"/>
              </w:rPr>
              <w:t xml:space="preserve">РЛПР </w:t>
            </w:r>
            <w:r>
              <w:rPr>
                <w:rFonts w:ascii="TimesNewRomanPSMT" w:hAnsi="TimesNewRomanPSMT" w:cs="TimesNewRomanPSMT"/>
                <w:sz w:val="28"/>
                <w:szCs w:val="28"/>
              </w:rPr>
              <w:t>2</w:t>
            </w:r>
          </w:p>
        </w:tc>
        <w:tc>
          <w:tcPr>
            <w:tcW w:w="1782" w:type="dxa"/>
          </w:tcPr>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Работа в парах.</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0639AD" w:rsidRPr="00A86D5F" w:rsidRDefault="000639AD" w:rsidP="007B1B0B">
            <w:pPr>
              <w:autoSpaceDE w:val="0"/>
              <w:autoSpaceDN w:val="0"/>
              <w:adjustRightInd w:val="0"/>
              <w:jc w:val="center"/>
              <w:rPr>
                <w:rFonts w:ascii="TimesNewRomanPSMT" w:hAnsi="TimesNewRomanPSMT" w:cs="TimesNewRomanPSMT"/>
                <w:sz w:val="28"/>
                <w:szCs w:val="28"/>
              </w:rPr>
            </w:pPr>
          </w:p>
        </w:tc>
        <w:tc>
          <w:tcPr>
            <w:tcW w:w="1103"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p w:rsidR="000639AD" w:rsidRPr="00A86D5F" w:rsidRDefault="000639AD" w:rsidP="007B1B0B">
            <w:pPr>
              <w:autoSpaceDE w:val="0"/>
              <w:autoSpaceDN w:val="0"/>
              <w:adjustRightInd w:val="0"/>
              <w:rPr>
                <w:rFonts w:ascii="TimesNewRomanPSMT" w:hAnsi="TimesNewRomanPSMT" w:cs="TimesNewRomanPSMT"/>
                <w:sz w:val="28"/>
                <w:szCs w:val="28"/>
              </w:rPr>
            </w:pPr>
          </w:p>
        </w:tc>
      </w:tr>
      <w:tr w:rsidR="000639AD" w:rsidTr="007B1B0B">
        <w:tblPrEx>
          <w:tblLook w:val="04A0" w:firstRow="1" w:lastRow="0" w:firstColumn="1" w:lastColumn="0" w:noHBand="0" w:noVBand="1"/>
        </w:tblPrEx>
        <w:tc>
          <w:tcPr>
            <w:tcW w:w="498" w:type="dxa"/>
          </w:tcPr>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p w:rsidR="000639AD" w:rsidRDefault="000639AD" w:rsidP="007B1B0B">
            <w:pPr>
              <w:autoSpaceDE w:val="0"/>
              <w:autoSpaceDN w:val="0"/>
              <w:adjustRightInd w:val="0"/>
              <w:jc w:val="center"/>
              <w:rPr>
                <w:rFonts w:ascii="TimesNewRomanPSMT" w:hAnsi="TimesNewRomanPSMT" w:cs="TimesNewRomanPSMT"/>
                <w:sz w:val="28"/>
                <w:szCs w:val="28"/>
              </w:rPr>
            </w:pPr>
          </w:p>
        </w:tc>
        <w:tc>
          <w:tcPr>
            <w:tcW w:w="4289" w:type="dxa"/>
          </w:tcPr>
          <w:p w:rsidR="000639AD" w:rsidRPr="008D325F"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На основании приведенного материала:</w:t>
            </w: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учитель объясняет основную     проблему калькулирования;</w:t>
            </w: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рассказывает об особенностях данного метода и показывает для чего необходима условная единица и условная себестоимость;</w:t>
            </w: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поясняет самые важные моменты применения попроцессного метода.</w:t>
            </w: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Учащиеся получают ИЛ 1</w:t>
            </w:r>
          </w:p>
        </w:tc>
        <w:tc>
          <w:tcPr>
            <w:tcW w:w="1570"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 1-5</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ИЛ 1</w:t>
            </w:r>
          </w:p>
        </w:tc>
        <w:tc>
          <w:tcPr>
            <w:tcW w:w="1782"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Учитель</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(доклад)</w:t>
            </w:r>
          </w:p>
        </w:tc>
        <w:tc>
          <w:tcPr>
            <w:tcW w:w="1103"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20</w:t>
            </w:r>
          </w:p>
        </w:tc>
      </w:tr>
      <w:tr w:rsidR="000639AD" w:rsidTr="007B1B0B">
        <w:tblPrEx>
          <w:tblLook w:val="04A0" w:firstRow="1" w:lastRow="0" w:firstColumn="1" w:lastColumn="0" w:noHBand="0" w:noVBand="1"/>
        </w:tblPrEx>
        <w:tc>
          <w:tcPr>
            <w:tcW w:w="498" w:type="dxa"/>
          </w:tcPr>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4</w:t>
            </w:r>
          </w:p>
        </w:tc>
        <w:tc>
          <w:tcPr>
            <w:tcW w:w="4289" w:type="dxa"/>
          </w:tcPr>
          <w:p w:rsidR="000639AD" w:rsidRDefault="000639AD" w:rsidP="007B1B0B">
            <w:pPr>
              <w:autoSpaceDE w:val="0"/>
              <w:autoSpaceDN w:val="0"/>
              <w:adjustRightInd w:val="0"/>
              <w:rPr>
                <w:rFonts w:ascii="TimesNewRomanPSMT" w:hAnsi="TimesNewRomanPSMT" w:cs="TimesNewRomanPSMT"/>
                <w:b/>
                <w:sz w:val="28"/>
                <w:szCs w:val="28"/>
              </w:rPr>
            </w:pPr>
            <w:r w:rsidRPr="004D2DAB">
              <w:rPr>
                <w:rFonts w:ascii="TimesNewRomanPSMT" w:hAnsi="TimesNewRomanPSMT" w:cs="TimesNewRomanPSMT"/>
                <w:b/>
                <w:sz w:val="28"/>
                <w:szCs w:val="28"/>
              </w:rPr>
              <w:t>Задания:</w:t>
            </w:r>
          </w:p>
          <w:p w:rsidR="000639AD"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 3 включает в себя тренировочное задание, которое помогут ученикам более подробно и более основательно закрепить пройденный материал.</w:t>
            </w:r>
          </w:p>
          <w:p w:rsidR="000639AD" w:rsidRPr="004D2DAB" w:rsidRDefault="000639AD" w:rsidP="007B1B0B">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Задание должно использоваться в качестве импульса для дискуссии в классе и для  индивидуальной работы</w:t>
            </w:r>
          </w:p>
        </w:tc>
        <w:tc>
          <w:tcPr>
            <w:tcW w:w="1570"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РЛ 3  РЛПР 3</w:t>
            </w:r>
          </w:p>
        </w:tc>
        <w:tc>
          <w:tcPr>
            <w:tcW w:w="1782"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Индув. работа</w:t>
            </w:r>
          </w:p>
        </w:tc>
        <w:tc>
          <w:tcPr>
            <w:tcW w:w="1103" w:type="dxa"/>
          </w:tcPr>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rPr>
                <w:rFonts w:ascii="TimesNewRomanPSMT" w:hAnsi="TimesNewRomanPSMT" w:cs="TimesNewRomanPSMT"/>
                <w:sz w:val="28"/>
                <w:szCs w:val="28"/>
              </w:rPr>
            </w:pPr>
          </w:p>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tc>
      </w:tr>
    </w:tbl>
    <w:p w:rsidR="000639AD" w:rsidRDefault="000639AD" w:rsidP="000639AD">
      <w:pPr>
        <w:autoSpaceDE w:val="0"/>
        <w:autoSpaceDN w:val="0"/>
        <w:adjustRightInd w:val="0"/>
        <w:rPr>
          <w:rFonts w:ascii="TimesNewRomanPSMT" w:hAnsi="TimesNewRomanPSMT" w:cs="TimesNewRomanPSMT"/>
          <w:sz w:val="28"/>
          <w:szCs w:val="28"/>
        </w:rPr>
      </w:pPr>
    </w:p>
    <w:p w:rsidR="000639AD" w:rsidRDefault="000639AD" w:rsidP="000639AD">
      <w:pPr>
        <w:autoSpaceDE w:val="0"/>
        <w:autoSpaceDN w:val="0"/>
        <w:adjustRightInd w:val="0"/>
        <w:rPr>
          <w:rFonts w:ascii="TimesNewRomanPSMT" w:hAnsi="TimesNewRomanPSMT" w:cs="TimesNewRomanPSMT"/>
          <w:sz w:val="28"/>
          <w:szCs w:val="28"/>
          <w:u w:val="single"/>
        </w:rPr>
      </w:pPr>
      <w:r w:rsidRPr="00325677">
        <w:rPr>
          <w:rFonts w:ascii="TimesNewRomanPSMT" w:hAnsi="TimesNewRomanPSMT" w:cs="TimesNewRomanPSMT"/>
          <w:sz w:val="28"/>
          <w:szCs w:val="28"/>
          <w:u w:val="single"/>
        </w:rPr>
        <w:t>Пояснение</w:t>
      </w:r>
      <w:r>
        <w:rPr>
          <w:rFonts w:ascii="TimesNewRomanPSMT" w:hAnsi="TimesNewRomanPSMT" w:cs="TimesNewRomanPSMT"/>
          <w:sz w:val="28"/>
          <w:szCs w:val="28"/>
          <w:u w:val="single"/>
        </w:rPr>
        <w:t>:</w:t>
      </w:r>
    </w:p>
    <w:p w:rsidR="000639AD" w:rsidRPr="0025522A" w:rsidRDefault="000639AD" w:rsidP="000639AD">
      <w:pPr>
        <w:autoSpaceDE w:val="0"/>
        <w:autoSpaceDN w:val="0"/>
        <w:adjustRightInd w:val="0"/>
        <w:rPr>
          <w:rFonts w:ascii="TimesNewRomanPSMT" w:hAnsi="TimesNewRomanPSMT" w:cs="TimesNewRomanPSMT"/>
          <w:sz w:val="28"/>
          <w:szCs w:val="28"/>
        </w:rPr>
      </w:pPr>
      <w:r w:rsidRPr="00325677">
        <w:rPr>
          <w:rFonts w:ascii="TimesNewRomanPSMT" w:hAnsi="TimesNewRomanPSMT" w:cs="TimesNewRomanPSMT"/>
          <w:sz w:val="28"/>
          <w:szCs w:val="28"/>
        </w:rPr>
        <w:t xml:space="preserve">ПП, ПР = слайды повер-пойнт, прозрачки  </w:t>
      </w:r>
      <w:r w:rsidRPr="009A2165">
        <w:rPr>
          <w:rFonts w:ascii="TimesNewRomanPSMT" w:hAnsi="TimesNewRomanPSMT" w:cs="TimesNewRomanPSMT"/>
          <w:sz w:val="28"/>
          <w:szCs w:val="28"/>
          <w:lang w:val="de-AT"/>
        </w:rPr>
        <w:t>I</w:t>
      </w:r>
      <w:r w:rsidRPr="00325677">
        <w:rPr>
          <w:rFonts w:ascii="TimesNewRomanPSMT" w:hAnsi="TimesNewRomanPSMT" w:cs="TimesNewRomanPSMT"/>
          <w:sz w:val="28"/>
          <w:szCs w:val="28"/>
        </w:rPr>
        <w:t xml:space="preserve">В = </w:t>
      </w:r>
      <w:r w:rsidRPr="009A2165">
        <w:rPr>
          <w:rFonts w:ascii="TimesNewRomanPSMT" w:hAnsi="TimesNewRomanPSMT" w:cs="TimesNewRomanPSMT"/>
          <w:sz w:val="28"/>
          <w:szCs w:val="28"/>
          <w:lang w:val="de-AT"/>
        </w:rPr>
        <w:t>informationsblatter</w:t>
      </w:r>
    </w:p>
    <w:p w:rsidR="000639AD" w:rsidRDefault="000639AD" w:rsidP="000639A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ИЛ = информационные листы.</w:t>
      </w:r>
    </w:p>
    <w:p w:rsidR="000639AD" w:rsidRDefault="000639AD" w:rsidP="000639A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 = рабочие листы.</w:t>
      </w:r>
    </w:p>
    <w:p w:rsidR="000639AD" w:rsidRDefault="000639AD" w:rsidP="000639A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РЛПР = рабочие листы: предложение решения.</w:t>
      </w:r>
    </w:p>
    <w:p w:rsidR="000639AD" w:rsidRPr="0059165D" w:rsidRDefault="000639AD" w:rsidP="000639AD">
      <w:pPr>
        <w:autoSpaceDE w:val="0"/>
        <w:autoSpaceDN w:val="0"/>
        <w:adjustRightInd w:val="0"/>
        <w:jc w:val="both"/>
        <w:rPr>
          <w:rFonts w:ascii="TimesNewRomanPSMT" w:hAnsi="TimesNewRomanPSMT" w:cs="TimesNewRomanPSMT"/>
          <w:b/>
          <w:sz w:val="28"/>
          <w:szCs w:val="28"/>
          <w:u w:val="single"/>
        </w:rPr>
      </w:pPr>
      <w:r w:rsidRPr="00D96BFB">
        <w:rPr>
          <w:rFonts w:ascii="TimesNewRomanPSMT" w:hAnsi="TimesNewRomanPSMT" w:cs="TimesNewRomanPSMT"/>
          <w:b/>
          <w:sz w:val="28"/>
          <w:szCs w:val="28"/>
          <w:u w:val="single"/>
        </w:rPr>
        <w:t>4. Комментарий по планированию занятия</w:t>
      </w:r>
      <w:r>
        <w:rPr>
          <w:rFonts w:ascii="TimesNewRomanPSMT" w:hAnsi="TimesNewRomanPSMT" w:cs="TimesNewRomanPSMT"/>
          <w:b/>
          <w:sz w:val="28"/>
          <w:szCs w:val="28"/>
          <w:u w:val="single"/>
        </w:rPr>
        <w:t>________________________</w:t>
      </w:r>
    </w:p>
    <w:p w:rsidR="000639AD" w:rsidRDefault="000639AD" w:rsidP="000639AD">
      <w:pPr>
        <w:autoSpaceDE w:val="0"/>
        <w:autoSpaceDN w:val="0"/>
        <w:adjustRightInd w:val="0"/>
        <w:jc w:val="both"/>
        <w:rPr>
          <w:rFonts w:ascii="TimesNewRomanPSMT" w:hAnsi="TimesNewRomanPSMT" w:cs="TimesNewRomanPSMT"/>
          <w:b/>
          <w:sz w:val="36"/>
          <w:szCs w:val="36"/>
          <w:u w:val="single"/>
        </w:rPr>
      </w:pPr>
      <w:r w:rsidRPr="00D96BFB">
        <w:rPr>
          <w:rFonts w:ascii="TimesNewRomanPSMT" w:hAnsi="TimesNewRomanPSMT" w:cs="TimesNewRomanPSMT"/>
          <w:b/>
          <w:sz w:val="36"/>
          <w:szCs w:val="36"/>
          <w:u w:val="single"/>
        </w:rPr>
        <w:lastRenderedPageBreak/>
        <w:t xml:space="preserve"> </w:t>
      </w:r>
    </w:p>
    <w:p w:rsidR="000639AD" w:rsidRDefault="000639AD" w:rsidP="000639AD">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t>Введение</w:t>
      </w:r>
      <w:r>
        <w:rPr>
          <w:rFonts w:ascii="TimesNewRomanPSMT" w:hAnsi="TimesNewRomanPSMT" w:cs="TimesNewRomanPSMT"/>
          <w:b/>
          <w:sz w:val="28"/>
          <w:szCs w:val="28"/>
        </w:rPr>
        <w:t>.</w:t>
      </w:r>
      <w:r>
        <w:rPr>
          <w:rFonts w:ascii="TimesNewRomanPSMT" w:hAnsi="TimesNewRomanPSMT" w:cs="TimesNewRomanPSMT"/>
          <w:sz w:val="28"/>
          <w:szCs w:val="28"/>
        </w:rPr>
        <w:t xml:space="preserve"> В качестве вступления был выбран пример из жизненной ситуации учащихся для наиболее лучшего использования имеющихся знаний, а также для стимулирования общего мышления и активного участия в работе.</w:t>
      </w: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t xml:space="preserve">Информационная фаза. </w:t>
      </w:r>
      <w:r w:rsidRPr="00AC3C00">
        <w:rPr>
          <w:rFonts w:ascii="TimesNewRomanPSMT" w:hAnsi="TimesNewRomanPSMT" w:cs="TimesNewRomanPSMT"/>
          <w:sz w:val="28"/>
          <w:szCs w:val="28"/>
        </w:rPr>
        <w:t>Первым шагом является развитие примера. Ста</w:t>
      </w:r>
      <w:r>
        <w:rPr>
          <w:rFonts w:ascii="TimesNewRomanPSMT" w:hAnsi="TimesNewRomanPSMT" w:cs="TimesNewRomanPSMT"/>
          <w:sz w:val="28"/>
          <w:szCs w:val="28"/>
        </w:rPr>
        <w:t>в</w:t>
      </w:r>
      <w:r w:rsidRPr="00AC3C00">
        <w:rPr>
          <w:rFonts w:ascii="TimesNewRomanPSMT" w:hAnsi="TimesNewRomanPSMT" w:cs="TimesNewRomanPSMT"/>
          <w:sz w:val="28"/>
          <w:szCs w:val="28"/>
        </w:rPr>
        <w:t>я те же самые вопросы</w:t>
      </w:r>
      <w:r>
        <w:rPr>
          <w:rFonts w:ascii="TimesNewRomanPSMT" w:hAnsi="TimesNewRomanPSMT" w:cs="TimesNewRomanPSMT"/>
          <w:sz w:val="28"/>
          <w:szCs w:val="28"/>
        </w:rPr>
        <w:t xml:space="preserve">, учащиеся должны осмыслить, как сложны и комплексны, становятся решения, как только начинается производство в большом количестве. Всё сказанное словами учащихся переводится на производственно-экономическую основу. </w:t>
      </w:r>
    </w:p>
    <w:p w:rsidR="000639AD" w:rsidRPr="00E004E1"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Класс делиться на две группы. Каждая группа получается лист ИЛ1с описание метода расчета себестоимости; перечень вопросов РЛ1, ответив на которые ученики должны будут разобраться в специфике данного метода. РЛ2 – задание с практическим примером </w:t>
      </w:r>
    </w:p>
    <w:p w:rsidR="000639AD" w:rsidRDefault="000639AD" w:rsidP="000639AD">
      <w:pPr>
        <w:autoSpaceDE w:val="0"/>
        <w:autoSpaceDN w:val="0"/>
        <w:adjustRightInd w:val="0"/>
        <w:jc w:val="both"/>
        <w:rPr>
          <w:rFonts w:ascii="TimesNewRomanPSMT" w:hAnsi="TimesNewRomanPSMT" w:cs="TimesNewRomanPSMT"/>
          <w:b/>
          <w:sz w:val="28"/>
          <w:szCs w:val="28"/>
        </w:rPr>
      </w:pPr>
    </w:p>
    <w:p w:rsidR="000639AD" w:rsidRPr="00597F03" w:rsidRDefault="000639AD" w:rsidP="000639AD">
      <w:pPr>
        <w:autoSpaceDE w:val="0"/>
        <w:autoSpaceDN w:val="0"/>
        <w:adjustRightInd w:val="0"/>
        <w:jc w:val="both"/>
        <w:rPr>
          <w:rFonts w:ascii="TimesNewRomanPSMT" w:hAnsi="TimesNewRomanPSMT" w:cs="TimesNewRomanPSMT"/>
          <w:sz w:val="28"/>
          <w:szCs w:val="28"/>
        </w:rPr>
      </w:pPr>
      <w:r w:rsidRPr="00BF5EE7">
        <w:rPr>
          <w:rFonts w:ascii="TimesNewRomanPSMT" w:hAnsi="TimesNewRomanPSMT" w:cs="TimesNewRomanPSMT"/>
          <w:b/>
          <w:sz w:val="28"/>
          <w:szCs w:val="28"/>
        </w:rPr>
        <w:t>Задания.</w:t>
      </w:r>
      <w:r>
        <w:rPr>
          <w:rFonts w:ascii="TimesNewRomanPSMT" w:hAnsi="TimesNewRomanPSMT" w:cs="TimesNewRomanPSMT"/>
          <w:b/>
          <w:sz w:val="28"/>
          <w:szCs w:val="28"/>
        </w:rPr>
        <w:t xml:space="preserve"> </w:t>
      </w:r>
      <w:r>
        <w:rPr>
          <w:rFonts w:ascii="TimesNewRomanPSMT" w:hAnsi="TimesNewRomanPSMT" w:cs="TimesNewRomanPSMT"/>
          <w:sz w:val="28"/>
          <w:szCs w:val="28"/>
        </w:rPr>
        <w:t>Закрепить умение пользоваться методо расчета себестоимости. Так же ученики получать задание на дом . при решение которого ученики должны будут указать недостатки  и достоинства и преимущества.</w:t>
      </w: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Pr="00597F03" w:rsidRDefault="000639AD" w:rsidP="000639AD">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t>5. Список использованной литературы</w:t>
      </w:r>
      <w:r>
        <w:rPr>
          <w:rFonts w:ascii="TimesNewRomanPSMT" w:hAnsi="TimesNewRomanPSMT" w:cs="TimesNewRomanPSMT"/>
          <w:sz w:val="32"/>
          <w:szCs w:val="32"/>
          <w:u w:val="single"/>
        </w:rPr>
        <w:t>____________________</w:t>
      </w:r>
    </w:p>
    <w:p w:rsidR="000639AD" w:rsidRPr="004F3319" w:rsidRDefault="000639AD" w:rsidP="000639AD">
      <w:pPr>
        <w:autoSpaceDE w:val="0"/>
        <w:autoSpaceDN w:val="0"/>
        <w:adjustRightInd w:val="0"/>
        <w:jc w:val="both"/>
        <w:rPr>
          <w:rFonts w:ascii="TimesNewRomanPSMT" w:hAnsi="TimesNewRomanPSMT" w:cs="TimesNewRomanPSMT"/>
          <w:sz w:val="32"/>
          <w:szCs w:val="32"/>
          <w:u w:val="single"/>
        </w:rPr>
      </w:pP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Астахов В.П. Бухгалтерский учет и налогообложение. – Ростов н/Д, 1999.</w:t>
      </w:r>
    </w:p>
    <w:p w:rsidR="000639AD" w:rsidRPr="00597F03"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Вещунова Н.Л., Фомина Л.Ф., Бухгалтерский учет на предприятиях различных форм собственности. – М.,1999.</w:t>
      </w:r>
    </w:p>
    <w:p w:rsidR="000639AD" w:rsidRPr="008025CE" w:rsidRDefault="000639AD" w:rsidP="000639AD">
      <w:pPr>
        <w:autoSpaceDE w:val="0"/>
        <w:autoSpaceDN w:val="0"/>
        <w:adjustRightInd w:val="0"/>
        <w:jc w:val="both"/>
        <w:rPr>
          <w:rFonts w:ascii="TimesNewRomanPSMT" w:hAnsi="TimesNewRomanPSMT" w:cs="TimesNewRomanPSMT"/>
          <w:sz w:val="28"/>
          <w:szCs w:val="28"/>
        </w:rPr>
      </w:pPr>
    </w:p>
    <w:p w:rsidR="000639AD" w:rsidRPr="00597F03" w:rsidRDefault="000639AD" w:rsidP="000639AD">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t>6. Учебные материалы для учителя / Учебные материалы для учащихся</w:t>
      </w:r>
      <w:r w:rsidRPr="004F3319">
        <w:rPr>
          <w:rFonts w:ascii="TimesNewRomanPSMT" w:hAnsi="TimesNewRomanPSMT" w:cs="TimesNewRomanPSMT"/>
          <w:sz w:val="32"/>
          <w:szCs w:val="32"/>
          <w:u w:val="single"/>
        </w:rPr>
        <w:t>_________________</w:t>
      </w:r>
      <w:r>
        <w:rPr>
          <w:rFonts w:ascii="TimesNewRomanPSMT" w:hAnsi="TimesNewRomanPSMT" w:cs="TimesNewRomanPSMT"/>
          <w:sz w:val="32"/>
          <w:szCs w:val="32"/>
          <w:u w:val="single"/>
        </w:rPr>
        <w:t>______________________________</w:t>
      </w:r>
    </w:p>
    <w:p w:rsidR="000639AD" w:rsidRDefault="000639AD" w:rsidP="000639AD">
      <w:pPr>
        <w:autoSpaceDE w:val="0"/>
        <w:autoSpaceDN w:val="0"/>
        <w:adjustRightInd w:val="0"/>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Слайды                                   ПП 1: Методы учета затрат и калькулирования                        </w:t>
      </w:r>
    </w:p>
    <w:p w:rsidR="000639AD" w:rsidRPr="00664806"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себестоимости продукции</w:t>
      </w:r>
    </w:p>
    <w:p w:rsidR="000639AD" w:rsidRPr="00664806"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ПП 2: Методы учета и калькулирование</w:t>
      </w:r>
    </w:p>
    <w:p w:rsidR="000639AD" w:rsidRPr="00664806"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ПП 3: Теория издержек</w:t>
      </w: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sz w:val="28"/>
          <w:szCs w:val="28"/>
        </w:rPr>
      </w:pPr>
      <w:r>
        <w:rPr>
          <w:rFonts w:ascii="TimesNewRomanPSMT" w:hAnsi="TimesNewRomanPSMT" w:cs="TimesNewRomanPSMT"/>
          <w:sz w:val="28"/>
          <w:szCs w:val="28"/>
        </w:rPr>
        <w:t xml:space="preserve">Информационные листы    ИЛ 1: </w:t>
      </w:r>
      <w:r w:rsidRPr="00F34B94">
        <w:rPr>
          <w:sz w:val="28"/>
          <w:szCs w:val="28"/>
        </w:rPr>
        <w:t xml:space="preserve">Особенности попроцесного метода </w:t>
      </w:r>
    </w:p>
    <w:p w:rsidR="000639AD" w:rsidRDefault="000639AD" w:rsidP="000639AD">
      <w:pPr>
        <w:autoSpaceDE w:val="0"/>
        <w:autoSpaceDN w:val="0"/>
        <w:adjustRightInd w:val="0"/>
        <w:jc w:val="both"/>
        <w:rPr>
          <w:sz w:val="28"/>
          <w:szCs w:val="28"/>
        </w:rPr>
      </w:pPr>
      <w:r>
        <w:rPr>
          <w:sz w:val="28"/>
          <w:szCs w:val="28"/>
        </w:rPr>
        <w:t xml:space="preserve">                                              к</w:t>
      </w:r>
      <w:r w:rsidRPr="00F34B94">
        <w:rPr>
          <w:sz w:val="28"/>
          <w:szCs w:val="28"/>
        </w:rPr>
        <w:t>алькулирования</w:t>
      </w:r>
    </w:p>
    <w:p w:rsidR="000639AD" w:rsidRDefault="000639AD" w:rsidP="000639AD">
      <w:pPr>
        <w:autoSpaceDE w:val="0"/>
        <w:autoSpaceDN w:val="0"/>
        <w:adjustRightInd w:val="0"/>
        <w:jc w:val="both"/>
        <w:rPr>
          <w:sz w:val="28"/>
          <w:szCs w:val="28"/>
        </w:rPr>
      </w:pPr>
      <w:r>
        <w:rPr>
          <w:sz w:val="28"/>
          <w:szCs w:val="28"/>
        </w:rPr>
        <w:t xml:space="preserve">                                              ИЛ 2: </w:t>
      </w:r>
      <w:r w:rsidRPr="00F34B94">
        <w:rPr>
          <w:sz w:val="28"/>
          <w:szCs w:val="28"/>
        </w:rPr>
        <w:t xml:space="preserve">Условная единица продукции, удельная </w:t>
      </w:r>
      <w:r>
        <w:rPr>
          <w:sz w:val="28"/>
          <w:szCs w:val="28"/>
        </w:rPr>
        <w:t xml:space="preserve">     </w:t>
      </w:r>
    </w:p>
    <w:p w:rsidR="000639AD" w:rsidRDefault="000639AD" w:rsidP="000639AD">
      <w:pPr>
        <w:autoSpaceDE w:val="0"/>
        <w:autoSpaceDN w:val="0"/>
        <w:adjustRightInd w:val="0"/>
        <w:jc w:val="both"/>
        <w:rPr>
          <w:sz w:val="28"/>
          <w:szCs w:val="28"/>
        </w:rPr>
      </w:pPr>
      <w:r>
        <w:rPr>
          <w:sz w:val="28"/>
          <w:szCs w:val="28"/>
        </w:rPr>
        <w:t xml:space="preserve">                                             </w:t>
      </w:r>
      <w:r w:rsidRPr="00F34B94">
        <w:rPr>
          <w:sz w:val="28"/>
          <w:szCs w:val="28"/>
        </w:rPr>
        <w:t>себестоимость</w:t>
      </w:r>
    </w:p>
    <w:p w:rsidR="000639AD" w:rsidRDefault="000639AD" w:rsidP="000639AD">
      <w:pPr>
        <w:autoSpaceDE w:val="0"/>
        <w:autoSpaceDN w:val="0"/>
        <w:adjustRightInd w:val="0"/>
        <w:jc w:val="both"/>
        <w:rPr>
          <w:rFonts w:ascii="TimesNewRomanPSMT" w:hAnsi="TimesNewRomanPSMT" w:cs="TimesNewRomanPSMT"/>
          <w:sz w:val="28"/>
          <w:szCs w:val="28"/>
        </w:rPr>
      </w:pPr>
      <w:r>
        <w:rPr>
          <w:sz w:val="28"/>
          <w:szCs w:val="28"/>
        </w:rPr>
        <w:t xml:space="preserve">                                             ИЛ 3:</w:t>
      </w:r>
      <w:r w:rsidRPr="005A47C5">
        <w:rPr>
          <w:sz w:val="28"/>
          <w:szCs w:val="28"/>
        </w:rPr>
        <w:t xml:space="preserve"> </w:t>
      </w:r>
      <w:r w:rsidRPr="00F34B94">
        <w:rPr>
          <w:sz w:val="28"/>
          <w:szCs w:val="28"/>
        </w:rPr>
        <w:t>Применение попроцесного метода</w:t>
      </w: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Рабочие листы                    РЛ 1: Рассчитать себестоимость добычи речного  </w:t>
      </w:r>
    </w:p>
    <w:p w:rsidR="000639AD" w:rsidRPr="00DD5C75"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песка за один месяц</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РЛ 2: Рассчитать затраты электроэнергии за </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один месяц</w:t>
      </w:r>
    </w:p>
    <w:p w:rsidR="000639AD" w:rsidRPr="00DD5C75"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b/>
          <w:sz w:val="28"/>
          <w:szCs w:val="28"/>
          <w:u w:val="single"/>
        </w:rPr>
      </w:pPr>
      <w:r w:rsidRPr="002D3AEF">
        <w:rPr>
          <w:rFonts w:ascii="TimesNewRomanPSMT" w:hAnsi="TimesNewRomanPSMT" w:cs="TimesNewRomanPSMT"/>
          <w:b/>
          <w:sz w:val="28"/>
          <w:szCs w:val="28"/>
          <w:u w:val="single"/>
        </w:rPr>
        <w:t xml:space="preserve">ИЛ 1. </w:t>
      </w:r>
      <w:r w:rsidRPr="002D3AEF">
        <w:rPr>
          <w:b/>
          <w:sz w:val="28"/>
          <w:szCs w:val="28"/>
          <w:u w:val="single"/>
        </w:rPr>
        <w:t>Особенности попроцесного метода  калькулирования</w:t>
      </w:r>
    </w:p>
    <w:p w:rsidR="000639AD" w:rsidRDefault="000639AD" w:rsidP="000639AD">
      <w:pPr>
        <w:autoSpaceDE w:val="0"/>
        <w:autoSpaceDN w:val="0"/>
        <w:adjustRightInd w:val="0"/>
        <w:jc w:val="both"/>
        <w:rPr>
          <w:b/>
          <w:sz w:val="28"/>
          <w:szCs w:val="28"/>
          <w:u w:val="single"/>
        </w:rPr>
      </w:pPr>
    </w:p>
    <w:p w:rsidR="000639AD" w:rsidRPr="00A26512" w:rsidRDefault="000639AD" w:rsidP="000639AD">
      <w:pPr>
        <w:ind w:firstLine="656"/>
        <w:jc w:val="both"/>
        <w:rPr>
          <w:rFonts w:eastAsia="Calibri"/>
          <w:sz w:val="28"/>
          <w:szCs w:val="28"/>
        </w:rPr>
      </w:pPr>
      <w:r w:rsidRPr="00A26512">
        <w:rPr>
          <w:rFonts w:eastAsia="Calibri"/>
          <w:sz w:val="28"/>
          <w:szCs w:val="28"/>
        </w:rPr>
        <w:t>При попроцессной  калькуляции производственные затраты группируются по подразделениям или по производственным процессам. Этот метод предусматривает дифференцированный учет затрат по каждому технологическому процессу, по участкам и цехам и иным центрам возникновения затрат как систему контроля за издержками производства и себестоимостью продукта. Полные производственные затраты аккумулируются по двум основным статьям – прямым материалам и конверсионным затратам (сумме прямых затрат на оплату труда и отнесенных на себестоимость готовой продукции заводских накладных расходов).</w:t>
      </w:r>
    </w:p>
    <w:p w:rsidR="000639AD" w:rsidRPr="00A26512" w:rsidRDefault="000639AD" w:rsidP="000639AD">
      <w:pPr>
        <w:ind w:firstLine="656"/>
        <w:jc w:val="both"/>
        <w:rPr>
          <w:rFonts w:eastAsia="Calibri"/>
          <w:sz w:val="28"/>
          <w:szCs w:val="28"/>
        </w:rPr>
      </w:pPr>
      <w:r w:rsidRPr="00A26512">
        <w:rPr>
          <w:rFonts w:eastAsia="Calibri"/>
          <w:sz w:val="28"/>
          <w:szCs w:val="28"/>
        </w:rPr>
        <w:t>Попроцессная калькуляция удобна для тех компаний, которые производят сплошную массу одинаковой продукции посредством ряда</w:t>
      </w:r>
      <w:r>
        <w:rPr>
          <w:rFonts w:eastAsia="Calibri"/>
          <w:sz w:val="28"/>
          <w:szCs w:val="28"/>
        </w:rPr>
        <w:t xml:space="preserve"> операций или процессов.  </w:t>
      </w:r>
      <w:r w:rsidRPr="00A26512">
        <w:rPr>
          <w:rFonts w:eastAsia="Calibri"/>
          <w:sz w:val="28"/>
          <w:szCs w:val="28"/>
        </w:rPr>
        <w:t>Попроцессный метод калькулирования применяется в добывающих отраслях промышленности (угольной, горнорудной, газовой, нефтяной, лесозаготовительной), в энергетик</w:t>
      </w:r>
      <w:r>
        <w:rPr>
          <w:rFonts w:eastAsia="Calibri"/>
          <w:sz w:val="28"/>
          <w:szCs w:val="28"/>
        </w:rPr>
        <w:t>е</w:t>
      </w:r>
      <w:r w:rsidRPr="00A26512">
        <w:rPr>
          <w:rFonts w:eastAsia="Calibri"/>
          <w:sz w:val="28"/>
          <w:szCs w:val="28"/>
        </w:rPr>
        <w:t xml:space="preserve">, а так же в перерабатывающих отраслях с простейшим технологическим циклом производства, т.е. там, где присутствует массовый тип производства, непродолжительный производственный цикл, ограниченная номенклатура выпускаемой продукции, единая единица измерения и калькулирования, отсутствие, либо незначительные размеры незавершенного производства. В итоге выпускаемая продукция (оказываемая услуга) является одновременно и объектом учета затрат, и объектом калькулирования. </w:t>
      </w:r>
    </w:p>
    <w:p w:rsidR="000639AD" w:rsidRDefault="000639AD" w:rsidP="000639AD">
      <w:pPr>
        <w:ind w:firstLine="656"/>
        <w:jc w:val="both"/>
        <w:rPr>
          <w:rFonts w:eastAsia="Calibri"/>
          <w:sz w:val="28"/>
          <w:szCs w:val="28"/>
        </w:rPr>
      </w:pPr>
      <w:r w:rsidRPr="00A26512">
        <w:rPr>
          <w:rFonts w:eastAsia="Calibri"/>
          <w:sz w:val="28"/>
          <w:szCs w:val="28"/>
        </w:rPr>
        <w:t>Часто попроцессный метод рассматривают как упрощенную разновидность попередельного калькулирования</w:t>
      </w:r>
      <w:r>
        <w:rPr>
          <w:rFonts w:eastAsia="Calibri"/>
          <w:sz w:val="28"/>
          <w:szCs w:val="28"/>
        </w:rPr>
        <w:t>.</w:t>
      </w:r>
    </w:p>
    <w:p w:rsidR="000639AD" w:rsidRPr="002D3AEF" w:rsidRDefault="000639AD" w:rsidP="000639AD">
      <w:pPr>
        <w:ind w:firstLine="656"/>
        <w:jc w:val="both"/>
        <w:rPr>
          <w:rFonts w:eastAsia="Calibri"/>
          <w:sz w:val="28"/>
          <w:szCs w:val="28"/>
        </w:rPr>
      </w:pPr>
    </w:p>
    <w:p w:rsidR="000639AD" w:rsidRPr="002D3AEF" w:rsidRDefault="000639AD" w:rsidP="000639AD">
      <w:pPr>
        <w:ind w:firstLine="656"/>
        <w:jc w:val="both"/>
        <w:rPr>
          <w:rFonts w:eastAsia="Calibri"/>
          <w:b/>
          <w:sz w:val="28"/>
          <w:szCs w:val="28"/>
          <w:u w:val="single"/>
        </w:rPr>
      </w:pPr>
      <w:r w:rsidRPr="002D3AEF">
        <w:rPr>
          <w:rFonts w:eastAsia="Calibri"/>
          <w:b/>
          <w:sz w:val="28"/>
          <w:szCs w:val="28"/>
          <w:u w:val="single"/>
        </w:rPr>
        <w:t>ИЛ 2. Условная единица продукции. Удельная себестоимость.</w:t>
      </w:r>
    </w:p>
    <w:p w:rsidR="000639AD" w:rsidRPr="00A26512" w:rsidRDefault="000639AD" w:rsidP="000639AD">
      <w:pPr>
        <w:ind w:firstLine="656"/>
        <w:jc w:val="both"/>
        <w:rPr>
          <w:rFonts w:eastAsia="Calibri"/>
          <w:sz w:val="28"/>
          <w:szCs w:val="28"/>
        </w:rPr>
      </w:pPr>
      <w:r w:rsidRPr="00A26512">
        <w:rPr>
          <w:rFonts w:eastAsia="Calibri"/>
          <w:sz w:val="28"/>
          <w:szCs w:val="28"/>
        </w:rPr>
        <w:t>Учет затрат методом попроцессной калькуляции содержит четыре основные операции:</w:t>
      </w:r>
    </w:p>
    <w:p w:rsidR="000639AD" w:rsidRPr="00A26512" w:rsidRDefault="000639AD" w:rsidP="000639AD">
      <w:pPr>
        <w:jc w:val="both"/>
        <w:rPr>
          <w:rFonts w:eastAsia="Calibri"/>
          <w:sz w:val="28"/>
          <w:szCs w:val="28"/>
        </w:rPr>
      </w:pPr>
      <w:r w:rsidRPr="00A26512">
        <w:rPr>
          <w:rFonts w:eastAsia="Calibri"/>
          <w:sz w:val="28"/>
          <w:szCs w:val="28"/>
        </w:rPr>
        <w:t>1. Суммирование движущихся в потоке вещественных единиц продукции. На первом этапе определяется сумма единиц продукции, подвергшейся обработке в данном подразделении в течение отчетного периода времени. При этом объем на входе должен равняться объему на выходе. Этот этап позволяет выявить утраченные в процессе производства единицы продукции. Взаимозависимость может быть выражена формулой:</w:t>
      </w:r>
    </w:p>
    <w:p w:rsidR="000639AD" w:rsidRPr="00A26512" w:rsidRDefault="000639AD" w:rsidP="000639AD">
      <w:pPr>
        <w:jc w:val="center"/>
        <w:rPr>
          <w:rFonts w:eastAsia="Calibri"/>
          <w:sz w:val="28"/>
          <w:szCs w:val="28"/>
        </w:rPr>
      </w:pPr>
      <w:r w:rsidRPr="00A26512">
        <w:rPr>
          <w:rFonts w:eastAsia="Calibri"/>
          <w:sz w:val="28"/>
          <w:szCs w:val="28"/>
        </w:rPr>
        <w:t>Зпр  +  I  =  Зкп  +  Т ,</w:t>
      </w:r>
    </w:p>
    <w:p w:rsidR="000639AD" w:rsidRPr="00A26512" w:rsidRDefault="000639AD" w:rsidP="000639AD">
      <w:pPr>
        <w:rPr>
          <w:rFonts w:eastAsia="Calibri"/>
          <w:sz w:val="28"/>
          <w:szCs w:val="28"/>
        </w:rPr>
      </w:pPr>
      <w:r w:rsidRPr="00A26512">
        <w:rPr>
          <w:rFonts w:eastAsia="Calibri"/>
          <w:sz w:val="28"/>
          <w:szCs w:val="28"/>
        </w:rPr>
        <w:t>где - Зпр – первоначальные запасы,</w:t>
      </w:r>
    </w:p>
    <w:p w:rsidR="000639AD" w:rsidRPr="00A26512" w:rsidRDefault="000639AD" w:rsidP="000639AD">
      <w:pPr>
        <w:jc w:val="both"/>
        <w:rPr>
          <w:rFonts w:eastAsia="Calibri"/>
          <w:sz w:val="28"/>
          <w:szCs w:val="28"/>
        </w:rPr>
      </w:pPr>
      <w:r w:rsidRPr="00A26512">
        <w:rPr>
          <w:rFonts w:eastAsia="Calibri"/>
          <w:sz w:val="28"/>
          <w:szCs w:val="28"/>
        </w:rPr>
        <w:t xml:space="preserve">      - I – количество продукции на начало периода, </w:t>
      </w:r>
    </w:p>
    <w:p w:rsidR="000639AD" w:rsidRPr="00A26512" w:rsidRDefault="000639AD" w:rsidP="000639AD">
      <w:pPr>
        <w:jc w:val="both"/>
        <w:rPr>
          <w:rFonts w:eastAsia="Calibri"/>
          <w:sz w:val="28"/>
          <w:szCs w:val="28"/>
        </w:rPr>
      </w:pPr>
      <w:r w:rsidRPr="00A26512">
        <w:rPr>
          <w:rFonts w:eastAsia="Calibri"/>
          <w:sz w:val="28"/>
          <w:szCs w:val="28"/>
        </w:rPr>
        <w:lastRenderedPageBreak/>
        <w:t xml:space="preserve">      - Зкп – запасы на конец периода,</w:t>
      </w:r>
    </w:p>
    <w:p w:rsidR="000639AD" w:rsidRPr="008E75C4" w:rsidRDefault="000639AD" w:rsidP="000639AD">
      <w:pPr>
        <w:jc w:val="both"/>
        <w:rPr>
          <w:rFonts w:eastAsia="Calibri"/>
          <w:sz w:val="28"/>
          <w:szCs w:val="28"/>
        </w:rPr>
      </w:pPr>
      <w:r w:rsidRPr="00A26512">
        <w:rPr>
          <w:rFonts w:eastAsia="Calibri"/>
          <w:sz w:val="28"/>
          <w:szCs w:val="28"/>
        </w:rPr>
        <w:t xml:space="preserve">      - Т - количество единиц завершенной</w:t>
      </w:r>
      <w:r>
        <w:rPr>
          <w:rFonts w:eastAsia="Calibri"/>
          <w:sz w:val="28"/>
          <w:szCs w:val="28"/>
        </w:rPr>
        <w:t xml:space="preserve"> и переданной далее продукции. </w:t>
      </w:r>
    </w:p>
    <w:p w:rsidR="000639AD" w:rsidRPr="00A26512" w:rsidRDefault="000639AD" w:rsidP="000639AD">
      <w:pPr>
        <w:jc w:val="both"/>
        <w:rPr>
          <w:rFonts w:eastAsia="Calibri"/>
          <w:sz w:val="28"/>
          <w:szCs w:val="28"/>
        </w:rPr>
      </w:pPr>
      <w:r w:rsidRPr="00A26512">
        <w:rPr>
          <w:rFonts w:eastAsia="Calibri"/>
          <w:sz w:val="28"/>
          <w:szCs w:val="28"/>
        </w:rPr>
        <w:t xml:space="preserve">2. Определение продукции на выходе в условных (эквивалентных) единицах. Условные единицы продукции используют для измерения количества изделий, изготовленных за определенный </w:t>
      </w:r>
      <w:r>
        <w:rPr>
          <w:rFonts w:eastAsia="Calibri"/>
          <w:sz w:val="28"/>
          <w:szCs w:val="28"/>
        </w:rPr>
        <w:t xml:space="preserve">период. </w:t>
      </w:r>
      <w:r w:rsidRPr="00A26512">
        <w:rPr>
          <w:rFonts w:eastAsia="Calibri"/>
          <w:sz w:val="28"/>
          <w:szCs w:val="28"/>
        </w:rPr>
        <w:t xml:space="preserve">Для того, чтобы выявить удельную себестоимость в условиях многопроцессного производства важно установить полный объем работы, выполненной за отчетный период. В обрабатывающих отраслях существует специфическая причина, связанная с тем, как учитывать все еще не завершенное производство, т. е. работы на конец отчетного периода выполненные частично. Для целей попроцессной калькуляции затрат единицы частично завершенной продукции измеряются на основе эквивалентов полных единиц продукции. Эквивалентные единицы представляют собой показатель того, какое число полных единиц продукции соответствует количеству полностью завершенных единиц продукции плюс количество частично завершенных единиц продукции. Например, 100 единиц продукции со степенью завершенности в 60%, с точки зрения производственных затрат, эквивалентны 60 полностью завершенным единицам.  </w:t>
      </w:r>
    </w:p>
    <w:p w:rsidR="000639AD" w:rsidRPr="00A26512" w:rsidRDefault="000639AD" w:rsidP="000639AD">
      <w:pPr>
        <w:jc w:val="both"/>
        <w:rPr>
          <w:rFonts w:eastAsia="Calibri"/>
          <w:sz w:val="28"/>
          <w:szCs w:val="28"/>
        </w:rPr>
      </w:pPr>
      <w:r w:rsidRPr="00A26512">
        <w:rPr>
          <w:rFonts w:eastAsia="Calibri"/>
          <w:sz w:val="28"/>
          <w:szCs w:val="28"/>
        </w:rPr>
        <w:t>3. Определение полных учитываемых затрат и вычисление удельной себестоимости в расчете на эквивалентную единицу. На этом этапе суммируются полные затраты отнесенные на производственное подразделение в отчетном периоде. Удельная себестоимость в расчете на эквивалент составит:</w:t>
      </w:r>
    </w:p>
    <w:p w:rsidR="000639AD" w:rsidRPr="00A26512" w:rsidRDefault="000639AD" w:rsidP="000639AD">
      <w:pPr>
        <w:jc w:val="center"/>
        <w:rPr>
          <w:rFonts w:eastAsia="Calibri"/>
          <w:sz w:val="28"/>
          <w:szCs w:val="28"/>
        </w:rPr>
      </w:pPr>
      <w:r w:rsidRPr="00A26512">
        <w:rPr>
          <w:rFonts w:eastAsia="Calibri"/>
          <w:sz w:val="28"/>
          <w:szCs w:val="28"/>
        </w:rPr>
        <w:t>Ус  =  Пз  /  Эп ,</w:t>
      </w:r>
    </w:p>
    <w:p w:rsidR="000639AD" w:rsidRPr="00A26512" w:rsidRDefault="000639AD" w:rsidP="000639AD">
      <w:pPr>
        <w:tabs>
          <w:tab w:val="left" w:pos="5700"/>
        </w:tabs>
        <w:rPr>
          <w:rFonts w:eastAsia="Calibri"/>
          <w:sz w:val="28"/>
          <w:szCs w:val="28"/>
        </w:rPr>
      </w:pPr>
      <w:r w:rsidRPr="00A26512">
        <w:rPr>
          <w:rFonts w:eastAsia="Calibri"/>
          <w:sz w:val="28"/>
          <w:szCs w:val="28"/>
        </w:rPr>
        <w:t>где - Ус – удельная себестоимость,</w:t>
      </w:r>
      <w:r>
        <w:rPr>
          <w:rFonts w:eastAsia="Calibri"/>
          <w:sz w:val="28"/>
          <w:szCs w:val="28"/>
        </w:rPr>
        <w:tab/>
      </w:r>
    </w:p>
    <w:p w:rsidR="000639AD" w:rsidRPr="00A26512" w:rsidRDefault="000639AD" w:rsidP="000639AD">
      <w:pPr>
        <w:rPr>
          <w:rFonts w:eastAsia="Calibri"/>
          <w:sz w:val="28"/>
          <w:szCs w:val="28"/>
        </w:rPr>
      </w:pPr>
      <w:r w:rsidRPr="00A26512">
        <w:rPr>
          <w:rFonts w:eastAsia="Calibri"/>
          <w:sz w:val="28"/>
          <w:szCs w:val="28"/>
        </w:rPr>
        <w:t xml:space="preserve">      - Пз – полные затраты за период   времени, </w:t>
      </w:r>
    </w:p>
    <w:p w:rsidR="000639AD" w:rsidRPr="008E75C4" w:rsidRDefault="000639AD" w:rsidP="000639AD">
      <w:pPr>
        <w:rPr>
          <w:rFonts w:eastAsia="Calibri"/>
          <w:sz w:val="28"/>
          <w:szCs w:val="28"/>
        </w:rPr>
      </w:pPr>
      <w:r w:rsidRPr="00A26512">
        <w:rPr>
          <w:rFonts w:eastAsia="Calibri"/>
          <w:sz w:val="28"/>
          <w:szCs w:val="28"/>
        </w:rPr>
        <w:t xml:space="preserve">       - Эп – эквивалентные единицы продукции за период времени. </w:t>
      </w:r>
    </w:p>
    <w:p w:rsidR="000639AD" w:rsidRPr="00A26512" w:rsidRDefault="000639AD" w:rsidP="000639AD">
      <w:pPr>
        <w:jc w:val="both"/>
        <w:rPr>
          <w:rFonts w:eastAsia="Calibri"/>
          <w:sz w:val="28"/>
          <w:szCs w:val="28"/>
        </w:rPr>
      </w:pPr>
      <w:r w:rsidRPr="00A26512">
        <w:rPr>
          <w:rFonts w:eastAsia="Calibri"/>
          <w:sz w:val="28"/>
          <w:szCs w:val="28"/>
        </w:rPr>
        <w:t>4. Учет единиц завершенной и переданной далее продукции и единиц, остающихся в незавершенном производстве.</w:t>
      </w:r>
    </w:p>
    <w:p w:rsidR="000639AD" w:rsidRPr="00A26512" w:rsidRDefault="000639AD" w:rsidP="000639AD">
      <w:pPr>
        <w:ind w:firstLine="656"/>
        <w:jc w:val="both"/>
        <w:rPr>
          <w:rFonts w:eastAsia="Calibri"/>
          <w:sz w:val="28"/>
          <w:szCs w:val="28"/>
        </w:rPr>
      </w:pPr>
      <w:r w:rsidRPr="00A26512">
        <w:rPr>
          <w:rFonts w:eastAsia="Calibri"/>
          <w:sz w:val="28"/>
          <w:szCs w:val="28"/>
        </w:rPr>
        <w:t xml:space="preserve">Удельная себестоимость при попроцессной калькуляции представляет собой усредненный показатель, соответственно и попроцессная система учета требует меньшего числа хозяйственных операции, чем позаказная система. Именно поэтому многие компании предпочитают пользоваться попроцессной калькуляцией затрат. В любом случае, прежде чем остановиться на конкретной системе, необходимо уяснить принципиальные особенности каждой системы в более широком плане. Обычно выбор того или иного метода калькулирования в значительной степени зависит от характеристик производственного процесса и видов производимой продукции. Если это продукция одного типа, она продвигается от одного технологического участка к другому непрерывным потоком, предпочтительным является метод попроцессной калькуляции затрат. Однако если затраты на производство различных видов продукции </w:t>
      </w:r>
      <w:r w:rsidRPr="00A26512">
        <w:rPr>
          <w:rFonts w:eastAsia="Calibri"/>
          <w:sz w:val="28"/>
          <w:szCs w:val="28"/>
        </w:rPr>
        <w:lastRenderedPageBreak/>
        <w:t xml:space="preserve">значительно отличаются друг от друга, то применение попроцессной калькуляции не сможет обеспечить производителя адекватной информацией, поэтому здесь более уместно воспользоваться методом позаказной калькуляции. </w:t>
      </w:r>
    </w:p>
    <w:p w:rsidR="000639AD" w:rsidRPr="00A26512" w:rsidRDefault="000639AD" w:rsidP="000639AD">
      <w:pPr>
        <w:ind w:firstLine="656"/>
        <w:jc w:val="both"/>
        <w:rPr>
          <w:rFonts w:eastAsia="Calibri"/>
          <w:sz w:val="28"/>
          <w:szCs w:val="28"/>
        </w:rPr>
      </w:pPr>
      <w:r w:rsidRPr="00A26512">
        <w:rPr>
          <w:rFonts w:eastAsia="Calibri"/>
          <w:sz w:val="28"/>
          <w:szCs w:val="28"/>
        </w:rPr>
        <w:t>Некоторые компании могут посчитать необходимым применить смешанный вариант использования этих двух систем, исходя при этом из характера движения продукции по производственным цехам, например, в условиях параллельных технологических процессов.</w:t>
      </w:r>
    </w:p>
    <w:p w:rsidR="000639AD" w:rsidRDefault="000639AD" w:rsidP="000639AD">
      <w:pPr>
        <w:autoSpaceDE w:val="0"/>
        <w:autoSpaceDN w:val="0"/>
        <w:adjustRightInd w:val="0"/>
        <w:jc w:val="both"/>
        <w:rPr>
          <w:sz w:val="28"/>
          <w:szCs w:val="28"/>
        </w:rPr>
      </w:pPr>
    </w:p>
    <w:p w:rsidR="000639AD" w:rsidRPr="002D3AEF" w:rsidRDefault="000639AD" w:rsidP="000639AD">
      <w:pPr>
        <w:spacing w:line="360" w:lineRule="auto"/>
        <w:rPr>
          <w:rFonts w:eastAsia="Calibri"/>
          <w:b/>
          <w:sz w:val="28"/>
          <w:szCs w:val="28"/>
          <w:u w:val="single"/>
        </w:rPr>
      </w:pPr>
      <w:r w:rsidRPr="002D3AEF">
        <w:rPr>
          <w:rFonts w:eastAsia="Calibri"/>
          <w:b/>
          <w:sz w:val="28"/>
          <w:szCs w:val="28"/>
          <w:u w:val="single"/>
        </w:rPr>
        <w:t>ИЛ 3. Применение попроцессного метода</w:t>
      </w:r>
    </w:p>
    <w:p w:rsidR="000639AD" w:rsidRPr="00A26512" w:rsidRDefault="000639AD" w:rsidP="000639AD">
      <w:pPr>
        <w:ind w:firstLine="656"/>
        <w:jc w:val="both"/>
        <w:rPr>
          <w:rFonts w:eastAsia="Calibri"/>
          <w:sz w:val="28"/>
          <w:szCs w:val="28"/>
        </w:rPr>
      </w:pPr>
      <w:r w:rsidRPr="00A26512">
        <w:rPr>
          <w:rFonts w:eastAsia="Calibri"/>
          <w:sz w:val="28"/>
          <w:szCs w:val="28"/>
        </w:rPr>
        <w:t>Наиболее подходят для попроцессной калькуляции предприятия, имеющие следующие особенности:</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Качество продукции однородно;</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Отдельный заказ не оказывает влияния на производственный процесс в целом;</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Выполнение заказов покупателя обеспечивается на основе запасов производителя;</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Производство является серийным массовым и осуществляется поточным способом;</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Применяется стандартизация технологических процессов и продукции производства;</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Спрос на выпускаемую продукцию постоянен;</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Контроль затрат по производственным подразделениям является более целесообразным, чем учет на основе требований покупателя или характеристик продукции;</w:t>
      </w:r>
    </w:p>
    <w:p w:rsidR="000639AD" w:rsidRPr="00A26512" w:rsidRDefault="000639AD" w:rsidP="000639AD">
      <w:pPr>
        <w:widowControl w:val="0"/>
        <w:numPr>
          <w:ilvl w:val="0"/>
          <w:numId w:val="26"/>
        </w:numPr>
        <w:ind w:left="0"/>
        <w:jc w:val="both"/>
        <w:rPr>
          <w:rFonts w:eastAsia="Calibri"/>
          <w:sz w:val="28"/>
          <w:szCs w:val="28"/>
        </w:rPr>
      </w:pPr>
      <w:r w:rsidRPr="00A26512">
        <w:rPr>
          <w:rFonts w:eastAsia="Calibri"/>
          <w:sz w:val="28"/>
          <w:szCs w:val="28"/>
        </w:rPr>
        <w:t xml:space="preserve">Стандарты по качеству проверяются на уровне производственных подразделений; например, технический контроль проводится на уровне производственных подразделений непосредственно на линии в ходе производственного процесса; </w:t>
      </w:r>
    </w:p>
    <w:p w:rsidR="000639AD" w:rsidRPr="00A26512" w:rsidRDefault="000639AD" w:rsidP="000639AD">
      <w:pPr>
        <w:ind w:firstLine="360"/>
        <w:jc w:val="both"/>
        <w:rPr>
          <w:rFonts w:eastAsia="Calibri"/>
          <w:sz w:val="28"/>
          <w:szCs w:val="28"/>
        </w:rPr>
      </w:pPr>
      <w:r w:rsidRPr="00A26512">
        <w:rPr>
          <w:rFonts w:eastAsia="Calibri"/>
          <w:sz w:val="28"/>
          <w:szCs w:val="28"/>
        </w:rPr>
        <w:t>В производствах, где:</w:t>
      </w:r>
    </w:p>
    <w:p w:rsidR="000639AD" w:rsidRPr="00A26512" w:rsidRDefault="000639AD" w:rsidP="000639AD">
      <w:pPr>
        <w:widowControl w:val="0"/>
        <w:numPr>
          <w:ilvl w:val="0"/>
          <w:numId w:val="24"/>
        </w:numPr>
        <w:ind w:left="0"/>
        <w:jc w:val="both"/>
        <w:rPr>
          <w:rFonts w:eastAsia="Calibri"/>
          <w:sz w:val="28"/>
          <w:szCs w:val="28"/>
        </w:rPr>
      </w:pPr>
      <w:r w:rsidRPr="00A26512">
        <w:rPr>
          <w:rFonts w:eastAsia="Calibri"/>
          <w:sz w:val="28"/>
          <w:szCs w:val="28"/>
        </w:rPr>
        <w:t>Производится один вид продукции</w:t>
      </w:r>
    </w:p>
    <w:p w:rsidR="000639AD" w:rsidRPr="00A26512" w:rsidRDefault="000639AD" w:rsidP="000639AD">
      <w:pPr>
        <w:widowControl w:val="0"/>
        <w:numPr>
          <w:ilvl w:val="0"/>
          <w:numId w:val="24"/>
        </w:numPr>
        <w:ind w:left="0"/>
        <w:jc w:val="both"/>
        <w:rPr>
          <w:rFonts w:eastAsia="Calibri"/>
          <w:sz w:val="28"/>
          <w:szCs w:val="28"/>
        </w:rPr>
      </w:pPr>
      <w:r w:rsidRPr="00A26512">
        <w:rPr>
          <w:rFonts w:eastAsia="Calibri"/>
          <w:sz w:val="28"/>
          <w:szCs w:val="28"/>
        </w:rPr>
        <w:t>Не возникают запасы полуфабрикатов</w:t>
      </w:r>
    </w:p>
    <w:p w:rsidR="000639AD" w:rsidRPr="00A26512" w:rsidRDefault="000639AD" w:rsidP="000639AD">
      <w:pPr>
        <w:widowControl w:val="0"/>
        <w:numPr>
          <w:ilvl w:val="0"/>
          <w:numId w:val="24"/>
        </w:numPr>
        <w:ind w:left="0"/>
        <w:jc w:val="both"/>
        <w:rPr>
          <w:rFonts w:eastAsia="Calibri"/>
          <w:sz w:val="28"/>
          <w:szCs w:val="28"/>
        </w:rPr>
      </w:pPr>
      <w:r w:rsidRPr="00A26512">
        <w:rPr>
          <w:rFonts w:eastAsia="Calibri"/>
          <w:sz w:val="28"/>
          <w:szCs w:val="28"/>
        </w:rPr>
        <w:t>Не образуются запасы готовой продукции</w:t>
      </w:r>
    </w:p>
    <w:p w:rsidR="000639AD" w:rsidRDefault="000639AD" w:rsidP="000639AD">
      <w:pPr>
        <w:jc w:val="both"/>
        <w:rPr>
          <w:rFonts w:eastAsia="Calibri"/>
          <w:sz w:val="28"/>
          <w:szCs w:val="28"/>
        </w:rPr>
      </w:pPr>
      <w:r w:rsidRPr="00A26512">
        <w:rPr>
          <w:rFonts w:eastAsia="Calibri"/>
          <w:sz w:val="28"/>
          <w:szCs w:val="28"/>
        </w:rPr>
        <w:t xml:space="preserve">может применяться </w:t>
      </w:r>
      <w:r w:rsidRPr="00A26512">
        <w:rPr>
          <w:rFonts w:eastAsia="Calibri"/>
          <w:i/>
          <w:sz w:val="28"/>
          <w:szCs w:val="28"/>
        </w:rPr>
        <w:t>метод простого калькулирования</w:t>
      </w:r>
      <w:r w:rsidRPr="00A26512">
        <w:rPr>
          <w:rFonts w:eastAsia="Calibri"/>
          <w:sz w:val="28"/>
          <w:szCs w:val="28"/>
        </w:rPr>
        <w:t>. Если у предприятия нет запасов готовой продукции (энергетические, транспортные организации), используется метод простого одноступенчатого калькулирования. Себестоимость единицы продукции определяется делением суммарных издержек за отчетный период на количество произведенной за этот период продукции</w:t>
      </w:r>
      <w:r w:rsidR="00871262">
        <w:rPr>
          <w:rFonts w:eastAsia="Calibri"/>
          <w:sz w:val="28"/>
          <w:szCs w:val="28"/>
        </w:rPr>
        <w:t>:</w:t>
      </w:r>
    </w:p>
    <w:p w:rsidR="00871262" w:rsidRDefault="00871262" w:rsidP="000639AD">
      <w:pPr>
        <w:jc w:val="both"/>
        <w:rPr>
          <w:rFonts w:eastAsia="Calibri"/>
          <w:sz w:val="28"/>
          <w:szCs w:val="28"/>
        </w:rPr>
      </w:pPr>
    </w:p>
    <w:p w:rsidR="00871262" w:rsidRDefault="00871262" w:rsidP="000639AD">
      <w:pPr>
        <w:jc w:val="both"/>
        <w:rPr>
          <w:rFonts w:eastAsia="Calibri"/>
          <w:sz w:val="28"/>
          <w:szCs w:val="28"/>
        </w:rPr>
      </w:pPr>
    </w:p>
    <w:p w:rsidR="000639AD" w:rsidRPr="00A26512" w:rsidRDefault="000639AD" w:rsidP="000639AD">
      <w:pPr>
        <w:spacing w:line="360" w:lineRule="auto"/>
        <w:jc w:val="both"/>
        <w:rPr>
          <w:rFonts w:eastAsia="Calibri"/>
          <w:sz w:val="28"/>
          <w:szCs w:val="28"/>
        </w:rPr>
      </w:pPr>
    </w:p>
    <w:p w:rsidR="000639AD" w:rsidRPr="00A26512" w:rsidRDefault="000639AD" w:rsidP="000639AD">
      <w:pPr>
        <w:spacing w:line="360" w:lineRule="auto"/>
        <w:jc w:val="both"/>
        <w:rPr>
          <w:rFonts w:eastAsia="Calibri"/>
          <w:sz w:val="28"/>
          <w:szCs w:val="28"/>
        </w:rPr>
      </w:pPr>
      <w:r w:rsidRPr="00A26512">
        <w:rPr>
          <w:rFonts w:eastAsia="Calibri"/>
          <w:sz w:val="28"/>
          <w:szCs w:val="28"/>
        </w:rPr>
        <w:lastRenderedPageBreak/>
        <w:t xml:space="preserve">                                  З</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С =  ------    ,</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Х </w:t>
      </w:r>
    </w:p>
    <w:p w:rsidR="000639AD" w:rsidRPr="00A26512" w:rsidRDefault="000639AD" w:rsidP="000639AD">
      <w:pPr>
        <w:jc w:val="both"/>
        <w:rPr>
          <w:rFonts w:eastAsia="Calibri"/>
          <w:sz w:val="28"/>
          <w:szCs w:val="28"/>
        </w:rPr>
      </w:pPr>
      <w:r w:rsidRPr="00A26512">
        <w:rPr>
          <w:rFonts w:eastAsia="Calibri"/>
          <w:sz w:val="28"/>
          <w:szCs w:val="28"/>
        </w:rPr>
        <w:t>Где - С – себестоимость единицы продукции;</w:t>
      </w:r>
    </w:p>
    <w:p w:rsidR="000639AD" w:rsidRPr="00A26512" w:rsidRDefault="000639AD" w:rsidP="000639AD">
      <w:pPr>
        <w:jc w:val="both"/>
        <w:rPr>
          <w:rFonts w:eastAsia="Calibri"/>
          <w:sz w:val="28"/>
          <w:szCs w:val="28"/>
        </w:rPr>
      </w:pPr>
      <w:r w:rsidRPr="00A26512">
        <w:rPr>
          <w:rFonts w:eastAsia="Calibri"/>
          <w:sz w:val="28"/>
          <w:szCs w:val="28"/>
        </w:rPr>
        <w:t>З – совокупные затраты за отчетный период;</w:t>
      </w:r>
    </w:p>
    <w:p w:rsidR="000639AD" w:rsidRPr="008E75C4" w:rsidRDefault="000639AD" w:rsidP="000639AD">
      <w:pPr>
        <w:jc w:val="both"/>
        <w:rPr>
          <w:rFonts w:eastAsia="Calibri"/>
          <w:sz w:val="28"/>
          <w:szCs w:val="28"/>
        </w:rPr>
      </w:pPr>
      <w:r w:rsidRPr="00A26512">
        <w:rPr>
          <w:rFonts w:eastAsia="Calibri"/>
          <w:sz w:val="28"/>
          <w:szCs w:val="28"/>
        </w:rPr>
        <w:t>Х – количество произведенной за отчетный период продукции в натуральном вы</w:t>
      </w:r>
      <w:r>
        <w:rPr>
          <w:rFonts w:eastAsia="Calibri"/>
          <w:sz w:val="28"/>
          <w:szCs w:val="28"/>
        </w:rPr>
        <w:t xml:space="preserve">ражении (штуки, тонны, метры). </w:t>
      </w:r>
    </w:p>
    <w:p w:rsidR="000639AD" w:rsidRPr="00A26512" w:rsidRDefault="000639AD" w:rsidP="000639AD">
      <w:pPr>
        <w:ind w:firstLine="656"/>
        <w:jc w:val="both"/>
        <w:rPr>
          <w:rFonts w:eastAsia="Calibri"/>
          <w:sz w:val="28"/>
          <w:szCs w:val="28"/>
        </w:rPr>
      </w:pPr>
      <w:r w:rsidRPr="00A26512">
        <w:rPr>
          <w:rFonts w:eastAsia="Calibri"/>
          <w:i/>
          <w:sz w:val="28"/>
          <w:szCs w:val="28"/>
        </w:rPr>
        <w:t>Метод простого одноступенчатого калькулирования</w:t>
      </w:r>
      <w:r w:rsidRPr="00A26512">
        <w:rPr>
          <w:rFonts w:eastAsia="Calibri"/>
          <w:sz w:val="28"/>
          <w:szCs w:val="28"/>
        </w:rPr>
        <w:t xml:space="preserve"> может применяться не только в отраслях материального производства, но и в непроизводственной сфере при оказании услуг.</w:t>
      </w:r>
    </w:p>
    <w:p w:rsidR="000639AD" w:rsidRPr="00A26512" w:rsidRDefault="000639AD" w:rsidP="000639AD">
      <w:pPr>
        <w:ind w:firstLine="656"/>
        <w:jc w:val="both"/>
        <w:rPr>
          <w:rFonts w:eastAsia="Calibri"/>
          <w:sz w:val="28"/>
          <w:szCs w:val="28"/>
        </w:rPr>
      </w:pPr>
      <w:r w:rsidRPr="00A26512">
        <w:rPr>
          <w:rFonts w:eastAsia="Calibri"/>
          <w:sz w:val="28"/>
          <w:szCs w:val="28"/>
        </w:rPr>
        <w:t xml:space="preserve">В реальности производств, отвечающим всем трем вышеприведенным требованиям немного. На предприятиях, производящих продукцию способную долго хранится, может оставаться остаток нереализованной продукции. В результате из трех вышеназванных условий соблюдаются два первых. На таких предприятиях применяется </w:t>
      </w:r>
      <w:r w:rsidRPr="00A26512">
        <w:rPr>
          <w:rFonts w:eastAsia="Calibri"/>
          <w:i/>
          <w:sz w:val="28"/>
          <w:szCs w:val="28"/>
        </w:rPr>
        <w:t>метод простого двухступенчатого калькулирования</w:t>
      </w:r>
      <w:r w:rsidRPr="00A26512">
        <w:rPr>
          <w:rFonts w:eastAsia="Calibri"/>
          <w:sz w:val="28"/>
          <w:szCs w:val="28"/>
        </w:rPr>
        <w:t>. Расчет себестоимости единицы продукции ведется в три этапа.</w:t>
      </w:r>
    </w:p>
    <w:p w:rsidR="000639AD" w:rsidRPr="00A26512" w:rsidRDefault="000639AD" w:rsidP="000639AD">
      <w:pPr>
        <w:jc w:val="both"/>
        <w:rPr>
          <w:rFonts w:eastAsia="Calibri"/>
          <w:sz w:val="28"/>
          <w:szCs w:val="28"/>
        </w:rPr>
      </w:pPr>
      <w:r w:rsidRPr="00A26512">
        <w:rPr>
          <w:rFonts w:eastAsia="Calibri"/>
          <w:sz w:val="28"/>
          <w:szCs w:val="28"/>
        </w:rPr>
        <w:t>1. Рассчитывается производственная себестоимость всей произведенной продукции, затем делением всех производственных затрат на количество изготовленных изделий определяется производственная себестоимость единицы продукции</w:t>
      </w:r>
    </w:p>
    <w:p w:rsidR="000639AD" w:rsidRPr="00A26512" w:rsidRDefault="000639AD" w:rsidP="000639AD">
      <w:pPr>
        <w:jc w:val="both"/>
        <w:rPr>
          <w:rFonts w:eastAsia="Calibri"/>
          <w:sz w:val="28"/>
          <w:szCs w:val="28"/>
        </w:rPr>
      </w:pPr>
      <w:r w:rsidRPr="00A26512">
        <w:rPr>
          <w:rFonts w:eastAsia="Calibri"/>
          <w:sz w:val="28"/>
          <w:szCs w:val="28"/>
        </w:rPr>
        <w:t>2. сумма управленческих и коммерческих расходов делится на количество проданной за отчетный период продукции</w:t>
      </w:r>
    </w:p>
    <w:p w:rsidR="000639AD" w:rsidRPr="00A26512" w:rsidRDefault="000639AD" w:rsidP="000639AD">
      <w:pPr>
        <w:jc w:val="both"/>
        <w:rPr>
          <w:rFonts w:eastAsia="Calibri"/>
          <w:sz w:val="28"/>
          <w:szCs w:val="28"/>
        </w:rPr>
      </w:pPr>
      <w:r w:rsidRPr="00A26512">
        <w:rPr>
          <w:rFonts w:eastAsia="Calibri"/>
          <w:sz w:val="28"/>
          <w:szCs w:val="28"/>
        </w:rPr>
        <w:t xml:space="preserve">3. суммируются показатели, рассчитанные на первых двух этапах. </w:t>
      </w:r>
    </w:p>
    <w:p w:rsidR="000639AD" w:rsidRPr="00A26512" w:rsidRDefault="000639AD" w:rsidP="000639AD">
      <w:pPr>
        <w:jc w:val="both"/>
        <w:rPr>
          <w:rFonts w:eastAsia="Calibri"/>
          <w:sz w:val="28"/>
          <w:szCs w:val="28"/>
        </w:rPr>
      </w:pPr>
      <w:r w:rsidRPr="00A26512">
        <w:rPr>
          <w:rFonts w:eastAsia="Calibri"/>
          <w:sz w:val="28"/>
          <w:szCs w:val="28"/>
        </w:rPr>
        <w:t>Себестоимость продукции методом простого двухступенчатого калькулирования рассчитывается по формуле:</w:t>
      </w:r>
    </w:p>
    <w:p w:rsidR="000639AD" w:rsidRPr="00A26512" w:rsidRDefault="000639AD" w:rsidP="000639AD">
      <w:pPr>
        <w:spacing w:line="360" w:lineRule="auto"/>
        <w:jc w:val="both"/>
        <w:rPr>
          <w:rFonts w:eastAsia="Calibri"/>
          <w:sz w:val="28"/>
          <w:szCs w:val="28"/>
        </w:rPr>
      </w:pPr>
      <w:r w:rsidRPr="00A26512">
        <w:rPr>
          <w:rFonts w:eastAsia="Calibri"/>
          <w:sz w:val="28"/>
          <w:szCs w:val="28"/>
        </w:rPr>
        <w:tab/>
        <w:t xml:space="preserve">                                     З1                     З2</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С =  -------    +  --------  ,</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Х1               Х2   </w:t>
      </w:r>
    </w:p>
    <w:p w:rsidR="000639AD" w:rsidRPr="00A26512" w:rsidRDefault="000639AD" w:rsidP="000639AD">
      <w:pPr>
        <w:jc w:val="both"/>
        <w:rPr>
          <w:rFonts w:eastAsia="Calibri"/>
          <w:sz w:val="28"/>
          <w:szCs w:val="28"/>
        </w:rPr>
      </w:pPr>
      <w:r w:rsidRPr="00A26512">
        <w:rPr>
          <w:rFonts w:eastAsia="Calibri"/>
          <w:sz w:val="28"/>
          <w:szCs w:val="28"/>
        </w:rPr>
        <w:t>Где - С – полная себестоимость единицы продукции;</w:t>
      </w:r>
    </w:p>
    <w:p w:rsidR="000639AD" w:rsidRPr="00A26512" w:rsidRDefault="000639AD" w:rsidP="000639AD">
      <w:pPr>
        <w:jc w:val="both"/>
        <w:rPr>
          <w:rFonts w:eastAsia="Calibri"/>
          <w:sz w:val="28"/>
          <w:szCs w:val="28"/>
        </w:rPr>
      </w:pPr>
      <w:r w:rsidRPr="00A26512">
        <w:rPr>
          <w:rFonts w:eastAsia="Calibri"/>
          <w:sz w:val="28"/>
          <w:szCs w:val="28"/>
        </w:rPr>
        <w:t>З1 – совокупные производственные затраты за отчетный период;</w:t>
      </w:r>
    </w:p>
    <w:p w:rsidR="000639AD" w:rsidRPr="00A26512" w:rsidRDefault="000639AD" w:rsidP="000639AD">
      <w:pPr>
        <w:jc w:val="both"/>
        <w:rPr>
          <w:rFonts w:eastAsia="Calibri"/>
          <w:sz w:val="28"/>
          <w:szCs w:val="28"/>
        </w:rPr>
      </w:pPr>
      <w:r w:rsidRPr="00A26512">
        <w:rPr>
          <w:rFonts w:eastAsia="Calibri"/>
          <w:sz w:val="28"/>
          <w:szCs w:val="28"/>
        </w:rPr>
        <w:t>З2 – управленческие и коммерческие расходы за отчетный период;</w:t>
      </w:r>
    </w:p>
    <w:p w:rsidR="000639AD" w:rsidRPr="00A26512" w:rsidRDefault="000639AD" w:rsidP="000639AD">
      <w:pPr>
        <w:jc w:val="both"/>
        <w:rPr>
          <w:rFonts w:eastAsia="Calibri"/>
          <w:sz w:val="28"/>
          <w:szCs w:val="28"/>
        </w:rPr>
      </w:pPr>
      <w:r w:rsidRPr="00A26512">
        <w:rPr>
          <w:rFonts w:eastAsia="Calibri"/>
          <w:sz w:val="28"/>
          <w:szCs w:val="28"/>
        </w:rPr>
        <w:t xml:space="preserve">Х1 – количество единиц продукции, произведенной за отчетный период </w:t>
      </w:r>
    </w:p>
    <w:p w:rsidR="000639AD" w:rsidRPr="00A26512" w:rsidRDefault="000639AD" w:rsidP="000639AD">
      <w:pPr>
        <w:jc w:val="both"/>
        <w:rPr>
          <w:rFonts w:eastAsia="Calibri"/>
          <w:sz w:val="28"/>
          <w:szCs w:val="28"/>
        </w:rPr>
      </w:pPr>
      <w:r w:rsidRPr="00A26512">
        <w:rPr>
          <w:rFonts w:eastAsia="Calibri"/>
          <w:sz w:val="28"/>
          <w:szCs w:val="28"/>
        </w:rPr>
        <w:t xml:space="preserve">Х2 – количество единиц продукции, реализованной за отчетный период </w:t>
      </w:r>
    </w:p>
    <w:p w:rsidR="000639AD" w:rsidRPr="00A26512" w:rsidRDefault="000639AD" w:rsidP="000639AD">
      <w:pPr>
        <w:jc w:val="both"/>
        <w:rPr>
          <w:rFonts w:eastAsia="Calibri"/>
          <w:sz w:val="28"/>
          <w:szCs w:val="28"/>
        </w:rPr>
      </w:pPr>
      <w:r w:rsidRPr="00A26512">
        <w:rPr>
          <w:rFonts w:eastAsia="Calibri"/>
          <w:sz w:val="28"/>
          <w:szCs w:val="28"/>
        </w:rPr>
        <w:t>Метод простого двухступенчатого калькулирования позволяет:</w:t>
      </w:r>
    </w:p>
    <w:p w:rsidR="000639AD" w:rsidRPr="00A26512" w:rsidRDefault="000639AD" w:rsidP="000639AD">
      <w:pPr>
        <w:widowControl w:val="0"/>
        <w:numPr>
          <w:ilvl w:val="0"/>
          <w:numId w:val="25"/>
        </w:numPr>
        <w:ind w:left="0"/>
        <w:jc w:val="both"/>
        <w:rPr>
          <w:rFonts w:eastAsia="Calibri"/>
          <w:sz w:val="28"/>
          <w:szCs w:val="28"/>
        </w:rPr>
      </w:pPr>
      <w:r w:rsidRPr="00A26512">
        <w:rPr>
          <w:rFonts w:eastAsia="Calibri"/>
          <w:sz w:val="28"/>
          <w:szCs w:val="28"/>
        </w:rPr>
        <w:t>Оценить запасы и готовую продукцию по производственной себестоимости</w:t>
      </w:r>
    </w:p>
    <w:p w:rsidR="000639AD" w:rsidRPr="00A26512" w:rsidRDefault="000639AD" w:rsidP="000639AD">
      <w:pPr>
        <w:widowControl w:val="0"/>
        <w:numPr>
          <w:ilvl w:val="0"/>
          <w:numId w:val="25"/>
        </w:numPr>
        <w:ind w:left="0"/>
        <w:jc w:val="both"/>
        <w:rPr>
          <w:rFonts w:eastAsia="Calibri"/>
          <w:sz w:val="28"/>
          <w:szCs w:val="28"/>
        </w:rPr>
      </w:pPr>
      <w:r w:rsidRPr="00A26512">
        <w:rPr>
          <w:rFonts w:eastAsia="Calibri"/>
          <w:sz w:val="28"/>
          <w:szCs w:val="28"/>
        </w:rPr>
        <w:t>Отнести расходы по управлению и сбыту в полном объеме на количес</w:t>
      </w:r>
      <w:r>
        <w:rPr>
          <w:rFonts w:eastAsia="Calibri"/>
          <w:sz w:val="28"/>
          <w:szCs w:val="28"/>
        </w:rPr>
        <w:t>тво проданной продукции.</w:t>
      </w:r>
    </w:p>
    <w:p w:rsidR="000639AD" w:rsidRPr="00A26512" w:rsidRDefault="000639AD" w:rsidP="000639AD">
      <w:pPr>
        <w:ind w:firstLine="360"/>
        <w:jc w:val="both"/>
        <w:rPr>
          <w:rFonts w:eastAsia="Calibri"/>
          <w:sz w:val="28"/>
          <w:szCs w:val="28"/>
        </w:rPr>
      </w:pPr>
      <w:r w:rsidRPr="00A26512">
        <w:rPr>
          <w:rFonts w:eastAsia="Calibri"/>
          <w:sz w:val="28"/>
          <w:szCs w:val="28"/>
        </w:rPr>
        <w:t xml:space="preserve">На производстве, состоящем из нескольких стадий (переделов), имеющем промежуточный склад полуфабрикатов, запасы которых </w:t>
      </w:r>
      <w:r w:rsidRPr="00A26512">
        <w:rPr>
          <w:rFonts w:eastAsia="Calibri"/>
          <w:sz w:val="28"/>
          <w:szCs w:val="28"/>
        </w:rPr>
        <w:lastRenderedPageBreak/>
        <w:t xml:space="preserve">меняются от передела к переделу пользуются </w:t>
      </w:r>
      <w:r w:rsidRPr="00A26512">
        <w:rPr>
          <w:rFonts w:eastAsia="Calibri"/>
          <w:i/>
          <w:sz w:val="28"/>
          <w:szCs w:val="28"/>
        </w:rPr>
        <w:t>методом простого многоступенчатого калькулирования</w:t>
      </w:r>
      <w:r w:rsidRPr="00A26512">
        <w:rPr>
          <w:rFonts w:eastAsia="Calibri"/>
          <w:sz w:val="28"/>
          <w:szCs w:val="28"/>
        </w:rPr>
        <w:t>. Поскольку количество полуфабрикатов каждого передела не совпадает с количеством готовых продуктов необходимо организовать учет издержек и количества изготовленных полуфабрикатов по каждому переделу. Расчет себестоимости единицы продукции ведется по следующей формуле:</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З</w:t>
      </w:r>
      <w:r w:rsidRPr="00A26512">
        <w:rPr>
          <w:rFonts w:eastAsia="Calibri"/>
          <w:sz w:val="28"/>
          <w:szCs w:val="28"/>
          <w:vertAlign w:val="subscript"/>
        </w:rPr>
        <w:t>пр1</w:t>
      </w:r>
      <w:r w:rsidRPr="00A26512">
        <w:rPr>
          <w:rFonts w:eastAsia="Calibri"/>
          <w:sz w:val="28"/>
          <w:szCs w:val="28"/>
        </w:rPr>
        <w:t xml:space="preserve">         З</w:t>
      </w:r>
      <w:r w:rsidRPr="00A26512">
        <w:rPr>
          <w:rFonts w:eastAsia="Calibri"/>
          <w:sz w:val="28"/>
          <w:szCs w:val="28"/>
          <w:vertAlign w:val="subscript"/>
        </w:rPr>
        <w:t>пр2</w:t>
      </w:r>
      <w:r w:rsidRPr="00A26512">
        <w:rPr>
          <w:rFonts w:eastAsia="Calibri"/>
          <w:sz w:val="28"/>
          <w:szCs w:val="28"/>
        </w:rPr>
        <w:t xml:space="preserve">          З</w:t>
      </w:r>
      <w:r w:rsidRPr="00A26512">
        <w:rPr>
          <w:rFonts w:eastAsia="Calibri"/>
          <w:sz w:val="28"/>
          <w:szCs w:val="28"/>
          <w:vertAlign w:val="subscript"/>
        </w:rPr>
        <w:t>пр3</w:t>
      </w:r>
      <w:r w:rsidRPr="00A26512">
        <w:rPr>
          <w:rFonts w:eastAsia="Calibri"/>
          <w:sz w:val="28"/>
          <w:szCs w:val="28"/>
        </w:rPr>
        <w:t xml:space="preserve">                       З</w:t>
      </w:r>
      <w:r w:rsidRPr="00A26512">
        <w:rPr>
          <w:rFonts w:eastAsia="Calibri"/>
          <w:sz w:val="28"/>
          <w:szCs w:val="28"/>
          <w:vertAlign w:val="subscript"/>
        </w:rPr>
        <w:t>прn</w:t>
      </w:r>
      <w:r w:rsidRPr="00A26512">
        <w:rPr>
          <w:rFonts w:eastAsia="Calibri"/>
          <w:sz w:val="28"/>
          <w:szCs w:val="28"/>
        </w:rPr>
        <w:t xml:space="preserve">         З</w:t>
      </w:r>
      <w:r w:rsidRPr="00A26512">
        <w:rPr>
          <w:rFonts w:eastAsia="Calibri"/>
          <w:sz w:val="28"/>
          <w:szCs w:val="28"/>
          <w:vertAlign w:val="subscript"/>
        </w:rPr>
        <w:t>упр</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С  =   -----   +   ------   +   ------   +   …   +   ------   +   ------  ,</w:t>
      </w:r>
    </w:p>
    <w:p w:rsidR="000639AD" w:rsidRPr="00A26512" w:rsidRDefault="000639AD" w:rsidP="000639AD">
      <w:pPr>
        <w:spacing w:line="360" w:lineRule="auto"/>
        <w:jc w:val="both"/>
        <w:rPr>
          <w:rFonts w:eastAsia="Calibri"/>
          <w:sz w:val="28"/>
          <w:szCs w:val="28"/>
        </w:rPr>
      </w:pPr>
      <w:r w:rsidRPr="00A26512">
        <w:rPr>
          <w:rFonts w:eastAsia="Calibri"/>
          <w:sz w:val="28"/>
          <w:szCs w:val="28"/>
        </w:rPr>
        <w:t xml:space="preserve">                                  Х</w:t>
      </w:r>
      <w:r w:rsidRPr="00A26512">
        <w:rPr>
          <w:rFonts w:eastAsia="Calibri"/>
          <w:sz w:val="28"/>
          <w:szCs w:val="28"/>
          <w:vertAlign w:val="subscript"/>
        </w:rPr>
        <w:t xml:space="preserve">1  </w:t>
      </w:r>
      <w:r w:rsidRPr="00A26512">
        <w:rPr>
          <w:rFonts w:eastAsia="Calibri"/>
          <w:sz w:val="28"/>
          <w:szCs w:val="28"/>
        </w:rPr>
        <w:t xml:space="preserve">        Х</w:t>
      </w:r>
      <w:r w:rsidRPr="00A26512">
        <w:rPr>
          <w:rFonts w:eastAsia="Calibri"/>
          <w:sz w:val="28"/>
          <w:szCs w:val="28"/>
          <w:vertAlign w:val="subscript"/>
        </w:rPr>
        <w:t xml:space="preserve">2   </w:t>
      </w:r>
      <w:r w:rsidRPr="00A26512">
        <w:rPr>
          <w:rFonts w:eastAsia="Calibri"/>
          <w:sz w:val="28"/>
          <w:szCs w:val="28"/>
        </w:rPr>
        <w:t xml:space="preserve">            Х</w:t>
      </w:r>
      <w:r w:rsidRPr="00A26512">
        <w:rPr>
          <w:rFonts w:eastAsia="Calibri"/>
          <w:sz w:val="28"/>
          <w:szCs w:val="28"/>
          <w:vertAlign w:val="subscript"/>
        </w:rPr>
        <w:t xml:space="preserve">3  </w:t>
      </w:r>
      <w:r w:rsidRPr="00A26512">
        <w:rPr>
          <w:rFonts w:eastAsia="Calibri"/>
          <w:sz w:val="28"/>
          <w:szCs w:val="28"/>
        </w:rPr>
        <w:t xml:space="preserve">                      Х</w:t>
      </w:r>
      <w:r w:rsidRPr="00A26512">
        <w:rPr>
          <w:rFonts w:eastAsia="Calibri"/>
          <w:sz w:val="28"/>
          <w:szCs w:val="28"/>
          <w:vertAlign w:val="subscript"/>
        </w:rPr>
        <w:t>n</w:t>
      </w:r>
      <w:r w:rsidRPr="00A26512">
        <w:rPr>
          <w:rFonts w:eastAsia="Calibri"/>
          <w:sz w:val="28"/>
          <w:szCs w:val="28"/>
        </w:rPr>
        <w:t xml:space="preserve">         Х</w:t>
      </w:r>
      <w:r w:rsidRPr="00A26512">
        <w:rPr>
          <w:rFonts w:eastAsia="Calibri"/>
          <w:sz w:val="28"/>
          <w:szCs w:val="28"/>
          <w:vertAlign w:val="subscript"/>
        </w:rPr>
        <w:t>упр</w:t>
      </w:r>
    </w:p>
    <w:p w:rsidR="000639AD" w:rsidRPr="00A26512" w:rsidRDefault="000639AD" w:rsidP="000639AD">
      <w:pPr>
        <w:jc w:val="both"/>
        <w:rPr>
          <w:rFonts w:eastAsia="Calibri"/>
          <w:sz w:val="28"/>
          <w:szCs w:val="28"/>
        </w:rPr>
      </w:pPr>
      <w:r w:rsidRPr="00A26512">
        <w:rPr>
          <w:rFonts w:eastAsia="Calibri"/>
          <w:sz w:val="28"/>
          <w:szCs w:val="28"/>
        </w:rPr>
        <w:t>Где -  С – полная себестоимость единицы продукции;</w:t>
      </w:r>
    </w:p>
    <w:p w:rsidR="000639AD" w:rsidRPr="00A26512" w:rsidRDefault="000639AD" w:rsidP="000639AD">
      <w:pPr>
        <w:jc w:val="both"/>
        <w:rPr>
          <w:rFonts w:eastAsia="Calibri"/>
          <w:sz w:val="28"/>
          <w:szCs w:val="28"/>
        </w:rPr>
      </w:pPr>
      <w:r w:rsidRPr="00A26512">
        <w:rPr>
          <w:rFonts w:eastAsia="Calibri"/>
          <w:sz w:val="28"/>
          <w:szCs w:val="28"/>
        </w:rPr>
        <w:t>З</w:t>
      </w:r>
      <w:r w:rsidRPr="00A26512">
        <w:rPr>
          <w:rFonts w:eastAsia="Calibri"/>
          <w:sz w:val="28"/>
          <w:szCs w:val="28"/>
          <w:vertAlign w:val="subscript"/>
        </w:rPr>
        <w:t>пр1</w:t>
      </w:r>
      <w:r w:rsidRPr="00A26512">
        <w:rPr>
          <w:rFonts w:eastAsia="Calibri"/>
          <w:sz w:val="28"/>
          <w:szCs w:val="28"/>
        </w:rPr>
        <w:t>, З</w:t>
      </w:r>
      <w:r w:rsidRPr="00A26512">
        <w:rPr>
          <w:rFonts w:eastAsia="Calibri"/>
          <w:sz w:val="28"/>
          <w:szCs w:val="28"/>
          <w:vertAlign w:val="subscript"/>
        </w:rPr>
        <w:t>пр2</w:t>
      </w:r>
      <w:r w:rsidRPr="00A26512">
        <w:rPr>
          <w:rFonts w:eastAsia="Calibri"/>
          <w:sz w:val="28"/>
          <w:szCs w:val="28"/>
        </w:rPr>
        <w:t>, З</w:t>
      </w:r>
      <w:r w:rsidRPr="00A26512">
        <w:rPr>
          <w:rFonts w:eastAsia="Calibri"/>
          <w:sz w:val="28"/>
          <w:szCs w:val="28"/>
          <w:vertAlign w:val="subscript"/>
        </w:rPr>
        <w:t>пр3</w:t>
      </w:r>
      <w:r w:rsidRPr="00A26512">
        <w:rPr>
          <w:rFonts w:eastAsia="Calibri"/>
          <w:sz w:val="28"/>
          <w:szCs w:val="28"/>
        </w:rPr>
        <w:t>, З</w:t>
      </w:r>
      <w:r w:rsidRPr="00A26512">
        <w:rPr>
          <w:rFonts w:eastAsia="Calibri"/>
          <w:sz w:val="28"/>
          <w:szCs w:val="28"/>
          <w:vertAlign w:val="subscript"/>
        </w:rPr>
        <w:t xml:space="preserve">прn </w:t>
      </w:r>
      <w:r w:rsidRPr="00A26512">
        <w:rPr>
          <w:rFonts w:eastAsia="Calibri"/>
          <w:sz w:val="28"/>
          <w:szCs w:val="28"/>
        </w:rPr>
        <w:t xml:space="preserve"> – совокупные производственные издержки каждого передела</w:t>
      </w:r>
    </w:p>
    <w:p w:rsidR="000639AD" w:rsidRPr="00A26512" w:rsidRDefault="000639AD" w:rsidP="000639AD">
      <w:pPr>
        <w:jc w:val="both"/>
        <w:rPr>
          <w:rFonts w:eastAsia="Calibri"/>
          <w:sz w:val="28"/>
          <w:szCs w:val="28"/>
        </w:rPr>
      </w:pPr>
      <w:r w:rsidRPr="00A26512">
        <w:rPr>
          <w:rFonts w:eastAsia="Calibri"/>
          <w:sz w:val="28"/>
          <w:szCs w:val="28"/>
        </w:rPr>
        <w:t>З</w:t>
      </w:r>
      <w:r w:rsidRPr="00A26512">
        <w:rPr>
          <w:rFonts w:eastAsia="Calibri"/>
          <w:sz w:val="28"/>
          <w:szCs w:val="28"/>
          <w:vertAlign w:val="subscript"/>
        </w:rPr>
        <w:t>упр</w:t>
      </w:r>
      <w:r w:rsidRPr="00A26512">
        <w:rPr>
          <w:rFonts w:eastAsia="Calibri"/>
          <w:sz w:val="28"/>
          <w:szCs w:val="28"/>
        </w:rPr>
        <w:t>– управленческие и коммерческие расходы за отчетный период;</w:t>
      </w:r>
    </w:p>
    <w:p w:rsidR="000639AD" w:rsidRPr="00A26512" w:rsidRDefault="000639AD" w:rsidP="000639AD">
      <w:pPr>
        <w:jc w:val="both"/>
        <w:rPr>
          <w:rFonts w:eastAsia="Calibri"/>
          <w:sz w:val="28"/>
          <w:szCs w:val="28"/>
        </w:rPr>
      </w:pPr>
      <w:r w:rsidRPr="00A26512">
        <w:rPr>
          <w:rFonts w:eastAsia="Calibri"/>
          <w:sz w:val="28"/>
          <w:szCs w:val="28"/>
        </w:rPr>
        <w:t>Х</w:t>
      </w:r>
      <w:r w:rsidRPr="00A26512">
        <w:rPr>
          <w:rFonts w:eastAsia="Calibri"/>
          <w:sz w:val="28"/>
          <w:szCs w:val="28"/>
          <w:vertAlign w:val="subscript"/>
        </w:rPr>
        <w:t>1</w:t>
      </w:r>
      <w:r w:rsidRPr="00A26512">
        <w:rPr>
          <w:rFonts w:eastAsia="Calibri"/>
          <w:sz w:val="28"/>
          <w:szCs w:val="28"/>
        </w:rPr>
        <w:t>, Х</w:t>
      </w:r>
      <w:r w:rsidRPr="00A26512">
        <w:rPr>
          <w:rFonts w:eastAsia="Calibri"/>
          <w:sz w:val="28"/>
          <w:szCs w:val="28"/>
          <w:vertAlign w:val="subscript"/>
        </w:rPr>
        <w:t>2</w:t>
      </w:r>
      <w:r w:rsidRPr="00A26512">
        <w:rPr>
          <w:rFonts w:eastAsia="Calibri"/>
          <w:sz w:val="28"/>
          <w:szCs w:val="28"/>
        </w:rPr>
        <w:t>, Х</w:t>
      </w:r>
      <w:r w:rsidRPr="00A26512">
        <w:rPr>
          <w:rFonts w:eastAsia="Calibri"/>
          <w:sz w:val="28"/>
          <w:szCs w:val="28"/>
          <w:vertAlign w:val="subscript"/>
        </w:rPr>
        <w:t>3</w:t>
      </w:r>
      <w:r w:rsidRPr="00A26512">
        <w:rPr>
          <w:rFonts w:eastAsia="Calibri"/>
          <w:sz w:val="28"/>
          <w:szCs w:val="28"/>
        </w:rPr>
        <w:t>, Х</w:t>
      </w:r>
      <w:r w:rsidRPr="00A26512">
        <w:rPr>
          <w:rFonts w:eastAsia="Calibri"/>
          <w:sz w:val="28"/>
          <w:szCs w:val="28"/>
          <w:vertAlign w:val="subscript"/>
        </w:rPr>
        <w:t xml:space="preserve">n </w:t>
      </w:r>
      <w:r w:rsidRPr="00A26512">
        <w:rPr>
          <w:rFonts w:eastAsia="Calibri"/>
          <w:sz w:val="28"/>
          <w:szCs w:val="28"/>
        </w:rPr>
        <w:t xml:space="preserve">– количество полуфабрикатов, изготовленных за отчетный период каждым переделом </w:t>
      </w:r>
    </w:p>
    <w:p w:rsidR="000639AD" w:rsidRPr="008E75C4" w:rsidRDefault="000639AD" w:rsidP="000639AD">
      <w:pPr>
        <w:jc w:val="both"/>
        <w:rPr>
          <w:rFonts w:eastAsia="Calibri"/>
          <w:sz w:val="28"/>
          <w:szCs w:val="28"/>
        </w:rPr>
      </w:pPr>
      <w:r w:rsidRPr="00A26512">
        <w:rPr>
          <w:rFonts w:eastAsia="Calibri"/>
          <w:sz w:val="28"/>
          <w:szCs w:val="28"/>
        </w:rPr>
        <w:t>Х</w:t>
      </w:r>
      <w:r w:rsidRPr="00A26512">
        <w:rPr>
          <w:rFonts w:eastAsia="Calibri"/>
          <w:sz w:val="28"/>
          <w:szCs w:val="28"/>
          <w:vertAlign w:val="subscript"/>
        </w:rPr>
        <w:t>упр</w:t>
      </w:r>
      <w:r w:rsidRPr="00A26512">
        <w:rPr>
          <w:rFonts w:eastAsia="Calibri"/>
          <w:sz w:val="28"/>
          <w:szCs w:val="28"/>
        </w:rPr>
        <w:t xml:space="preserve"> – количество проданных единиц проду</w:t>
      </w:r>
      <w:r>
        <w:rPr>
          <w:rFonts w:eastAsia="Calibri"/>
          <w:sz w:val="28"/>
          <w:szCs w:val="28"/>
        </w:rPr>
        <w:t>кции за отчетный период.</w:t>
      </w:r>
    </w:p>
    <w:p w:rsidR="000639AD" w:rsidRPr="00A26512" w:rsidRDefault="000639AD" w:rsidP="000639AD">
      <w:pPr>
        <w:ind w:firstLine="656"/>
        <w:jc w:val="both"/>
        <w:rPr>
          <w:rFonts w:eastAsia="Calibri"/>
          <w:sz w:val="28"/>
          <w:szCs w:val="28"/>
        </w:rPr>
      </w:pPr>
      <w:r w:rsidRPr="00A26512">
        <w:rPr>
          <w:rFonts w:eastAsia="Calibri"/>
          <w:sz w:val="28"/>
          <w:szCs w:val="28"/>
        </w:rPr>
        <w:t xml:space="preserve">Для повышения аналитичности расчетов затраты сырья и материалов в расчете на единицу продукции целесообразно учитывать отдельно, а в рамках переделов - лишь добавленные затраты (заработную плату плюс общепроизводственные расходы) каждого из них. Такая разновидность простого калькулирования называется </w:t>
      </w:r>
      <w:r w:rsidRPr="00A26512">
        <w:rPr>
          <w:rFonts w:eastAsia="Calibri"/>
          <w:i/>
          <w:sz w:val="28"/>
          <w:szCs w:val="28"/>
        </w:rPr>
        <w:t>калькулированием издержек по стадиям обработки</w:t>
      </w:r>
      <w:r w:rsidRPr="00A26512">
        <w:rPr>
          <w:rFonts w:eastAsia="Calibri"/>
          <w:sz w:val="28"/>
          <w:szCs w:val="28"/>
        </w:rPr>
        <w:t xml:space="preserve">. </w:t>
      </w:r>
    </w:p>
    <w:p w:rsidR="000639AD" w:rsidRPr="00A26512" w:rsidRDefault="000639AD" w:rsidP="000639AD">
      <w:pPr>
        <w:ind w:firstLine="656"/>
        <w:jc w:val="both"/>
        <w:rPr>
          <w:rFonts w:eastAsia="Calibri"/>
          <w:sz w:val="28"/>
          <w:szCs w:val="28"/>
        </w:rPr>
      </w:pPr>
      <w:r w:rsidRPr="00A26512">
        <w:rPr>
          <w:rFonts w:eastAsia="Calibri"/>
          <w:sz w:val="28"/>
          <w:szCs w:val="28"/>
        </w:rPr>
        <w:t>Формула в этом случае имеет следующий вид:</w:t>
      </w:r>
    </w:p>
    <w:p w:rsidR="000639AD" w:rsidRDefault="000639AD" w:rsidP="000639AD">
      <w:pPr>
        <w:spacing w:line="360" w:lineRule="auto"/>
        <w:jc w:val="both"/>
        <w:rPr>
          <w:rFonts w:eastAsia="Calibri"/>
          <w:sz w:val="28"/>
          <w:szCs w:val="28"/>
        </w:rPr>
      </w:pPr>
      <w:r w:rsidRPr="00A26512">
        <w:rPr>
          <w:rFonts w:eastAsia="Calibri"/>
          <w:sz w:val="28"/>
          <w:szCs w:val="28"/>
        </w:rPr>
        <w:t xml:space="preserve">                                                 </w:t>
      </w:r>
    </w:p>
    <w:p w:rsidR="000639AD" w:rsidRPr="00A26512" w:rsidRDefault="000639AD" w:rsidP="000639AD">
      <w:pPr>
        <w:jc w:val="both"/>
        <w:rPr>
          <w:rFonts w:eastAsia="Calibri"/>
          <w:sz w:val="28"/>
          <w:szCs w:val="28"/>
        </w:rPr>
      </w:pPr>
      <w:r>
        <w:rPr>
          <w:rFonts w:eastAsia="Calibri"/>
          <w:sz w:val="28"/>
          <w:szCs w:val="28"/>
        </w:rPr>
        <w:t xml:space="preserve">                   </w:t>
      </w:r>
      <w:r w:rsidRPr="00A26512">
        <w:rPr>
          <w:rFonts w:eastAsia="Calibri"/>
          <w:sz w:val="28"/>
          <w:szCs w:val="28"/>
        </w:rPr>
        <w:t>З</w:t>
      </w:r>
      <w:r w:rsidRPr="00A26512">
        <w:rPr>
          <w:rFonts w:eastAsia="Calibri"/>
          <w:sz w:val="28"/>
          <w:szCs w:val="28"/>
          <w:vertAlign w:val="subscript"/>
        </w:rPr>
        <w:t>доб1</w:t>
      </w:r>
      <w:r w:rsidRPr="00A26512">
        <w:rPr>
          <w:rFonts w:eastAsia="Calibri"/>
          <w:sz w:val="28"/>
          <w:szCs w:val="28"/>
        </w:rPr>
        <w:t xml:space="preserve">       З</w:t>
      </w:r>
      <w:r w:rsidRPr="00A26512">
        <w:rPr>
          <w:rFonts w:eastAsia="Calibri"/>
          <w:sz w:val="28"/>
          <w:szCs w:val="28"/>
          <w:vertAlign w:val="subscript"/>
        </w:rPr>
        <w:t xml:space="preserve">доб2  </w:t>
      </w:r>
      <w:r w:rsidRPr="00A26512">
        <w:rPr>
          <w:rFonts w:eastAsia="Calibri"/>
          <w:sz w:val="28"/>
          <w:szCs w:val="28"/>
        </w:rPr>
        <w:t xml:space="preserve">        З</w:t>
      </w:r>
      <w:r w:rsidRPr="00A26512">
        <w:rPr>
          <w:rFonts w:eastAsia="Calibri"/>
          <w:sz w:val="28"/>
          <w:szCs w:val="28"/>
          <w:vertAlign w:val="subscript"/>
        </w:rPr>
        <w:t>доб3</w:t>
      </w:r>
      <w:r w:rsidRPr="00A26512">
        <w:rPr>
          <w:rFonts w:eastAsia="Calibri"/>
          <w:sz w:val="28"/>
          <w:szCs w:val="28"/>
        </w:rPr>
        <w:t xml:space="preserve">                   З</w:t>
      </w:r>
      <w:r w:rsidRPr="00A26512">
        <w:rPr>
          <w:rFonts w:eastAsia="Calibri"/>
          <w:sz w:val="28"/>
          <w:szCs w:val="28"/>
          <w:vertAlign w:val="subscript"/>
        </w:rPr>
        <w:t>добn</w:t>
      </w:r>
      <w:r w:rsidRPr="00A26512">
        <w:rPr>
          <w:rFonts w:eastAsia="Calibri"/>
          <w:sz w:val="28"/>
          <w:szCs w:val="28"/>
        </w:rPr>
        <w:t xml:space="preserve">        З</w:t>
      </w:r>
      <w:r w:rsidRPr="00A26512">
        <w:rPr>
          <w:rFonts w:eastAsia="Calibri"/>
          <w:sz w:val="28"/>
          <w:szCs w:val="28"/>
          <w:vertAlign w:val="subscript"/>
        </w:rPr>
        <w:t>упр</w:t>
      </w:r>
    </w:p>
    <w:p w:rsidR="000639AD" w:rsidRDefault="000639AD" w:rsidP="000639AD">
      <w:pPr>
        <w:jc w:val="both"/>
        <w:rPr>
          <w:rFonts w:eastAsia="Calibri"/>
          <w:sz w:val="28"/>
          <w:szCs w:val="28"/>
        </w:rPr>
      </w:pPr>
      <w:r w:rsidRPr="00A26512">
        <w:rPr>
          <w:rFonts w:eastAsia="Calibri"/>
          <w:sz w:val="28"/>
          <w:szCs w:val="28"/>
        </w:rPr>
        <w:t xml:space="preserve">                             </w:t>
      </w:r>
    </w:p>
    <w:p w:rsidR="000639AD" w:rsidRPr="00A26512" w:rsidRDefault="000639AD" w:rsidP="000639AD">
      <w:pPr>
        <w:jc w:val="both"/>
        <w:rPr>
          <w:rFonts w:eastAsia="Calibri"/>
          <w:sz w:val="28"/>
          <w:szCs w:val="28"/>
        </w:rPr>
      </w:pPr>
      <w:r w:rsidRPr="00A26512">
        <w:rPr>
          <w:rFonts w:eastAsia="Calibri"/>
          <w:sz w:val="28"/>
          <w:szCs w:val="28"/>
        </w:rPr>
        <w:t xml:space="preserve"> С  =  З</w:t>
      </w:r>
      <w:r w:rsidRPr="00A26512">
        <w:rPr>
          <w:rFonts w:eastAsia="Calibri"/>
          <w:sz w:val="28"/>
          <w:szCs w:val="28"/>
          <w:vertAlign w:val="subscript"/>
        </w:rPr>
        <w:t xml:space="preserve">м </w:t>
      </w:r>
      <w:r w:rsidRPr="00A26512">
        <w:rPr>
          <w:rFonts w:eastAsia="Calibri"/>
          <w:sz w:val="28"/>
          <w:szCs w:val="28"/>
        </w:rPr>
        <w:t xml:space="preserve"> +  -------  +  -------  + -------  +  …   +  -------  +  ------- ,</w:t>
      </w:r>
    </w:p>
    <w:p w:rsidR="000639AD" w:rsidRDefault="000639AD" w:rsidP="000639AD">
      <w:pPr>
        <w:jc w:val="both"/>
        <w:rPr>
          <w:rFonts w:eastAsia="Calibri"/>
          <w:sz w:val="28"/>
          <w:szCs w:val="28"/>
        </w:rPr>
      </w:pPr>
      <w:r w:rsidRPr="00A26512">
        <w:rPr>
          <w:rFonts w:eastAsia="Calibri"/>
          <w:sz w:val="28"/>
          <w:szCs w:val="28"/>
        </w:rPr>
        <w:t xml:space="preserve">                   </w:t>
      </w:r>
      <w:r>
        <w:rPr>
          <w:rFonts w:eastAsia="Calibri"/>
          <w:sz w:val="28"/>
          <w:szCs w:val="28"/>
        </w:rPr>
        <w:t xml:space="preserve">                             </w:t>
      </w:r>
    </w:p>
    <w:p w:rsidR="000639AD" w:rsidRPr="00A26512" w:rsidRDefault="000639AD" w:rsidP="000639AD">
      <w:pPr>
        <w:jc w:val="both"/>
        <w:rPr>
          <w:rFonts w:eastAsia="Calibri"/>
          <w:sz w:val="28"/>
          <w:szCs w:val="28"/>
          <w:vertAlign w:val="subscript"/>
        </w:rPr>
      </w:pPr>
      <w:r>
        <w:rPr>
          <w:rFonts w:eastAsia="Calibri"/>
          <w:sz w:val="28"/>
          <w:szCs w:val="28"/>
        </w:rPr>
        <w:t xml:space="preserve">                   </w:t>
      </w:r>
      <w:r w:rsidRPr="00A26512">
        <w:rPr>
          <w:rFonts w:eastAsia="Calibri"/>
          <w:sz w:val="28"/>
          <w:szCs w:val="28"/>
        </w:rPr>
        <w:t xml:space="preserve"> Х</w:t>
      </w:r>
      <w:r w:rsidRPr="00A26512">
        <w:rPr>
          <w:rFonts w:eastAsia="Calibri"/>
          <w:sz w:val="28"/>
          <w:szCs w:val="28"/>
          <w:vertAlign w:val="subscript"/>
        </w:rPr>
        <w:t xml:space="preserve">1 </w:t>
      </w:r>
      <w:r w:rsidRPr="00A26512">
        <w:rPr>
          <w:rFonts w:eastAsia="Calibri"/>
          <w:sz w:val="28"/>
          <w:szCs w:val="28"/>
        </w:rPr>
        <w:t xml:space="preserve">           Х</w:t>
      </w:r>
      <w:r w:rsidRPr="00A26512">
        <w:rPr>
          <w:rFonts w:eastAsia="Calibri"/>
          <w:sz w:val="28"/>
          <w:szCs w:val="28"/>
          <w:vertAlign w:val="subscript"/>
        </w:rPr>
        <w:t xml:space="preserve">2  </w:t>
      </w:r>
      <w:r w:rsidRPr="00A26512">
        <w:rPr>
          <w:rFonts w:eastAsia="Calibri"/>
          <w:sz w:val="28"/>
          <w:szCs w:val="28"/>
        </w:rPr>
        <w:t xml:space="preserve">        Х</w:t>
      </w:r>
      <w:r w:rsidRPr="00A26512">
        <w:rPr>
          <w:rFonts w:eastAsia="Calibri"/>
          <w:sz w:val="28"/>
          <w:szCs w:val="28"/>
          <w:vertAlign w:val="subscript"/>
        </w:rPr>
        <w:t>3</w:t>
      </w:r>
      <w:r w:rsidRPr="00A26512">
        <w:rPr>
          <w:rFonts w:eastAsia="Calibri"/>
          <w:sz w:val="28"/>
          <w:szCs w:val="28"/>
        </w:rPr>
        <w:t xml:space="preserve">                        Х</w:t>
      </w:r>
      <w:r w:rsidRPr="00A26512">
        <w:rPr>
          <w:rFonts w:eastAsia="Calibri"/>
          <w:sz w:val="28"/>
          <w:szCs w:val="28"/>
          <w:vertAlign w:val="subscript"/>
        </w:rPr>
        <w:t>n</w:t>
      </w:r>
      <w:r w:rsidRPr="00A26512">
        <w:rPr>
          <w:rFonts w:eastAsia="Calibri"/>
          <w:sz w:val="28"/>
          <w:szCs w:val="28"/>
        </w:rPr>
        <w:t xml:space="preserve">         Х</w:t>
      </w:r>
      <w:r w:rsidRPr="00A26512">
        <w:rPr>
          <w:rFonts w:eastAsia="Calibri"/>
          <w:sz w:val="28"/>
          <w:szCs w:val="28"/>
          <w:vertAlign w:val="subscript"/>
        </w:rPr>
        <w:t>упр</w:t>
      </w:r>
    </w:p>
    <w:p w:rsidR="000639AD" w:rsidRPr="00A26512" w:rsidRDefault="000639AD" w:rsidP="000639AD">
      <w:pPr>
        <w:jc w:val="both"/>
        <w:rPr>
          <w:rFonts w:eastAsia="Calibri"/>
          <w:sz w:val="28"/>
          <w:szCs w:val="28"/>
        </w:rPr>
      </w:pPr>
      <w:r w:rsidRPr="00A26512">
        <w:rPr>
          <w:rFonts w:eastAsia="Calibri"/>
          <w:sz w:val="28"/>
          <w:szCs w:val="28"/>
        </w:rPr>
        <w:t>Где -  С – полная себестоимость;</w:t>
      </w:r>
    </w:p>
    <w:p w:rsidR="000639AD" w:rsidRPr="00A26512" w:rsidRDefault="000639AD" w:rsidP="000639AD">
      <w:pPr>
        <w:jc w:val="both"/>
        <w:rPr>
          <w:rFonts w:eastAsia="Calibri"/>
          <w:sz w:val="28"/>
          <w:szCs w:val="28"/>
        </w:rPr>
      </w:pPr>
      <w:r w:rsidRPr="00A26512">
        <w:rPr>
          <w:rFonts w:eastAsia="Calibri"/>
          <w:sz w:val="28"/>
          <w:szCs w:val="28"/>
        </w:rPr>
        <w:t>З</w:t>
      </w:r>
      <w:r w:rsidRPr="00A26512">
        <w:rPr>
          <w:rFonts w:eastAsia="Calibri"/>
          <w:sz w:val="28"/>
          <w:szCs w:val="28"/>
          <w:vertAlign w:val="subscript"/>
        </w:rPr>
        <w:t>м</w:t>
      </w:r>
      <w:r w:rsidRPr="00A26512">
        <w:rPr>
          <w:rFonts w:eastAsia="Calibri"/>
          <w:sz w:val="28"/>
          <w:szCs w:val="28"/>
        </w:rPr>
        <w:t xml:space="preserve"> – затраты сырья и материалов в расчете на единицу продукции;</w:t>
      </w:r>
    </w:p>
    <w:p w:rsidR="000639AD" w:rsidRPr="00A26512" w:rsidRDefault="000639AD" w:rsidP="000639AD">
      <w:pPr>
        <w:jc w:val="both"/>
        <w:rPr>
          <w:rFonts w:eastAsia="Calibri"/>
          <w:sz w:val="28"/>
          <w:szCs w:val="28"/>
        </w:rPr>
      </w:pPr>
      <w:r w:rsidRPr="00A26512">
        <w:rPr>
          <w:rFonts w:eastAsia="Calibri"/>
          <w:sz w:val="28"/>
          <w:szCs w:val="28"/>
        </w:rPr>
        <w:t>З</w:t>
      </w:r>
      <w:r w:rsidRPr="00A26512">
        <w:rPr>
          <w:rFonts w:eastAsia="Calibri"/>
          <w:sz w:val="28"/>
          <w:szCs w:val="28"/>
          <w:vertAlign w:val="subscript"/>
        </w:rPr>
        <w:t>доб1</w:t>
      </w:r>
      <w:r w:rsidRPr="00A26512">
        <w:rPr>
          <w:rFonts w:eastAsia="Calibri"/>
          <w:sz w:val="28"/>
          <w:szCs w:val="28"/>
        </w:rPr>
        <w:t>, З</w:t>
      </w:r>
      <w:r w:rsidRPr="00A26512">
        <w:rPr>
          <w:rFonts w:eastAsia="Calibri"/>
          <w:sz w:val="28"/>
          <w:szCs w:val="28"/>
          <w:vertAlign w:val="subscript"/>
        </w:rPr>
        <w:t>доб2</w:t>
      </w:r>
      <w:r w:rsidRPr="00A26512">
        <w:rPr>
          <w:rFonts w:eastAsia="Calibri"/>
          <w:sz w:val="28"/>
          <w:szCs w:val="28"/>
        </w:rPr>
        <w:t>, З</w:t>
      </w:r>
      <w:r w:rsidRPr="00A26512">
        <w:rPr>
          <w:rFonts w:eastAsia="Calibri"/>
          <w:sz w:val="28"/>
          <w:szCs w:val="28"/>
          <w:vertAlign w:val="subscript"/>
        </w:rPr>
        <w:t>доб3</w:t>
      </w:r>
      <w:r w:rsidRPr="00A26512">
        <w:rPr>
          <w:rFonts w:eastAsia="Calibri"/>
          <w:sz w:val="28"/>
          <w:szCs w:val="28"/>
        </w:rPr>
        <w:t>, З</w:t>
      </w:r>
      <w:r w:rsidRPr="00A26512">
        <w:rPr>
          <w:rFonts w:eastAsia="Calibri"/>
          <w:sz w:val="28"/>
          <w:szCs w:val="28"/>
          <w:vertAlign w:val="subscript"/>
        </w:rPr>
        <w:t>добn</w:t>
      </w:r>
      <w:r w:rsidRPr="00A26512">
        <w:rPr>
          <w:rFonts w:eastAsia="Calibri"/>
          <w:sz w:val="28"/>
          <w:szCs w:val="28"/>
        </w:rPr>
        <w:t xml:space="preserve"> – добавленные затраты каждого передела</w:t>
      </w:r>
    </w:p>
    <w:p w:rsidR="000639AD" w:rsidRPr="00A26512" w:rsidRDefault="000639AD" w:rsidP="000639AD">
      <w:pPr>
        <w:jc w:val="both"/>
        <w:rPr>
          <w:rFonts w:eastAsia="Calibri"/>
          <w:sz w:val="28"/>
          <w:szCs w:val="28"/>
        </w:rPr>
      </w:pPr>
      <w:r w:rsidRPr="00A26512">
        <w:rPr>
          <w:rFonts w:eastAsia="Calibri"/>
          <w:sz w:val="28"/>
          <w:szCs w:val="28"/>
        </w:rPr>
        <w:t>Зупр– управленческие и коммерческие расходы за отчетный период;</w:t>
      </w:r>
    </w:p>
    <w:p w:rsidR="000639AD" w:rsidRPr="00A26512" w:rsidRDefault="000639AD" w:rsidP="000639AD">
      <w:pPr>
        <w:jc w:val="both"/>
        <w:rPr>
          <w:rFonts w:eastAsia="Calibri"/>
          <w:sz w:val="28"/>
          <w:szCs w:val="28"/>
        </w:rPr>
      </w:pPr>
      <w:r w:rsidRPr="00A26512">
        <w:rPr>
          <w:rFonts w:eastAsia="Calibri"/>
          <w:sz w:val="28"/>
          <w:szCs w:val="28"/>
        </w:rPr>
        <w:t>Х</w:t>
      </w:r>
      <w:r w:rsidRPr="00A26512">
        <w:rPr>
          <w:rFonts w:eastAsia="Calibri"/>
          <w:sz w:val="28"/>
          <w:szCs w:val="28"/>
          <w:vertAlign w:val="subscript"/>
        </w:rPr>
        <w:t>1</w:t>
      </w:r>
      <w:r w:rsidRPr="00A26512">
        <w:rPr>
          <w:rFonts w:eastAsia="Calibri"/>
          <w:sz w:val="28"/>
          <w:szCs w:val="28"/>
        </w:rPr>
        <w:t>, Х</w:t>
      </w:r>
      <w:r w:rsidRPr="00A26512">
        <w:rPr>
          <w:rFonts w:eastAsia="Calibri"/>
          <w:sz w:val="28"/>
          <w:szCs w:val="28"/>
          <w:vertAlign w:val="subscript"/>
        </w:rPr>
        <w:t>2</w:t>
      </w:r>
      <w:r w:rsidRPr="00A26512">
        <w:rPr>
          <w:rFonts w:eastAsia="Calibri"/>
          <w:sz w:val="28"/>
          <w:szCs w:val="28"/>
        </w:rPr>
        <w:t>, Х</w:t>
      </w:r>
      <w:r w:rsidRPr="00A26512">
        <w:rPr>
          <w:rFonts w:eastAsia="Calibri"/>
          <w:sz w:val="28"/>
          <w:szCs w:val="28"/>
          <w:vertAlign w:val="subscript"/>
        </w:rPr>
        <w:t>3</w:t>
      </w:r>
      <w:r w:rsidRPr="00A26512">
        <w:rPr>
          <w:rFonts w:eastAsia="Calibri"/>
          <w:sz w:val="28"/>
          <w:szCs w:val="28"/>
        </w:rPr>
        <w:t>, Х</w:t>
      </w:r>
      <w:r w:rsidRPr="00A26512">
        <w:rPr>
          <w:rFonts w:eastAsia="Calibri"/>
          <w:sz w:val="28"/>
          <w:szCs w:val="28"/>
          <w:vertAlign w:val="subscript"/>
        </w:rPr>
        <w:t>n</w:t>
      </w:r>
      <w:r w:rsidRPr="00A26512">
        <w:rPr>
          <w:rFonts w:eastAsia="Calibri"/>
          <w:sz w:val="28"/>
          <w:szCs w:val="28"/>
        </w:rPr>
        <w:t xml:space="preserve"> – количество полуфабрикатов, реализованных за отчетный период каждым переделом </w:t>
      </w:r>
    </w:p>
    <w:p w:rsidR="000639AD" w:rsidRPr="008E75C4" w:rsidRDefault="000639AD" w:rsidP="000639AD">
      <w:pPr>
        <w:jc w:val="both"/>
        <w:rPr>
          <w:rFonts w:eastAsia="Calibri"/>
          <w:sz w:val="28"/>
          <w:szCs w:val="28"/>
        </w:rPr>
      </w:pPr>
      <w:r w:rsidRPr="00A26512">
        <w:rPr>
          <w:rFonts w:eastAsia="Calibri"/>
          <w:sz w:val="28"/>
          <w:szCs w:val="28"/>
        </w:rPr>
        <w:t>Х</w:t>
      </w:r>
      <w:r w:rsidRPr="00A26512">
        <w:rPr>
          <w:rFonts w:eastAsia="Calibri"/>
          <w:sz w:val="28"/>
          <w:szCs w:val="28"/>
          <w:vertAlign w:val="subscript"/>
        </w:rPr>
        <w:t xml:space="preserve">упр </w:t>
      </w:r>
      <w:r w:rsidRPr="00A26512">
        <w:rPr>
          <w:rFonts w:eastAsia="Calibri"/>
          <w:sz w:val="28"/>
          <w:szCs w:val="28"/>
        </w:rPr>
        <w:t xml:space="preserve">– количество проданных единиц </w:t>
      </w:r>
      <w:r>
        <w:rPr>
          <w:rFonts w:eastAsia="Calibri"/>
          <w:sz w:val="28"/>
          <w:szCs w:val="28"/>
        </w:rPr>
        <w:t>продукции за отчетный период</w:t>
      </w:r>
    </w:p>
    <w:p w:rsidR="000639AD" w:rsidRPr="00A26512" w:rsidRDefault="000639AD" w:rsidP="000639AD">
      <w:pPr>
        <w:ind w:firstLine="320"/>
        <w:jc w:val="both"/>
        <w:rPr>
          <w:rFonts w:eastAsia="Calibri"/>
          <w:sz w:val="28"/>
          <w:szCs w:val="28"/>
        </w:rPr>
      </w:pPr>
      <w:r w:rsidRPr="00A26512">
        <w:rPr>
          <w:rFonts w:eastAsia="Calibri"/>
          <w:sz w:val="28"/>
          <w:szCs w:val="28"/>
        </w:rPr>
        <w:t>Существует три различных способа организации движения продукции связанного с попроцессной калькуляцией затрат:</w:t>
      </w:r>
    </w:p>
    <w:p w:rsidR="000639AD" w:rsidRPr="00A26512" w:rsidRDefault="000639AD" w:rsidP="000639AD">
      <w:pPr>
        <w:jc w:val="both"/>
        <w:rPr>
          <w:rFonts w:eastAsia="Calibri"/>
          <w:sz w:val="28"/>
          <w:szCs w:val="28"/>
        </w:rPr>
      </w:pPr>
      <w:r w:rsidRPr="00A26512">
        <w:rPr>
          <w:rFonts w:eastAsia="Calibri"/>
          <w:sz w:val="28"/>
          <w:szCs w:val="28"/>
        </w:rPr>
        <w:t>Последовательное перемещение</w:t>
      </w:r>
    </w:p>
    <w:p w:rsidR="000639AD" w:rsidRPr="00A26512" w:rsidRDefault="000639AD" w:rsidP="000639AD">
      <w:pPr>
        <w:jc w:val="both"/>
        <w:rPr>
          <w:rFonts w:eastAsia="Calibri"/>
          <w:sz w:val="28"/>
          <w:szCs w:val="28"/>
        </w:rPr>
      </w:pPr>
      <w:r w:rsidRPr="00A26512">
        <w:rPr>
          <w:rFonts w:eastAsia="Calibri"/>
          <w:sz w:val="28"/>
          <w:szCs w:val="28"/>
        </w:rPr>
        <w:t>Параллельное перемещение</w:t>
      </w:r>
    </w:p>
    <w:p w:rsidR="000639AD" w:rsidRDefault="000639AD" w:rsidP="000639AD">
      <w:pPr>
        <w:jc w:val="both"/>
        <w:rPr>
          <w:rFonts w:eastAsia="Calibri"/>
          <w:sz w:val="28"/>
          <w:szCs w:val="28"/>
        </w:rPr>
      </w:pPr>
      <w:r w:rsidRPr="00A26512">
        <w:rPr>
          <w:rFonts w:eastAsia="Calibri"/>
          <w:sz w:val="28"/>
          <w:szCs w:val="28"/>
        </w:rPr>
        <w:t>Избирательное перемещение</w:t>
      </w:r>
    </w:p>
    <w:p w:rsidR="000639AD" w:rsidRPr="00A26512" w:rsidRDefault="000639AD" w:rsidP="000639AD">
      <w:pPr>
        <w:jc w:val="both"/>
        <w:rPr>
          <w:rFonts w:eastAsia="Calibri"/>
          <w:sz w:val="28"/>
          <w:szCs w:val="28"/>
        </w:rPr>
      </w:pPr>
      <w:r w:rsidRPr="00A26512">
        <w:rPr>
          <w:rFonts w:eastAsia="Calibri"/>
          <w:sz w:val="28"/>
          <w:szCs w:val="28"/>
          <w:u w:val="single"/>
        </w:rPr>
        <w:lastRenderedPageBreak/>
        <w:t>Последовательное перемещение</w:t>
      </w:r>
      <w:r w:rsidRPr="00A26512">
        <w:rPr>
          <w:rFonts w:eastAsia="Calibri"/>
          <w:sz w:val="28"/>
          <w:szCs w:val="28"/>
        </w:rPr>
        <w:t xml:space="preserve">:   </w:t>
      </w:r>
    </w:p>
    <w:tbl>
      <w:tblPr>
        <w:tblW w:w="846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6"/>
        <w:gridCol w:w="2158"/>
        <w:gridCol w:w="2106"/>
        <w:gridCol w:w="2160"/>
      </w:tblGrid>
      <w:tr w:rsidR="000639AD" w:rsidRPr="00A26512" w:rsidTr="007B1B0B">
        <w:tc>
          <w:tcPr>
            <w:tcW w:w="2036" w:type="dxa"/>
            <w:tcBorders>
              <w:top w:val="single" w:sz="4" w:space="0" w:color="auto"/>
              <w:left w:val="single" w:sz="4" w:space="0" w:color="auto"/>
              <w:bottom w:val="single" w:sz="4" w:space="0" w:color="auto"/>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1</w:t>
            </w:r>
          </w:p>
        </w:tc>
        <w:tc>
          <w:tcPr>
            <w:tcW w:w="2158" w:type="dxa"/>
            <w:tcBorders>
              <w:top w:val="single" w:sz="4" w:space="0" w:color="auto"/>
              <w:left w:val="nil"/>
              <w:bottom w:val="single" w:sz="4" w:space="0" w:color="auto"/>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2</w:t>
            </w:r>
          </w:p>
        </w:tc>
        <w:tc>
          <w:tcPr>
            <w:tcW w:w="2106" w:type="dxa"/>
            <w:tcBorders>
              <w:top w:val="single" w:sz="4" w:space="0" w:color="auto"/>
              <w:left w:val="nil"/>
              <w:bottom w:val="single" w:sz="4" w:space="0" w:color="auto"/>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3</w:t>
            </w:r>
          </w:p>
        </w:tc>
        <w:tc>
          <w:tcPr>
            <w:tcW w:w="2160" w:type="dxa"/>
            <w:tcBorders>
              <w:top w:val="single" w:sz="4" w:space="0" w:color="auto"/>
              <w:left w:val="nil"/>
              <w:bottom w:val="single" w:sz="4" w:space="0" w:color="auto"/>
              <w:right w:val="single" w:sz="4" w:space="0" w:color="auto"/>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Готовая продукция</w:t>
            </w:r>
          </w:p>
        </w:tc>
      </w:tr>
    </w:tbl>
    <w:p w:rsidR="000639AD" w:rsidRPr="00A26512" w:rsidRDefault="000639AD" w:rsidP="000639AD">
      <w:pPr>
        <w:spacing w:line="360" w:lineRule="auto"/>
        <w:jc w:val="both"/>
        <w:rPr>
          <w:rFonts w:eastAsia="Calibri"/>
          <w:sz w:val="28"/>
          <w:szCs w:val="28"/>
        </w:rPr>
      </w:pPr>
    </w:p>
    <w:p w:rsidR="000639AD" w:rsidRPr="00A26512" w:rsidRDefault="000639AD" w:rsidP="000639AD">
      <w:pPr>
        <w:spacing w:line="360" w:lineRule="auto"/>
        <w:jc w:val="both"/>
        <w:rPr>
          <w:rFonts w:eastAsia="Calibri"/>
          <w:sz w:val="28"/>
          <w:szCs w:val="28"/>
        </w:rPr>
      </w:pPr>
      <w:r w:rsidRPr="00A26512">
        <w:rPr>
          <w:rFonts w:eastAsia="Calibri"/>
          <w:sz w:val="28"/>
          <w:szCs w:val="28"/>
          <w:u w:val="single"/>
        </w:rPr>
        <w:t>Параллельное перемещение</w:t>
      </w:r>
      <w:r w:rsidRPr="00A26512">
        <w:rPr>
          <w:rFonts w:eastAsia="Calibri"/>
          <w:sz w:val="28"/>
          <w:szCs w:val="28"/>
        </w:rPr>
        <w:t>:</w:t>
      </w:r>
    </w:p>
    <w:tbl>
      <w:tblPr>
        <w:tblW w:w="846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160"/>
        <w:gridCol w:w="2190"/>
        <w:gridCol w:w="1950"/>
      </w:tblGrid>
      <w:tr w:rsidR="000639AD" w:rsidRPr="00A26512" w:rsidTr="007B1B0B">
        <w:tc>
          <w:tcPr>
            <w:tcW w:w="2160" w:type="dxa"/>
            <w:tcBorders>
              <w:top w:val="single" w:sz="4" w:space="0" w:color="auto"/>
              <w:left w:val="single" w:sz="4" w:space="0" w:color="auto"/>
              <w:bottom w:val="nil"/>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1</w:t>
            </w:r>
          </w:p>
        </w:tc>
        <w:tc>
          <w:tcPr>
            <w:tcW w:w="2160" w:type="dxa"/>
            <w:tcBorders>
              <w:top w:val="single" w:sz="4" w:space="0" w:color="auto"/>
              <w:left w:val="nil"/>
              <w:bottom w:val="nil"/>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2</w:t>
            </w:r>
          </w:p>
        </w:tc>
        <w:tc>
          <w:tcPr>
            <w:tcW w:w="2190" w:type="dxa"/>
            <w:tcBorders>
              <w:top w:val="single" w:sz="4" w:space="0" w:color="auto"/>
              <w:left w:val="nil"/>
              <w:bottom w:val="nil"/>
              <w:right w:val="nil"/>
            </w:tcBorders>
          </w:tcPr>
          <w:p w:rsidR="000639AD" w:rsidRPr="00A26512" w:rsidRDefault="000639AD" w:rsidP="007B1B0B">
            <w:pPr>
              <w:spacing w:line="360" w:lineRule="auto"/>
              <w:jc w:val="both"/>
              <w:rPr>
                <w:rFonts w:eastAsia="Calibri"/>
                <w:sz w:val="28"/>
                <w:szCs w:val="28"/>
              </w:rPr>
            </w:pPr>
          </w:p>
        </w:tc>
        <w:tc>
          <w:tcPr>
            <w:tcW w:w="1950" w:type="dxa"/>
            <w:tcBorders>
              <w:top w:val="single" w:sz="4" w:space="0" w:color="auto"/>
              <w:left w:val="nil"/>
              <w:bottom w:val="nil"/>
              <w:right w:val="single" w:sz="4" w:space="0" w:color="auto"/>
            </w:tcBorders>
          </w:tcPr>
          <w:p w:rsidR="000639AD" w:rsidRPr="00A26512" w:rsidRDefault="000639AD" w:rsidP="007B1B0B">
            <w:pPr>
              <w:spacing w:line="360" w:lineRule="auto"/>
              <w:jc w:val="both"/>
              <w:rPr>
                <w:rFonts w:eastAsia="Calibri"/>
                <w:sz w:val="28"/>
                <w:szCs w:val="28"/>
              </w:rPr>
            </w:pPr>
          </w:p>
        </w:tc>
      </w:tr>
      <w:tr w:rsidR="000639AD" w:rsidRPr="00A26512" w:rsidTr="007B1B0B">
        <w:tc>
          <w:tcPr>
            <w:tcW w:w="2160" w:type="dxa"/>
            <w:tcBorders>
              <w:top w:val="nil"/>
              <w:left w:val="single" w:sz="4" w:space="0" w:color="auto"/>
              <w:bottom w:val="nil"/>
              <w:right w:val="nil"/>
            </w:tcBorders>
          </w:tcPr>
          <w:p w:rsidR="000639AD" w:rsidRPr="00A26512" w:rsidRDefault="000639AD" w:rsidP="007B1B0B">
            <w:pPr>
              <w:spacing w:line="360" w:lineRule="auto"/>
              <w:jc w:val="both"/>
              <w:rPr>
                <w:rFonts w:eastAsia="Calibri"/>
                <w:sz w:val="28"/>
                <w:szCs w:val="28"/>
              </w:rPr>
            </w:pPr>
          </w:p>
        </w:tc>
        <w:tc>
          <w:tcPr>
            <w:tcW w:w="2160" w:type="dxa"/>
            <w:tcBorders>
              <w:top w:val="nil"/>
              <w:left w:val="nil"/>
              <w:bottom w:val="nil"/>
              <w:right w:val="nil"/>
            </w:tcBorders>
          </w:tcPr>
          <w:p w:rsidR="000639AD" w:rsidRPr="00A26512" w:rsidRDefault="000639AD" w:rsidP="007B1B0B">
            <w:pPr>
              <w:spacing w:line="360" w:lineRule="auto"/>
              <w:jc w:val="both"/>
              <w:rPr>
                <w:rFonts w:eastAsia="Calibri"/>
                <w:sz w:val="28"/>
                <w:szCs w:val="28"/>
              </w:rPr>
            </w:pPr>
          </w:p>
        </w:tc>
        <w:tc>
          <w:tcPr>
            <w:tcW w:w="2190" w:type="dxa"/>
            <w:tcBorders>
              <w:top w:val="nil"/>
              <w:left w:val="nil"/>
              <w:bottom w:val="nil"/>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Х</w:t>
            </w:r>
          </w:p>
        </w:tc>
        <w:tc>
          <w:tcPr>
            <w:tcW w:w="1950" w:type="dxa"/>
            <w:tcBorders>
              <w:top w:val="nil"/>
              <w:left w:val="nil"/>
              <w:bottom w:val="nil"/>
              <w:right w:val="single" w:sz="4" w:space="0" w:color="auto"/>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Готовая продукция</w:t>
            </w:r>
          </w:p>
        </w:tc>
      </w:tr>
      <w:tr w:rsidR="000639AD" w:rsidRPr="00A26512" w:rsidTr="007B1B0B">
        <w:tc>
          <w:tcPr>
            <w:tcW w:w="2160" w:type="dxa"/>
            <w:tcBorders>
              <w:top w:val="nil"/>
              <w:left w:val="single" w:sz="4" w:space="0" w:color="auto"/>
              <w:bottom w:val="single" w:sz="4" w:space="0" w:color="auto"/>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А</w:t>
            </w:r>
          </w:p>
        </w:tc>
        <w:tc>
          <w:tcPr>
            <w:tcW w:w="2160" w:type="dxa"/>
            <w:tcBorders>
              <w:top w:val="nil"/>
              <w:left w:val="nil"/>
              <w:bottom w:val="single" w:sz="4" w:space="0" w:color="auto"/>
              <w:right w:val="nil"/>
            </w:tcBorders>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Б</w:t>
            </w:r>
          </w:p>
        </w:tc>
        <w:tc>
          <w:tcPr>
            <w:tcW w:w="2190" w:type="dxa"/>
            <w:tcBorders>
              <w:top w:val="nil"/>
              <w:left w:val="nil"/>
              <w:bottom w:val="single" w:sz="4" w:space="0" w:color="auto"/>
              <w:right w:val="nil"/>
            </w:tcBorders>
          </w:tcPr>
          <w:p w:rsidR="000639AD" w:rsidRPr="00A26512" w:rsidRDefault="000639AD" w:rsidP="007B1B0B">
            <w:pPr>
              <w:spacing w:line="360" w:lineRule="auto"/>
              <w:jc w:val="both"/>
              <w:rPr>
                <w:rFonts w:eastAsia="Calibri"/>
                <w:sz w:val="28"/>
                <w:szCs w:val="28"/>
              </w:rPr>
            </w:pPr>
          </w:p>
        </w:tc>
        <w:tc>
          <w:tcPr>
            <w:tcW w:w="1950" w:type="dxa"/>
            <w:tcBorders>
              <w:top w:val="nil"/>
              <w:left w:val="nil"/>
              <w:bottom w:val="single" w:sz="4" w:space="0" w:color="auto"/>
              <w:right w:val="single" w:sz="4" w:space="0" w:color="auto"/>
            </w:tcBorders>
          </w:tcPr>
          <w:p w:rsidR="000639AD" w:rsidRPr="00A26512" w:rsidRDefault="000639AD" w:rsidP="007B1B0B">
            <w:pPr>
              <w:spacing w:line="360" w:lineRule="auto"/>
              <w:jc w:val="both"/>
              <w:rPr>
                <w:rFonts w:eastAsia="Calibri"/>
                <w:sz w:val="28"/>
                <w:szCs w:val="28"/>
              </w:rPr>
            </w:pPr>
          </w:p>
        </w:tc>
      </w:tr>
    </w:tbl>
    <w:p w:rsidR="000639AD" w:rsidRPr="00A26512" w:rsidRDefault="000639AD" w:rsidP="000639AD">
      <w:pPr>
        <w:spacing w:line="360" w:lineRule="auto"/>
        <w:jc w:val="both"/>
        <w:rPr>
          <w:rFonts w:eastAsia="Calibri"/>
          <w:sz w:val="28"/>
          <w:szCs w:val="28"/>
        </w:rPr>
      </w:pPr>
    </w:p>
    <w:p w:rsidR="000639AD" w:rsidRPr="00A26512" w:rsidRDefault="000639AD" w:rsidP="000639AD">
      <w:pPr>
        <w:spacing w:line="360" w:lineRule="auto"/>
        <w:jc w:val="both"/>
        <w:rPr>
          <w:rFonts w:eastAsia="Calibri"/>
          <w:sz w:val="28"/>
          <w:szCs w:val="28"/>
        </w:rPr>
      </w:pPr>
      <w:r w:rsidRPr="00A26512">
        <w:rPr>
          <w:rFonts w:eastAsia="Calibri"/>
          <w:sz w:val="28"/>
          <w:szCs w:val="28"/>
          <w:u w:val="single"/>
        </w:rPr>
        <w:t>Избирательное перемещение</w:t>
      </w:r>
      <w:r w:rsidRPr="00A26512">
        <w:rPr>
          <w:rFonts w:eastAsia="Calibri"/>
          <w:sz w:val="28"/>
          <w:szCs w:val="28"/>
        </w:rPr>
        <w:t>:</w:t>
      </w:r>
    </w:p>
    <w:tbl>
      <w:tblPr>
        <w:tblW w:w="846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938"/>
        <w:gridCol w:w="222"/>
        <w:gridCol w:w="4140"/>
      </w:tblGrid>
      <w:tr w:rsidR="000639AD" w:rsidRPr="00A26512" w:rsidTr="007B1B0B">
        <w:trPr>
          <w:cantSplit/>
        </w:trPr>
        <w:tc>
          <w:tcPr>
            <w:tcW w:w="2160" w:type="dxa"/>
            <w:tcBorders>
              <w:top w:val="single" w:sz="4" w:space="0" w:color="auto"/>
              <w:left w:val="single" w:sz="4" w:space="0" w:color="auto"/>
              <w:bottom w:val="nil"/>
              <w:right w:val="nil"/>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1</w:t>
            </w:r>
          </w:p>
        </w:tc>
        <w:tc>
          <w:tcPr>
            <w:tcW w:w="2160" w:type="dxa"/>
            <w:gridSpan w:val="2"/>
            <w:tcBorders>
              <w:top w:val="single" w:sz="4" w:space="0" w:color="auto"/>
              <w:left w:val="nil"/>
              <w:bottom w:val="nil"/>
              <w:right w:val="nil"/>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4</w:t>
            </w:r>
          </w:p>
        </w:tc>
        <w:tc>
          <w:tcPr>
            <w:tcW w:w="4140" w:type="dxa"/>
            <w:tcBorders>
              <w:top w:val="single" w:sz="4" w:space="0" w:color="auto"/>
              <w:left w:val="nil"/>
              <w:bottom w:val="nil"/>
              <w:right w:val="single" w:sz="4" w:space="0" w:color="auto"/>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5</w:t>
            </w:r>
          </w:p>
        </w:tc>
      </w:tr>
      <w:tr w:rsidR="000639AD" w:rsidRPr="00A26512" w:rsidTr="007B1B0B">
        <w:trPr>
          <w:cantSplit/>
        </w:trPr>
        <w:tc>
          <w:tcPr>
            <w:tcW w:w="8460" w:type="dxa"/>
            <w:gridSpan w:val="4"/>
            <w:tcBorders>
              <w:top w:val="nil"/>
              <w:left w:val="single" w:sz="4" w:space="0" w:color="auto"/>
              <w:bottom w:val="nil"/>
              <w:right w:val="single" w:sz="4" w:space="0" w:color="auto"/>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Готовая продукция</w:t>
            </w:r>
          </w:p>
        </w:tc>
      </w:tr>
      <w:tr w:rsidR="000639AD" w:rsidRPr="00A26512" w:rsidTr="007B1B0B">
        <w:trPr>
          <w:cantSplit/>
        </w:trPr>
        <w:tc>
          <w:tcPr>
            <w:tcW w:w="4098" w:type="dxa"/>
            <w:gridSpan w:val="2"/>
            <w:tcBorders>
              <w:top w:val="nil"/>
              <w:left w:val="single" w:sz="4" w:space="0" w:color="auto"/>
              <w:bottom w:val="single" w:sz="4" w:space="0" w:color="auto"/>
              <w:right w:val="nil"/>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2</w:t>
            </w:r>
          </w:p>
        </w:tc>
        <w:tc>
          <w:tcPr>
            <w:tcW w:w="4362" w:type="dxa"/>
            <w:gridSpan w:val="2"/>
            <w:tcBorders>
              <w:top w:val="nil"/>
              <w:left w:val="nil"/>
              <w:bottom w:val="single" w:sz="4" w:space="0" w:color="auto"/>
              <w:right w:val="single" w:sz="4" w:space="0" w:color="auto"/>
            </w:tcBorders>
            <w:vAlign w:val="center"/>
          </w:tcPr>
          <w:p w:rsidR="000639AD" w:rsidRPr="00A26512" w:rsidRDefault="000639AD" w:rsidP="007B1B0B">
            <w:pPr>
              <w:spacing w:line="360" w:lineRule="auto"/>
              <w:jc w:val="both"/>
              <w:rPr>
                <w:rFonts w:eastAsia="Calibri"/>
                <w:sz w:val="28"/>
                <w:szCs w:val="28"/>
              </w:rPr>
            </w:pPr>
            <w:r w:rsidRPr="00A26512">
              <w:rPr>
                <w:rFonts w:eastAsia="Calibri"/>
                <w:sz w:val="28"/>
                <w:szCs w:val="28"/>
              </w:rPr>
              <w:t>Подразделение 3</w:t>
            </w:r>
          </w:p>
        </w:tc>
      </w:tr>
    </w:tbl>
    <w:p w:rsidR="000639AD" w:rsidRPr="00A26512" w:rsidRDefault="000639AD" w:rsidP="000639AD">
      <w:pPr>
        <w:spacing w:line="360" w:lineRule="auto"/>
        <w:jc w:val="both"/>
        <w:rPr>
          <w:rFonts w:eastAsia="Calibri"/>
          <w:sz w:val="28"/>
          <w:szCs w:val="28"/>
        </w:rPr>
      </w:pPr>
    </w:p>
    <w:p w:rsidR="000639AD" w:rsidRPr="00A26512" w:rsidRDefault="000639AD" w:rsidP="000639AD">
      <w:pPr>
        <w:ind w:firstLine="656"/>
        <w:jc w:val="both"/>
        <w:rPr>
          <w:rFonts w:eastAsia="Calibri"/>
          <w:sz w:val="28"/>
          <w:szCs w:val="28"/>
        </w:rPr>
      </w:pPr>
      <w:r w:rsidRPr="00A26512">
        <w:rPr>
          <w:rFonts w:eastAsia="Calibri"/>
          <w:sz w:val="28"/>
          <w:szCs w:val="28"/>
        </w:rPr>
        <w:t>При последовательном перемещении каждый продукт подвергается одинаковой серии операций. В текстильной промышленности, например, фабрика обычно имеет прядильный цех и цех окраски. Пряжа из прядильного цеха поступает в цех окраски, а затем на склад готовой продукции. Способ перемещения здесь продукции является последовательным.</w:t>
      </w:r>
    </w:p>
    <w:p w:rsidR="000639AD" w:rsidRPr="00A26512" w:rsidRDefault="000639AD" w:rsidP="000639AD">
      <w:pPr>
        <w:ind w:firstLine="656"/>
        <w:jc w:val="both"/>
        <w:rPr>
          <w:rFonts w:eastAsia="Calibri"/>
          <w:sz w:val="28"/>
          <w:szCs w:val="28"/>
        </w:rPr>
      </w:pPr>
      <w:r w:rsidRPr="00A26512">
        <w:rPr>
          <w:rFonts w:eastAsia="Calibri"/>
          <w:sz w:val="28"/>
          <w:szCs w:val="28"/>
        </w:rPr>
        <w:t xml:space="preserve">При параллельном перемещении отдельные виды работ выполняются одновременно, а затем в определенном процессе сходятся в единую цепочку. По тем видам работ, которые производятся одновременно, может потребоваться применение калькуляции позаказного типа, для учета различий в затратах на одновременное проведение различных видов работ. Такая схема применяется в производстве консервированных продуктов питания. Так, при изготовлении фруктовых смесей разные виды фруктов очищаются от кожуры и перерабатываются одновременно на разных производственных участках. После этого на заключительных этапах </w:t>
      </w:r>
      <w:r w:rsidRPr="00A26512">
        <w:rPr>
          <w:rFonts w:eastAsia="Calibri"/>
          <w:sz w:val="28"/>
          <w:szCs w:val="28"/>
        </w:rPr>
        <w:lastRenderedPageBreak/>
        <w:t>переработки и консервирования они смешиваются и поступают на склад готовой продукции.</w:t>
      </w:r>
    </w:p>
    <w:p w:rsidR="000639AD" w:rsidRPr="00A26512" w:rsidRDefault="000639AD" w:rsidP="000639AD">
      <w:pPr>
        <w:ind w:firstLine="656"/>
        <w:jc w:val="both"/>
        <w:rPr>
          <w:rFonts w:eastAsia="Calibri"/>
          <w:sz w:val="28"/>
          <w:szCs w:val="28"/>
        </w:rPr>
      </w:pPr>
      <w:r w:rsidRPr="00A26512">
        <w:rPr>
          <w:rFonts w:eastAsia="Calibri"/>
          <w:sz w:val="28"/>
          <w:szCs w:val="28"/>
        </w:rPr>
        <w:t>При избирательном перемещении продукция проходит технологические ряды внутризаводских подразделений, каждый из которых построен в соответствии с требованиями, предъявляемыми к конечному продукту. При мясопереработке, например, часть мяса после забоя поступает на мясорубку и упаковку, а затем на склад готовой продукции. В то же самое время другая часть проходит обработку копчением, затем упаковывается и поступает на склад. Этот способ может применяться в разнообразных формах.</w:t>
      </w:r>
    </w:p>
    <w:p w:rsidR="000639AD" w:rsidRPr="00A26512" w:rsidRDefault="000639AD" w:rsidP="000639AD">
      <w:pPr>
        <w:ind w:firstLine="320"/>
        <w:jc w:val="both"/>
        <w:rPr>
          <w:rFonts w:eastAsia="Calibri"/>
          <w:sz w:val="28"/>
          <w:szCs w:val="28"/>
        </w:rPr>
      </w:pPr>
      <w:r w:rsidRPr="00A26512">
        <w:rPr>
          <w:rFonts w:eastAsia="Calibri"/>
          <w:sz w:val="28"/>
          <w:szCs w:val="28"/>
        </w:rPr>
        <w:t>Для попроцессной калькуляции затрат используется так называемая сводная ведомость затрат на производство. В ней обобщаются как полные затраты, так и показатели удельной себестоимости, отнесенные на то или иное подразделение, и содержится распределение полных затрат между запасами незавершенного производства и единицами завершенной и переданной далее (или запасами продукции) продукции.</w:t>
      </w:r>
    </w:p>
    <w:p w:rsidR="000639AD" w:rsidRPr="002D3AEF" w:rsidRDefault="000639AD" w:rsidP="000639AD">
      <w:pPr>
        <w:ind w:firstLine="656"/>
        <w:jc w:val="both"/>
        <w:rPr>
          <w:rFonts w:cstheme="minorBidi"/>
          <w:sz w:val="28"/>
          <w:szCs w:val="28"/>
        </w:rPr>
      </w:pPr>
      <w:r w:rsidRPr="00A26512">
        <w:rPr>
          <w:rFonts w:eastAsia="Calibri"/>
          <w:sz w:val="28"/>
          <w:szCs w:val="28"/>
        </w:rPr>
        <w:t xml:space="preserve">Сводная ведомость затрат на производство охватывает все четыре этапа калькуляции и служит источником для ежемесячного внесения записей в журнал операций. Это удобная процедура, при которой данные о затратах докладываются руководству. </w:t>
      </w:r>
    </w:p>
    <w:p w:rsidR="000639AD" w:rsidRPr="002D3AEF" w:rsidRDefault="000639AD" w:rsidP="000639AD">
      <w:pPr>
        <w:autoSpaceDE w:val="0"/>
        <w:autoSpaceDN w:val="0"/>
        <w:adjustRightInd w:val="0"/>
        <w:jc w:val="both"/>
        <w:rPr>
          <w:rFonts w:ascii="TimesNewRomanPSMT" w:hAnsi="TimesNewRomanPSMT" w:cs="TimesNewRomanPSMT"/>
          <w:b/>
          <w:sz w:val="28"/>
          <w:szCs w:val="28"/>
        </w:rPr>
      </w:pPr>
    </w:p>
    <w:p w:rsidR="000639AD" w:rsidRPr="00C85DEC" w:rsidRDefault="000639AD" w:rsidP="000639AD">
      <w:pPr>
        <w:autoSpaceDE w:val="0"/>
        <w:autoSpaceDN w:val="0"/>
        <w:adjustRightInd w:val="0"/>
        <w:jc w:val="both"/>
        <w:rPr>
          <w:rFonts w:ascii="TimesNewRomanPSMT" w:hAnsi="TimesNewRomanPSMT" w:cs="TimesNewRomanPSMT"/>
          <w:b/>
          <w:sz w:val="28"/>
          <w:szCs w:val="28"/>
          <w:u w:val="single"/>
        </w:rPr>
      </w:pPr>
      <w:r w:rsidRPr="00C85DEC">
        <w:rPr>
          <w:rFonts w:ascii="TimesNewRomanPSMT" w:hAnsi="TimesNewRomanPSMT" w:cs="TimesNewRomanPSMT"/>
          <w:b/>
          <w:sz w:val="28"/>
          <w:szCs w:val="28"/>
          <w:u w:val="single"/>
        </w:rPr>
        <w:t>РЛ 1.  Рассчитать себестоимость добычи речного песка за один месяц.</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Курьер по добычи речного песка. За месяц добыто 900 тонн песка. Определить себестоимость 1 тонны песка. Затраты на добычу песка за один месяц представлены в таблице:</w:t>
      </w:r>
    </w:p>
    <w:p w:rsidR="000639AD" w:rsidRDefault="000639AD" w:rsidP="000639AD">
      <w:pPr>
        <w:autoSpaceDE w:val="0"/>
        <w:autoSpaceDN w:val="0"/>
        <w:adjustRightInd w:val="0"/>
        <w:jc w:val="both"/>
        <w:rPr>
          <w:rFonts w:ascii="TimesNewRomanPSMT" w:hAnsi="TimesNewRomanPSMT" w:cs="TimesNewRomanPSMT"/>
          <w:sz w:val="28"/>
          <w:szCs w:val="28"/>
        </w:rPr>
      </w:pPr>
    </w:p>
    <w:tbl>
      <w:tblPr>
        <w:tblStyle w:val="ad"/>
        <w:tblW w:w="0" w:type="auto"/>
        <w:tblLook w:val="04A0" w:firstRow="1" w:lastRow="0" w:firstColumn="1" w:lastColumn="0" w:noHBand="0" w:noVBand="1"/>
      </w:tblPr>
      <w:tblGrid>
        <w:gridCol w:w="6487"/>
        <w:gridCol w:w="2755"/>
      </w:tblGrid>
      <w:tr w:rsidR="000639AD" w:rsidTr="007B1B0B">
        <w:tc>
          <w:tcPr>
            <w:tcW w:w="6487"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Статья</w:t>
            </w:r>
          </w:p>
        </w:tc>
        <w:tc>
          <w:tcPr>
            <w:tcW w:w="2755"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Тыс., сом</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Основная заработная плата производственных рабочих</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99</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Расходы на содержание и эксплуатацию оборудования</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71</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Общепроизводственные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40</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Общехозяйственные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31</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Прочие затраты </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30</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 производственная себестоимость</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p>
        </w:tc>
      </w:tr>
    </w:tbl>
    <w:p w:rsidR="000639AD" w:rsidRDefault="000639AD" w:rsidP="000639AD">
      <w:pPr>
        <w:autoSpaceDE w:val="0"/>
        <w:autoSpaceDN w:val="0"/>
        <w:adjustRightInd w:val="0"/>
        <w:jc w:val="both"/>
        <w:rPr>
          <w:rFonts w:ascii="TimesNewRomanPSMT" w:hAnsi="TimesNewRomanPSMT" w:cs="TimesNewRomanPSMT"/>
          <w:sz w:val="28"/>
          <w:szCs w:val="28"/>
        </w:rPr>
      </w:pPr>
    </w:p>
    <w:p w:rsidR="000639AD" w:rsidRPr="00C85DEC" w:rsidRDefault="000639AD" w:rsidP="000639AD">
      <w:pPr>
        <w:autoSpaceDE w:val="0"/>
        <w:autoSpaceDN w:val="0"/>
        <w:adjustRightInd w:val="0"/>
        <w:jc w:val="both"/>
        <w:rPr>
          <w:rFonts w:ascii="TimesNewRomanPSMT" w:hAnsi="TimesNewRomanPSMT" w:cs="TimesNewRomanPSMT"/>
          <w:b/>
          <w:sz w:val="28"/>
          <w:szCs w:val="28"/>
        </w:rPr>
      </w:pPr>
      <w:r w:rsidRPr="00C85DEC">
        <w:rPr>
          <w:rFonts w:ascii="TimesNewRomanPSMT" w:hAnsi="TimesNewRomanPSMT" w:cs="TimesNewRomanPSMT"/>
          <w:b/>
          <w:sz w:val="28"/>
          <w:szCs w:val="28"/>
        </w:rPr>
        <w:t xml:space="preserve">РЛПР 1. Решение примера </w:t>
      </w:r>
    </w:p>
    <w:p w:rsidR="000639AD" w:rsidRDefault="000639AD" w:rsidP="000639AD">
      <w:pPr>
        <w:autoSpaceDE w:val="0"/>
        <w:autoSpaceDN w:val="0"/>
        <w:adjustRightInd w:val="0"/>
        <w:jc w:val="both"/>
        <w:rPr>
          <w:rFonts w:ascii="TimesNewRomanPSMT" w:hAnsi="TimesNewRomanPSMT" w:cs="TimesNewRomanPSMT"/>
          <w:sz w:val="28"/>
          <w:szCs w:val="28"/>
        </w:rPr>
      </w:pPr>
    </w:p>
    <w:tbl>
      <w:tblPr>
        <w:tblStyle w:val="ad"/>
        <w:tblW w:w="0" w:type="auto"/>
        <w:tblLook w:val="04A0" w:firstRow="1" w:lastRow="0" w:firstColumn="1" w:lastColumn="0" w:noHBand="0" w:noVBand="1"/>
      </w:tblPr>
      <w:tblGrid>
        <w:gridCol w:w="6487"/>
        <w:gridCol w:w="2755"/>
      </w:tblGrid>
      <w:tr w:rsidR="000639AD" w:rsidTr="007B1B0B">
        <w:tc>
          <w:tcPr>
            <w:tcW w:w="6487"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Статья</w:t>
            </w:r>
          </w:p>
        </w:tc>
        <w:tc>
          <w:tcPr>
            <w:tcW w:w="2755"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Тыс., сом</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Основная заработная плата производственных рабочих</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99 000 </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lastRenderedPageBreak/>
              <w:t>Расходы на содержание и эксплуатацию оборудования</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71 000 </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Общепроизводственные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40 000</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Общехозяйственные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31 000</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Прочие затраты </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30 000</w:t>
            </w:r>
          </w:p>
        </w:tc>
      </w:tr>
      <w:tr w:rsidR="000639AD" w:rsidRPr="004E01E7" w:rsidTr="007B1B0B">
        <w:tc>
          <w:tcPr>
            <w:tcW w:w="6487" w:type="dxa"/>
          </w:tcPr>
          <w:p w:rsidR="000639AD" w:rsidRPr="004E01E7" w:rsidRDefault="000639AD" w:rsidP="007B1B0B">
            <w:pPr>
              <w:autoSpaceDE w:val="0"/>
              <w:autoSpaceDN w:val="0"/>
              <w:adjustRightInd w:val="0"/>
              <w:jc w:val="both"/>
              <w:rPr>
                <w:rFonts w:ascii="TimesNewRomanPSMT" w:hAnsi="TimesNewRomanPSMT" w:cs="TimesNewRomanPSMT"/>
                <w:b/>
                <w:sz w:val="28"/>
                <w:szCs w:val="28"/>
              </w:rPr>
            </w:pPr>
            <w:r w:rsidRPr="004E01E7">
              <w:rPr>
                <w:rFonts w:ascii="TimesNewRomanPSMT" w:hAnsi="TimesNewRomanPSMT" w:cs="TimesNewRomanPSMT"/>
                <w:b/>
                <w:sz w:val="28"/>
                <w:szCs w:val="28"/>
              </w:rPr>
              <w:t>Итого производственная себестоимость</w:t>
            </w:r>
          </w:p>
        </w:tc>
        <w:tc>
          <w:tcPr>
            <w:tcW w:w="2755" w:type="dxa"/>
          </w:tcPr>
          <w:p w:rsidR="000639AD" w:rsidRPr="004E01E7" w:rsidRDefault="000639AD" w:rsidP="007B1B0B">
            <w:pPr>
              <w:autoSpaceDE w:val="0"/>
              <w:autoSpaceDN w:val="0"/>
              <w:adjustRightInd w:val="0"/>
              <w:jc w:val="both"/>
              <w:rPr>
                <w:rFonts w:ascii="TimesNewRomanPSMT" w:hAnsi="TimesNewRomanPSMT" w:cs="TimesNewRomanPSMT"/>
                <w:b/>
                <w:sz w:val="28"/>
                <w:szCs w:val="28"/>
              </w:rPr>
            </w:pPr>
            <w:r>
              <w:rPr>
                <w:rFonts w:ascii="TimesNewRomanPSMT" w:hAnsi="TimesNewRomanPSMT" w:cs="TimesNewRomanPSMT"/>
                <w:b/>
                <w:sz w:val="28"/>
                <w:szCs w:val="28"/>
              </w:rPr>
              <w:t>271 000</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Количество добытого песка </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900</w:t>
            </w:r>
          </w:p>
        </w:tc>
      </w:tr>
      <w:tr w:rsidR="000639AD" w:rsidRPr="006C7A69" w:rsidTr="007B1B0B">
        <w:tc>
          <w:tcPr>
            <w:tcW w:w="6487" w:type="dxa"/>
          </w:tcPr>
          <w:p w:rsidR="000639AD" w:rsidRPr="006C7A69" w:rsidRDefault="000639AD" w:rsidP="007B1B0B">
            <w:pPr>
              <w:autoSpaceDE w:val="0"/>
              <w:autoSpaceDN w:val="0"/>
              <w:adjustRightInd w:val="0"/>
              <w:jc w:val="both"/>
              <w:rPr>
                <w:rFonts w:ascii="TimesNewRomanPSMT" w:hAnsi="TimesNewRomanPSMT" w:cs="TimesNewRomanPSMT"/>
                <w:b/>
                <w:sz w:val="28"/>
                <w:szCs w:val="28"/>
              </w:rPr>
            </w:pPr>
            <w:r w:rsidRPr="006C7A69">
              <w:rPr>
                <w:rFonts w:ascii="TimesNewRomanPSMT" w:hAnsi="TimesNewRomanPSMT" w:cs="TimesNewRomanPSMT"/>
                <w:b/>
                <w:sz w:val="28"/>
                <w:szCs w:val="28"/>
              </w:rPr>
              <w:t>Себестоимость 1 тонны песка</w:t>
            </w:r>
          </w:p>
        </w:tc>
        <w:tc>
          <w:tcPr>
            <w:tcW w:w="2755" w:type="dxa"/>
          </w:tcPr>
          <w:p w:rsidR="000639AD" w:rsidRPr="006C7A69" w:rsidRDefault="000639AD" w:rsidP="007B1B0B">
            <w:pPr>
              <w:autoSpaceDE w:val="0"/>
              <w:autoSpaceDN w:val="0"/>
              <w:adjustRightInd w:val="0"/>
              <w:jc w:val="both"/>
              <w:rPr>
                <w:rFonts w:ascii="TimesNewRomanPSMT" w:hAnsi="TimesNewRomanPSMT" w:cs="TimesNewRomanPSMT"/>
                <w:b/>
                <w:sz w:val="28"/>
                <w:szCs w:val="28"/>
              </w:rPr>
            </w:pPr>
            <w:r w:rsidRPr="006C7A69">
              <w:rPr>
                <w:rFonts w:ascii="TimesNewRomanPSMT" w:hAnsi="TimesNewRomanPSMT" w:cs="TimesNewRomanPSMT"/>
                <w:b/>
                <w:sz w:val="28"/>
                <w:szCs w:val="28"/>
              </w:rPr>
              <w:t>271 000/900 = 301</w:t>
            </w:r>
          </w:p>
        </w:tc>
      </w:tr>
    </w:tbl>
    <w:p w:rsidR="000639AD" w:rsidRDefault="000639AD" w:rsidP="000639AD">
      <w:pPr>
        <w:autoSpaceDE w:val="0"/>
        <w:autoSpaceDN w:val="0"/>
        <w:adjustRightInd w:val="0"/>
        <w:jc w:val="both"/>
        <w:rPr>
          <w:rFonts w:ascii="TimesNewRomanPSMT" w:hAnsi="TimesNewRomanPSMT" w:cs="TimesNewRomanPSMT"/>
          <w:sz w:val="28"/>
          <w:szCs w:val="28"/>
        </w:rPr>
      </w:pPr>
    </w:p>
    <w:p w:rsidR="000639AD" w:rsidRPr="00C85DEC" w:rsidRDefault="000639AD" w:rsidP="000639AD">
      <w:pPr>
        <w:autoSpaceDE w:val="0"/>
        <w:autoSpaceDN w:val="0"/>
        <w:adjustRightInd w:val="0"/>
        <w:jc w:val="both"/>
        <w:rPr>
          <w:rFonts w:ascii="TimesNewRomanPSMT" w:hAnsi="TimesNewRomanPSMT" w:cs="TimesNewRomanPSMT"/>
          <w:b/>
          <w:sz w:val="28"/>
          <w:szCs w:val="28"/>
          <w:u w:val="single"/>
        </w:rPr>
      </w:pPr>
      <w:r w:rsidRPr="00C85DEC">
        <w:rPr>
          <w:rFonts w:ascii="TimesNewRomanPSMT" w:hAnsi="TimesNewRomanPSMT" w:cs="TimesNewRomanPSMT"/>
          <w:b/>
          <w:sz w:val="28"/>
          <w:szCs w:val="28"/>
          <w:u w:val="single"/>
        </w:rPr>
        <w:t>ПР 2. Рассчитать себестоимость производства электроэнергии.</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Электростанция по производству электроэнергии.</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За месяц вырабатывается 32 млн. кВт/час. Определить себестоимость за один месяц 1 кВт /час.</w:t>
      </w: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Затраты на производство электроэнергии за один месяц  представлены в таблице.</w:t>
      </w:r>
    </w:p>
    <w:p w:rsidR="000639AD" w:rsidRDefault="000639AD" w:rsidP="000639AD">
      <w:pPr>
        <w:autoSpaceDE w:val="0"/>
        <w:autoSpaceDN w:val="0"/>
        <w:adjustRightInd w:val="0"/>
        <w:jc w:val="both"/>
        <w:rPr>
          <w:rFonts w:ascii="TimesNewRomanPSMT" w:hAnsi="TimesNewRomanPSMT" w:cs="TimesNewRomanPSMT"/>
          <w:sz w:val="28"/>
          <w:szCs w:val="28"/>
        </w:rPr>
      </w:pPr>
    </w:p>
    <w:tbl>
      <w:tblPr>
        <w:tblStyle w:val="ad"/>
        <w:tblW w:w="0" w:type="auto"/>
        <w:tblLook w:val="04A0" w:firstRow="1" w:lastRow="0" w:firstColumn="1" w:lastColumn="0" w:noHBand="0" w:noVBand="1"/>
      </w:tblPr>
      <w:tblGrid>
        <w:gridCol w:w="6487"/>
        <w:gridCol w:w="2755"/>
      </w:tblGrid>
      <w:tr w:rsidR="000639AD" w:rsidTr="007B1B0B">
        <w:tc>
          <w:tcPr>
            <w:tcW w:w="6487"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Статья</w:t>
            </w:r>
          </w:p>
        </w:tc>
        <w:tc>
          <w:tcPr>
            <w:tcW w:w="2755"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Тыс., сом</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Основная заработная плата производственных рабочих</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12,8</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Расходы на содержание и эксплуатацию оборудования</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35,2</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Общепроизводственные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9,6</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Общехозяйственные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5,3</w:t>
            </w:r>
          </w:p>
        </w:tc>
      </w:tr>
      <w:tr w:rsidR="000639AD" w:rsidRPr="00C85DEC" w:rsidTr="007B1B0B">
        <w:tc>
          <w:tcPr>
            <w:tcW w:w="6487" w:type="dxa"/>
          </w:tcPr>
          <w:p w:rsidR="000639AD" w:rsidRPr="00C85DEC" w:rsidRDefault="000639AD" w:rsidP="007B1B0B">
            <w:pPr>
              <w:autoSpaceDE w:val="0"/>
              <w:autoSpaceDN w:val="0"/>
              <w:adjustRightInd w:val="0"/>
              <w:jc w:val="both"/>
              <w:rPr>
                <w:rFonts w:ascii="TimesNewRomanPSMT" w:hAnsi="TimesNewRomanPSMT" w:cs="TimesNewRomanPSMT"/>
                <w:sz w:val="28"/>
                <w:szCs w:val="28"/>
              </w:rPr>
            </w:pPr>
            <w:r w:rsidRPr="00C85DEC">
              <w:rPr>
                <w:rFonts w:ascii="TimesNewRomanPSMT" w:hAnsi="TimesNewRomanPSMT" w:cs="TimesNewRomanPSMT"/>
                <w:sz w:val="28"/>
                <w:szCs w:val="28"/>
              </w:rPr>
              <w:t xml:space="preserve">Прочие затраты </w:t>
            </w:r>
          </w:p>
        </w:tc>
        <w:tc>
          <w:tcPr>
            <w:tcW w:w="2755" w:type="dxa"/>
          </w:tcPr>
          <w:p w:rsidR="000639AD" w:rsidRPr="00C85DEC"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7,5</w:t>
            </w:r>
          </w:p>
        </w:tc>
      </w:tr>
      <w:tr w:rsidR="000639AD" w:rsidRPr="004E01E7" w:rsidTr="007B1B0B">
        <w:tc>
          <w:tcPr>
            <w:tcW w:w="6487" w:type="dxa"/>
          </w:tcPr>
          <w:p w:rsidR="000639AD" w:rsidRPr="00C85DEC" w:rsidRDefault="000639AD" w:rsidP="007B1B0B">
            <w:pPr>
              <w:autoSpaceDE w:val="0"/>
              <w:autoSpaceDN w:val="0"/>
              <w:adjustRightInd w:val="0"/>
              <w:jc w:val="both"/>
              <w:rPr>
                <w:rFonts w:ascii="TimesNewRomanPSMT" w:hAnsi="TimesNewRomanPSMT" w:cs="TimesNewRomanPSMT"/>
                <w:b/>
                <w:sz w:val="28"/>
                <w:szCs w:val="28"/>
              </w:rPr>
            </w:pPr>
            <w:r w:rsidRPr="00C85DEC">
              <w:rPr>
                <w:rFonts w:ascii="TimesNewRomanPSMT" w:hAnsi="TimesNewRomanPSMT" w:cs="TimesNewRomanPSMT"/>
                <w:b/>
                <w:sz w:val="28"/>
                <w:szCs w:val="28"/>
              </w:rPr>
              <w:t>Итого производственная себестоимость</w:t>
            </w:r>
          </w:p>
        </w:tc>
        <w:tc>
          <w:tcPr>
            <w:tcW w:w="2755" w:type="dxa"/>
          </w:tcPr>
          <w:p w:rsidR="000639AD" w:rsidRPr="00C85DEC" w:rsidRDefault="000639AD" w:rsidP="007B1B0B">
            <w:pPr>
              <w:autoSpaceDE w:val="0"/>
              <w:autoSpaceDN w:val="0"/>
              <w:adjustRightInd w:val="0"/>
              <w:jc w:val="both"/>
              <w:rPr>
                <w:rFonts w:ascii="TimesNewRomanPSMT" w:hAnsi="TimesNewRomanPSMT" w:cs="TimesNewRomanPSMT"/>
                <w:b/>
                <w:sz w:val="28"/>
                <w:szCs w:val="28"/>
              </w:rPr>
            </w:pPr>
          </w:p>
        </w:tc>
      </w:tr>
    </w:tbl>
    <w:p w:rsidR="000639AD" w:rsidRDefault="000639AD" w:rsidP="000639AD">
      <w:pPr>
        <w:autoSpaceDE w:val="0"/>
        <w:autoSpaceDN w:val="0"/>
        <w:adjustRightInd w:val="0"/>
        <w:jc w:val="both"/>
        <w:rPr>
          <w:rFonts w:ascii="TimesNewRomanPSMT" w:hAnsi="TimesNewRomanPSMT" w:cs="TimesNewRomanPSMT"/>
          <w:sz w:val="28"/>
          <w:szCs w:val="28"/>
        </w:rPr>
      </w:pPr>
    </w:p>
    <w:p w:rsidR="000639AD" w:rsidRPr="00C85DEC" w:rsidRDefault="000639AD" w:rsidP="000639AD">
      <w:pPr>
        <w:autoSpaceDE w:val="0"/>
        <w:autoSpaceDN w:val="0"/>
        <w:adjustRightInd w:val="0"/>
        <w:jc w:val="both"/>
        <w:rPr>
          <w:rFonts w:ascii="TimesNewRomanPSMT" w:hAnsi="TimesNewRomanPSMT" w:cs="TimesNewRomanPSMT"/>
          <w:b/>
          <w:sz w:val="28"/>
          <w:szCs w:val="28"/>
        </w:rPr>
      </w:pPr>
      <w:r w:rsidRPr="00C85DEC">
        <w:rPr>
          <w:rFonts w:ascii="TimesNewRomanPSMT" w:hAnsi="TimesNewRomanPSMT" w:cs="TimesNewRomanPSMT"/>
          <w:b/>
          <w:sz w:val="28"/>
          <w:szCs w:val="28"/>
        </w:rPr>
        <w:t>РЛПР 2. Решение примера</w:t>
      </w:r>
    </w:p>
    <w:p w:rsidR="000639AD" w:rsidRDefault="000639AD" w:rsidP="000639AD">
      <w:pPr>
        <w:autoSpaceDE w:val="0"/>
        <w:autoSpaceDN w:val="0"/>
        <w:adjustRightInd w:val="0"/>
        <w:jc w:val="both"/>
        <w:rPr>
          <w:rFonts w:ascii="TimesNewRomanPSMT" w:hAnsi="TimesNewRomanPSMT" w:cs="TimesNewRomanPSMT"/>
          <w:sz w:val="28"/>
          <w:szCs w:val="28"/>
        </w:rPr>
      </w:pPr>
    </w:p>
    <w:tbl>
      <w:tblPr>
        <w:tblStyle w:val="ad"/>
        <w:tblW w:w="0" w:type="auto"/>
        <w:tblLook w:val="04A0" w:firstRow="1" w:lastRow="0" w:firstColumn="1" w:lastColumn="0" w:noHBand="0" w:noVBand="1"/>
      </w:tblPr>
      <w:tblGrid>
        <w:gridCol w:w="6487"/>
        <w:gridCol w:w="2755"/>
      </w:tblGrid>
      <w:tr w:rsidR="000639AD" w:rsidTr="007B1B0B">
        <w:tc>
          <w:tcPr>
            <w:tcW w:w="6487"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Статья</w:t>
            </w:r>
          </w:p>
        </w:tc>
        <w:tc>
          <w:tcPr>
            <w:tcW w:w="2755" w:type="dxa"/>
          </w:tcPr>
          <w:p w:rsidR="000639AD" w:rsidRDefault="000639AD" w:rsidP="007B1B0B">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Тыс., сом</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Основная заработная плата производственных рабочих</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12,8</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Расходы на содержание и эксплуатацию оборудования</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35,2</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Общепроизводственные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9,6</w:t>
            </w:r>
          </w:p>
        </w:tc>
      </w:tr>
      <w:tr w:rsidR="000639AD" w:rsidTr="007B1B0B">
        <w:tc>
          <w:tcPr>
            <w:tcW w:w="6487"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Общехозяйственные расходы</w:t>
            </w:r>
          </w:p>
        </w:tc>
        <w:tc>
          <w:tcPr>
            <w:tcW w:w="2755" w:type="dxa"/>
          </w:tcPr>
          <w:p w:rsidR="000639AD"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5,3</w:t>
            </w:r>
          </w:p>
        </w:tc>
      </w:tr>
      <w:tr w:rsidR="000639AD" w:rsidRPr="00C85DEC" w:rsidTr="007B1B0B">
        <w:tc>
          <w:tcPr>
            <w:tcW w:w="6487" w:type="dxa"/>
          </w:tcPr>
          <w:p w:rsidR="000639AD" w:rsidRPr="00C85DEC" w:rsidRDefault="000639AD" w:rsidP="007B1B0B">
            <w:pPr>
              <w:autoSpaceDE w:val="0"/>
              <w:autoSpaceDN w:val="0"/>
              <w:adjustRightInd w:val="0"/>
              <w:jc w:val="both"/>
              <w:rPr>
                <w:rFonts w:ascii="TimesNewRomanPSMT" w:hAnsi="TimesNewRomanPSMT" w:cs="TimesNewRomanPSMT"/>
                <w:sz w:val="28"/>
                <w:szCs w:val="28"/>
              </w:rPr>
            </w:pPr>
            <w:r w:rsidRPr="00C85DEC">
              <w:rPr>
                <w:rFonts w:ascii="TimesNewRomanPSMT" w:hAnsi="TimesNewRomanPSMT" w:cs="TimesNewRomanPSMT"/>
                <w:sz w:val="28"/>
                <w:szCs w:val="28"/>
              </w:rPr>
              <w:t xml:space="preserve">Прочие затраты </w:t>
            </w:r>
          </w:p>
        </w:tc>
        <w:tc>
          <w:tcPr>
            <w:tcW w:w="2755" w:type="dxa"/>
          </w:tcPr>
          <w:p w:rsidR="000639AD" w:rsidRPr="00C85DEC" w:rsidRDefault="000639AD" w:rsidP="007B1B0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7,5</w:t>
            </w:r>
          </w:p>
        </w:tc>
      </w:tr>
      <w:tr w:rsidR="000639AD" w:rsidRPr="004E01E7" w:rsidTr="007B1B0B">
        <w:tc>
          <w:tcPr>
            <w:tcW w:w="6487" w:type="dxa"/>
          </w:tcPr>
          <w:p w:rsidR="000639AD" w:rsidRPr="00C85DEC" w:rsidRDefault="000639AD" w:rsidP="007B1B0B">
            <w:pPr>
              <w:autoSpaceDE w:val="0"/>
              <w:autoSpaceDN w:val="0"/>
              <w:adjustRightInd w:val="0"/>
              <w:jc w:val="both"/>
              <w:rPr>
                <w:rFonts w:ascii="TimesNewRomanPSMT" w:hAnsi="TimesNewRomanPSMT" w:cs="TimesNewRomanPSMT"/>
                <w:b/>
                <w:sz w:val="28"/>
                <w:szCs w:val="28"/>
              </w:rPr>
            </w:pPr>
            <w:r w:rsidRPr="00C85DEC">
              <w:rPr>
                <w:rFonts w:ascii="TimesNewRomanPSMT" w:hAnsi="TimesNewRomanPSMT" w:cs="TimesNewRomanPSMT"/>
                <w:b/>
                <w:sz w:val="28"/>
                <w:szCs w:val="28"/>
              </w:rPr>
              <w:t>Итого производственная себестоимость</w:t>
            </w:r>
          </w:p>
        </w:tc>
        <w:tc>
          <w:tcPr>
            <w:tcW w:w="2755" w:type="dxa"/>
          </w:tcPr>
          <w:p w:rsidR="000639AD" w:rsidRPr="00C85DEC" w:rsidRDefault="000639AD" w:rsidP="007B1B0B">
            <w:pPr>
              <w:autoSpaceDE w:val="0"/>
              <w:autoSpaceDN w:val="0"/>
              <w:adjustRightInd w:val="0"/>
              <w:jc w:val="both"/>
              <w:rPr>
                <w:rFonts w:ascii="TimesNewRomanPSMT" w:hAnsi="TimesNewRomanPSMT" w:cs="TimesNewRomanPSMT"/>
                <w:b/>
                <w:sz w:val="28"/>
                <w:szCs w:val="28"/>
              </w:rPr>
            </w:pPr>
            <w:r>
              <w:rPr>
                <w:rFonts w:ascii="TimesNewRomanPSMT" w:hAnsi="TimesNewRomanPSMT" w:cs="TimesNewRomanPSMT"/>
                <w:b/>
                <w:sz w:val="28"/>
                <w:szCs w:val="28"/>
              </w:rPr>
              <w:t>70,4</w:t>
            </w:r>
          </w:p>
        </w:tc>
      </w:tr>
    </w:tbl>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Себестоимость 1кВт/час = 70,4/32=2,2 сом.</w:t>
      </w: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Default="000639AD" w:rsidP="000639AD">
      <w:pPr>
        <w:autoSpaceDE w:val="0"/>
        <w:autoSpaceDN w:val="0"/>
        <w:adjustRightInd w:val="0"/>
        <w:jc w:val="both"/>
        <w:rPr>
          <w:rFonts w:ascii="TimesNewRomanPSMT" w:hAnsi="TimesNewRomanPSMT" w:cs="TimesNewRomanPSMT"/>
          <w:sz w:val="28"/>
          <w:szCs w:val="28"/>
        </w:rPr>
      </w:pPr>
    </w:p>
    <w:p w:rsidR="000639AD" w:rsidRPr="006C7A69" w:rsidRDefault="000639AD" w:rsidP="000639AD">
      <w:pPr>
        <w:autoSpaceDE w:val="0"/>
        <w:autoSpaceDN w:val="0"/>
        <w:adjustRightInd w:val="0"/>
        <w:jc w:val="both"/>
        <w:rPr>
          <w:rFonts w:ascii="TimesNewRomanPSMT" w:hAnsi="TimesNewRomanPSMT" w:cs="TimesNewRomanPSMT"/>
          <w:sz w:val="28"/>
          <w:szCs w:val="28"/>
        </w:rPr>
      </w:pPr>
    </w:p>
    <w:p w:rsidR="00A255C8" w:rsidRPr="00B85C2F" w:rsidRDefault="00A255C8" w:rsidP="00A255C8">
      <w:pPr>
        <w:autoSpaceDE w:val="0"/>
        <w:autoSpaceDN w:val="0"/>
        <w:adjustRightInd w:val="0"/>
        <w:rPr>
          <w:rFonts w:ascii="TimesNewRomanPSMT" w:hAnsi="TimesNewRomanPSMT" w:cs="TimesNewRomanPSMT"/>
          <w:sz w:val="28"/>
          <w:szCs w:val="28"/>
          <w:u w:val="single"/>
        </w:rPr>
      </w:pPr>
    </w:p>
    <w:tbl>
      <w:tblPr>
        <w:tblStyle w:val="ad"/>
        <w:tblW w:w="0" w:type="auto"/>
        <w:tblLook w:val="01E0" w:firstRow="1" w:lastRow="1" w:firstColumn="1" w:lastColumn="1" w:noHBand="0" w:noVBand="0"/>
      </w:tblPr>
      <w:tblGrid>
        <w:gridCol w:w="9408"/>
      </w:tblGrid>
      <w:tr w:rsidR="00A255C8" w:rsidRPr="003B07A6" w:rsidTr="006536BD">
        <w:tc>
          <w:tcPr>
            <w:tcW w:w="9571" w:type="dxa"/>
          </w:tcPr>
          <w:p w:rsidR="00A255C8" w:rsidRPr="00B85C2F" w:rsidRDefault="00EC1B50" w:rsidP="006536BD">
            <w:pPr>
              <w:autoSpaceDE w:val="0"/>
              <w:autoSpaceDN w:val="0"/>
              <w:adjustRightInd w:val="0"/>
              <w:jc w:val="center"/>
              <w:rPr>
                <w:rFonts w:ascii="TimesNewRomanPSMT" w:hAnsi="TimesNewRomanPSMT" w:cs="TimesNewRomanPSMT"/>
                <w:b/>
                <w:sz w:val="40"/>
                <w:szCs w:val="40"/>
              </w:rPr>
            </w:pPr>
            <w:r>
              <w:rPr>
                <w:rFonts w:ascii="TimesNewRomanPSMT" w:hAnsi="TimesNewRomanPSMT" w:cs="TimesNewRomanPSMT"/>
                <w:b/>
                <w:sz w:val="40"/>
                <w:szCs w:val="40"/>
              </w:rPr>
              <w:t>Тема 2</w:t>
            </w:r>
            <w:r w:rsidR="00A255C8">
              <w:rPr>
                <w:rFonts w:ascii="TimesNewRomanPSMT" w:hAnsi="TimesNewRomanPSMT" w:cs="TimesNewRomanPSMT"/>
                <w:b/>
                <w:sz w:val="40"/>
                <w:szCs w:val="40"/>
              </w:rPr>
              <w:t xml:space="preserve">. </w:t>
            </w:r>
            <w:r w:rsidRPr="00EC1B50">
              <w:rPr>
                <w:rFonts w:eastAsia="Calibri"/>
                <w:b/>
                <w:sz w:val="40"/>
                <w:szCs w:val="40"/>
              </w:rPr>
              <w:t>Позаказный метод</w:t>
            </w:r>
            <w:r w:rsidRPr="00B85C2F">
              <w:rPr>
                <w:b/>
                <w:sz w:val="40"/>
                <w:szCs w:val="40"/>
              </w:rPr>
              <w:t xml:space="preserve"> </w:t>
            </w:r>
            <w:r w:rsidR="00A255C8" w:rsidRPr="00B85C2F">
              <w:rPr>
                <w:b/>
                <w:sz w:val="40"/>
                <w:szCs w:val="40"/>
              </w:rPr>
              <w:t>калькулирования</w:t>
            </w:r>
          </w:p>
        </w:tc>
      </w:tr>
    </w:tbl>
    <w:p w:rsidR="00A255C8" w:rsidRDefault="00A255C8" w:rsidP="00A255C8">
      <w:pPr>
        <w:autoSpaceDE w:val="0"/>
        <w:autoSpaceDN w:val="0"/>
        <w:adjustRightInd w:val="0"/>
        <w:jc w:val="center"/>
        <w:rPr>
          <w:rFonts w:ascii="TimesNewRomanPSMT" w:hAnsi="TimesNewRomanPSMT" w:cs="TimesNewRomanPSMT"/>
          <w:b/>
          <w:sz w:val="28"/>
          <w:szCs w:val="28"/>
        </w:rPr>
      </w:pPr>
    </w:p>
    <w:tbl>
      <w:tblPr>
        <w:tblStyle w:val="ad"/>
        <w:tblW w:w="0" w:type="auto"/>
        <w:tblLook w:val="01E0" w:firstRow="1" w:lastRow="1" w:firstColumn="1" w:lastColumn="1" w:noHBand="0" w:noVBand="0"/>
      </w:tblPr>
      <w:tblGrid>
        <w:gridCol w:w="639"/>
        <w:gridCol w:w="5535"/>
        <w:gridCol w:w="3068"/>
      </w:tblGrid>
      <w:tr w:rsidR="00A255C8" w:rsidTr="006536BD">
        <w:trPr>
          <w:trHeight w:val="294"/>
        </w:trPr>
        <w:tc>
          <w:tcPr>
            <w:tcW w:w="639" w:type="dxa"/>
          </w:tcPr>
          <w:p w:rsidR="00A255C8" w:rsidRDefault="00A255C8" w:rsidP="006536BD">
            <w:pPr>
              <w:autoSpaceDE w:val="0"/>
              <w:autoSpaceDN w:val="0"/>
              <w:adjustRightInd w:val="0"/>
              <w:spacing w:line="480" w:lineRule="auto"/>
              <w:jc w:val="center"/>
              <w:rPr>
                <w:rFonts w:ascii="TimesNewRomanPSMT" w:hAnsi="TimesNewRomanPSMT" w:cs="TimesNewRomanPSMT"/>
                <w:b/>
                <w:sz w:val="28"/>
                <w:szCs w:val="28"/>
              </w:rPr>
            </w:pPr>
            <w:r>
              <w:rPr>
                <w:rFonts w:ascii="TimesNewRomanPSMT" w:hAnsi="TimesNewRomanPSMT" w:cs="TimesNewRomanPSMT"/>
                <w:b/>
                <w:sz w:val="28"/>
                <w:szCs w:val="28"/>
              </w:rPr>
              <w:t>№</w:t>
            </w:r>
          </w:p>
        </w:tc>
        <w:tc>
          <w:tcPr>
            <w:tcW w:w="5535" w:type="dxa"/>
          </w:tcPr>
          <w:p w:rsidR="00A255C8" w:rsidRDefault="00A255C8" w:rsidP="006536BD">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Темы</w:t>
            </w:r>
          </w:p>
        </w:tc>
        <w:tc>
          <w:tcPr>
            <w:tcW w:w="3068" w:type="dxa"/>
          </w:tcPr>
          <w:p w:rsidR="00A255C8" w:rsidRDefault="00A255C8" w:rsidP="006536BD">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Время / ур = ч.</w:t>
            </w:r>
          </w:p>
        </w:tc>
      </w:tr>
      <w:tr w:rsidR="00A255C8" w:rsidRPr="00EC1B50" w:rsidTr="006536BD">
        <w:trPr>
          <w:trHeight w:val="269"/>
        </w:trPr>
        <w:tc>
          <w:tcPr>
            <w:tcW w:w="639" w:type="dxa"/>
          </w:tcPr>
          <w:p w:rsidR="00A255C8" w:rsidRPr="00EC1B50" w:rsidRDefault="00A255C8" w:rsidP="006536BD">
            <w:pPr>
              <w:autoSpaceDE w:val="0"/>
              <w:autoSpaceDN w:val="0"/>
              <w:adjustRightInd w:val="0"/>
              <w:spacing w:line="480" w:lineRule="auto"/>
              <w:jc w:val="center"/>
              <w:rPr>
                <w:rFonts w:ascii="TimesNewRomanPSMT" w:hAnsi="TimesNewRomanPSMT" w:cs="TimesNewRomanPSMT"/>
                <w:sz w:val="28"/>
                <w:szCs w:val="28"/>
              </w:rPr>
            </w:pPr>
            <w:r w:rsidRPr="00EC1B50">
              <w:rPr>
                <w:rFonts w:ascii="TimesNewRomanPSMT" w:hAnsi="TimesNewRomanPSMT" w:cs="TimesNewRomanPSMT"/>
                <w:sz w:val="28"/>
                <w:szCs w:val="28"/>
              </w:rPr>
              <w:t>1</w:t>
            </w:r>
          </w:p>
        </w:tc>
        <w:tc>
          <w:tcPr>
            <w:tcW w:w="5535" w:type="dxa"/>
          </w:tcPr>
          <w:p w:rsidR="00A255C8" w:rsidRPr="00EC1B50" w:rsidRDefault="00EC1B50" w:rsidP="006536BD">
            <w:pPr>
              <w:tabs>
                <w:tab w:val="left" w:pos="2100"/>
              </w:tabs>
              <w:autoSpaceDE w:val="0"/>
              <w:autoSpaceDN w:val="0"/>
              <w:adjustRightInd w:val="0"/>
              <w:jc w:val="both"/>
              <w:rPr>
                <w:rFonts w:ascii="TimesNewRomanPSMT" w:hAnsi="TimesNewRomanPSMT" w:cs="TimesNewRomanPSMT"/>
                <w:sz w:val="28"/>
                <w:szCs w:val="28"/>
              </w:rPr>
            </w:pPr>
            <w:r w:rsidRPr="00EC1B50">
              <w:rPr>
                <w:rFonts w:eastAsia="Calibri"/>
                <w:sz w:val="28"/>
                <w:szCs w:val="28"/>
              </w:rPr>
              <w:t>Характеристика, сущность, особенности позаказного метода.</w:t>
            </w:r>
          </w:p>
        </w:tc>
        <w:tc>
          <w:tcPr>
            <w:tcW w:w="3068" w:type="dxa"/>
          </w:tcPr>
          <w:p w:rsidR="00A255C8" w:rsidRPr="00EC1B50" w:rsidRDefault="00A255C8" w:rsidP="006536BD">
            <w:pPr>
              <w:autoSpaceDE w:val="0"/>
              <w:autoSpaceDN w:val="0"/>
              <w:adjustRightInd w:val="0"/>
              <w:jc w:val="center"/>
              <w:rPr>
                <w:rFonts w:ascii="TimesNewRomanPSMT" w:hAnsi="TimesNewRomanPSMT" w:cs="TimesNewRomanPSMT"/>
                <w:sz w:val="28"/>
                <w:szCs w:val="28"/>
              </w:rPr>
            </w:pPr>
          </w:p>
        </w:tc>
      </w:tr>
      <w:tr w:rsidR="00A255C8" w:rsidRPr="00EC1B50" w:rsidTr="006536BD">
        <w:trPr>
          <w:trHeight w:val="432"/>
        </w:trPr>
        <w:tc>
          <w:tcPr>
            <w:tcW w:w="639" w:type="dxa"/>
          </w:tcPr>
          <w:p w:rsidR="00A255C8" w:rsidRPr="00EC1B50" w:rsidRDefault="00A255C8" w:rsidP="006536BD">
            <w:pPr>
              <w:autoSpaceDE w:val="0"/>
              <w:autoSpaceDN w:val="0"/>
              <w:adjustRightInd w:val="0"/>
              <w:spacing w:line="480" w:lineRule="auto"/>
              <w:jc w:val="center"/>
              <w:rPr>
                <w:rFonts w:ascii="TimesNewRomanPSMT" w:hAnsi="TimesNewRomanPSMT" w:cs="TimesNewRomanPSMT"/>
                <w:sz w:val="28"/>
                <w:szCs w:val="28"/>
              </w:rPr>
            </w:pPr>
            <w:r w:rsidRPr="00EC1B50">
              <w:rPr>
                <w:rFonts w:ascii="TimesNewRomanPSMT" w:hAnsi="TimesNewRomanPSMT" w:cs="TimesNewRomanPSMT"/>
                <w:sz w:val="28"/>
                <w:szCs w:val="28"/>
              </w:rPr>
              <w:t>2</w:t>
            </w:r>
          </w:p>
        </w:tc>
        <w:tc>
          <w:tcPr>
            <w:tcW w:w="5535" w:type="dxa"/>
          </w:tcPr>
          <w:p w:rsidR="00A255C8" w:rsidRPr="00EC1B50" w:rsidRDefault="00EC1B50" w:rsidP="006536BD">
            <w:pPr>
              <w:autoSpaceDE w:val="0"/>
              <w:autoSpaceDN w:val="0"/>
              <w:adjustRightInd w:val="0"/>
              <w:rPr>
                <w:rFonts w:ascii="TimesNewRomanPSMT" w:hAnsi="TimesNewRomanPSMT" w:cs="TimesNewRomanPSMT"/>
                <w:sz w:val="28"/>
                <w:szCs w:val="28"/>
              </w:rPr>
            </w:pPr>
            <w:r w:rsidRPr="00EC1B50">
              <w:rPr>
                <w:rFonts w:eastAsia="Calibri"/>
                <w:sz w:val="28"/>
                <w:szCs w:val="28"/>
              </w:rPr>
              <w:t>Бухгалтерский учет, документооборот позаказного метода учета</w:t>
            </w:r>
          </w:p>
        </w:tc>
        <w:tc>
          <w:tcPr>
            <w:tcW w:w="3068" w:type="dxa"/>
          </w:tcPr>
          <w:p w:rsidR="00A255C8" w:rsidRPr="00EC1B50" w:rsidRDefault="00A255C8" w:rsidP="006536BD">
            <w:pPr>
              <w:autoSpaceDE w:val="0"/>
              <w:autoSpaceDN w:val="0"/>
              <w:adjustRightInd w:val="0"/>
              <w:jc w:val="center"/>
              <w:rPr>
                <w:rFonts w:ascii="TimesNewRomanPSMT" w:hAnsi="TimesNewRomanPSMT" w:cs="TimesNewRomanPSMT"/>
                <w:sz w:val="28"/>
                <w:szCs w:val="28"/>
              </w:rPr>
            </w:pPr>
          </w:p>
        </w:tc>
      </w:tr>
    </w:tbl>
    <w:p w:rsidR="00A255C8" w:rsidRDefault="00A255C8" w:rsidP="00A255C8">
      <w:pPr>
        <w:jc w:val="center"/>
        <w:rPr>
          <w:sz w:val="28"/>
          <w:szCs w:val="28"/>
        </w:rPr>
      </w:pPr>
    </w:p>
    <w:p w:rsidR="00A255C8" w:rsidRPr="00B85C2F" w:rsidRDefault="00A255C8" w:rsidP="00A255C8">
      <w:pPr>
        <w:autoSpaceDE w:val="0"/>
        <w:autoSpaceDN w:val="0"/>
        <w:adjustRightInd w:val="0"/>
        <w:jc w:val="both"/>
        <w:rPr>
          <w:rFonts w:ascii="TimesNewRomanPSMT" w:hAnsi="TimesNewRomanPSMT" w:cs="TimesNewRomanPSMT"/>
          <w:b/>
          <w:sz w:val="28"/>
          <w:szCs w:val="28"/>
          <w:u w:val="single"/>
        </w:rPr>
      </w:pPr>
      <w:r w:rsidRPr="00B96D9C">
        <w:rPr>
          <w:rFonts w:ascii="TimesNewRomanPSMT" w:hAnsi="TimesNewRomanPSMT" w:cs="TimesNewRomanPSMT"/>
          <w:b/>
          <w:sz w:val="28"/>
          <w:szCs w:val="28"/>
          <w:u w:val="single"/>
        </w:rPr>
        <w:t xml:space="preserve">1. </w:t>
      </w:r>
      <w:r>
        <w:rPr>
          <w:rFonts w:ascii="TimesNewRomanPSMT" w:hAnsi="TimesNewRomanPSMT" w:cs="TimesNewRomanPSMT"/>
          <w:b/>
          <w:sz w:val="28"/>
          <w:szCs w:val="28"/>
          <w:u w:val="single"/>
        </w:rPr>
        <w:t xml:space="preserve"> </w:t>
      </w:r>
      <w:r w:rsidRPr="00B96D9C">
        <w:rPr>
          <w:rFonts w:ascii="TimesNewRomanPSMT" w:hAnsi="TimesNewRomanPSMT" w:cs="TimesNewRomanPSMT"/>
          <w:b/>
          <w:sz w:val="28"/>
          <w:szCs w:val="28"/>
          <w:u w:val="single"/>
        </w:rPr>
        <w:t>Предпосылки</w:t>
      </w:r>
      <w:r>
        <w:rPr>
          <w:rFonts w:ascii="TimesNewRomanPSMT" w:hAnsi="TimesNewRomanPSMT" w:cs="TimesNewRomanPSMT"/>
          <w:b/>
          <w:sz w:val="28"/>
          <w:szCs w:val="28"/>
          <w:u w:val="single"/>
        </w:rPr>
        <w:t>_________________________________________________</w:t>
      </w:r>
    </w:p>
    <w:p w:rsidR="00A255C8" w:rsidRPr="0074732D" w:rsidRDefault="00A255C8" w:rsidP="00A255C8">
      <w:pPr>
        <w:autoSpaceDE w:val="0"/>
        <w:autoSpaceDN w:val="0"/>
        <w:adjustRightInd w:val="0"/>
        <w:jc w:val="both"/>
        <w:rPr>
          <w:rFonts w:ascii="TimesNewRomanPSMT" w:hAnsi="TimesNewRomanPSMT" w:cs="TimesNewRomanPSMT"/>
          <w:b/>
          <w:sz w:val="28"/>
          <w:szCs w:val="28"/>
          <w:u w:val="single"/>
        </w:rPr>
      </w:pPr>
    </w:p>
    <w:p w:rsidR="00A255C8"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w:t>
      </w:r>
    </w:p>
    <w:p w:rsidR="00A255C8" w:rsidRDefault="00A255C8" w:rsidP="00A255C8">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уже изучили теоретические основы бухгалтерского учета, его основные цели и задачи.</w:t>
      </w:r>
    </w:p>
    <w:p w:rsidR="00A255C8" w:rsidRPr="00B85C2F" w:rsidRDefault="00A255C8" w:rsidP="00A255C8">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 состоянии дать определение таким понятием как себестоимость и ее составных элементов.</w:t>
      </w:r>
    </w:p>
    <w:p w:rsidR="00A255C8" w:rsidRPr="00B85C2F" w:rsidRDefault="00A255C8" w:rsidP="00A255C8">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д</w:t>
      </w:r>
      <w:r w:rsidRPr="00B85C2F">
        <w:rPr>
          <w:rFonts w:ascii="TimesNewRomanPSMT" w:hAnsi="TimesNewRomanPSMT" w:cs="TimesNewRomanPSMT"/>
          <w:sz w:val="28"/>
          <w:szCs w:val="28"/>
        </w:rPr>
        <w:t>ать определение расходам, затратам и издержкам производства и показать отличия данных элементов</w:t>
      </w:r>
    </w:p>
    <w:p w:rsidR="00A255C8" w:rsidRPr="00B85C2F" w:rsidRDefault="00A255C8" w:rsidP="00A255C8">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имеют представление о калькулирование и знают основные методы калькулирования</w:t>
      </w:r>
    </w:p>
    <w:p w:rsidR="00A255C8" w:rsidRDefault="00A255C8" w:rsidP="00A255C8">
      <w:pPr>
        <w:autoSpaceDE w:val="0"/>
        <w:autoSpaceDN w:val="0"/>
        <w:adjustRightInd w:val="0"/>
        <w:ind w:left="708"/>
        <w:jc w:val="both"/>
        <w:rPr>
          <w:rFonts w:ascii="TimesNewRomanPSMT" w:hAnsi="TimesNewRomanPSMT" w:cs="TimesNewRomanPSMT"/>
          <w:sz w:val="28"/>
          <w:szCs w:val="28"/>
        </w:rPr>
      </w:pPr>
    </w:p>
    <w:p w:rsidR="00A255C8" w:rsidRPr="00B85C2F"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b/>
          <w:sz w:val="28"/>
          <w:szCs w:val="28"/>
          <w:u w:val="single"/>
        </w:rPr>
        <w:t>2.</w:t>
      </w:r>
      <w:r w:rsidRPr="00317316">
        <w:rPr>
          <w:rFonts w:ascii="TimesNewRomanPSMT" w:hAnsi="TimesNewRomanPSMT" w:cs="TimesNewRomanPSMT"/>
          <w:b/>
          <w:sz w:val="28"/>
          <w:szCs w:val="28"/>
          <w:u w:val="single"/>
        </w:rPr>
        <w:t xml:space="preserve">Учебные </w:t>
      </w:r>
      <w:r>
        <w:rPr>
          <w:rFonts w:ascii="TimesNewRomanPSMT" w:hAnsi="TimesNewRomanPSMT" w:cs="TimesNewRomanPSMT"/>
          <w:b/>
          <w:sz w:val="28"/>
          <w:szCs w:val="28"/>
          <w:u w:val="single"/>
        </w:rPr>
        <w:t>ц</w:t>
      </w:r>
      <w:r w:rsidRPr="00317316">
        <w:rPr>
          <w:rFonts w:ascii="TimesNewRomanPSMT" w:hAnsi="TimesNewRomanPSMT" w:cs="TimesNewRomanPSMT"/>
          <w:b/>
          <w:sz w:val="28"/>
          <w:szCs w:val="28"/>
          <w:u w:val="single"/>
        </w:rPr>
        <w:t>ели</w:t>
      </w:r>
      <w:r>
        <w:rPr>
          <w:rFonts w:ascii="TimesNewRomanPSMT" w:hAnsi="TimesNewRomanPSMT" w:cs="TimesNewRomanPSMT"/>
          <w:b/>
          <w:sz w:val="28"/>
          <w:szCs w:val="28"/>
          <w:u w:val="single"/>
        </w:rPr>
        <w:t>__________________________________________________</w:t>
      </w:r>
    </w:p>
    <w:p w:rsidR="00A255C8"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 должны…</w:t>
      </w:r>
    </w:p>
    <w:p w:rsidR="00A255C8" w:rsidRPr="008B01BB" w:rsidRDefault="00A255C8" w:rsidP="00A255C8">
      <w:pPr>
        <w:numPr>
          <w:ilvl w:val="0"/>
          <w:numId w:val="23"/>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иметь представление об особенностях </w:t>
      </w:r>
      <w:r w:rsidR="00EC1B50" w:rsidRPr="00EC1B50">
        <w:rPr>
          <w:rFonts w:eastAsia="Calibri"/>
          <w:sz w:val="28"/>
          <w:szCs w:val="28"/>
        </w:rPr>
        <w:t>позаказного</w:t>
      </w:r>
      <w:r>
        <w:rPr>
          <w:rFonts w:ascii="TimesNewRomanPSMT" w:hAnsi="TimesNewRomanPSMT" w:cs="TimesNewRomanPSMT"/>
          <w:sz w:val="28"/>
          <w:szCs w:val="28"/>
        </w:rPr>
        <w:t xml:space="preserve"> метода расчета калькуляции</w:t>
      </w:r>
    </w:p>
    <w:p w:rsidR="00EC1B50" w:rsidRPr="00EC1B50" w:rsidRDefault="00EC1B50" w:rsidP="00EC1B50">
      <w:pPr>
        <w:numPr>
          <w:ilvl w:val="0"/>
          <w:numId w:val="23"/>
        </w:numPr>
        <w:autoSpaceDE w:val="0"/>
        <w:autoSpaceDN w:val="0"/>
        <w:adjustRightInd w:val="0"/>
        <w:jc w:val="both"/>
        <w:rPr>
          <w:rFonts w:ascii="TimesNewRomanPSMT" w:hAnsi="TimesNewRomanPSMT" w:cs="TimesNewRomanPSMT"/>
          <w:sz w:val="28"/>
          <w:szCs w:val="28"/>
        </w:rPr>
      </w:pPr>
      <w:r>
        <w:rPr>
          <w:sz w:val="28"/>
          <w:szCs w:val="28"/>
        </w:rPr>
        <w:t>правильно вести документооборот с использованием позаказного метода</w:t>
      </w:r>
    </w:p>
    <w:p w:rsidR="00A255C8" w:rsidRPr="00EC1B50" w:rsidRDefault="00A255C8" w:rsidP="00A255C8">
      <w:pPr>
        <w:numPr>
          <w:ilvl w:val="0"/>
          <w:numId w:val="23"/>
        </w:numPr>
        <w:autoSpaceDE w:val="0"/>
        <w:autoSpaceDN w:val="0"/>
        <w:adjustRightInd w:val="0"/>
        <w:jc w:val="both"/>
        <w:rPr>
          <w:rFonts w:ascii="TimesNewRomanPSMT" w:hAnsi="TimesNewRomanPSMT" w:cs="TimesNewRomanPSMT"/>
          <w:sz w:val="28"/>
          <w:szCs w:val="28"/>
        </w:rPr>
      </w:pPr>
      <w:r>
        <w:rPr>
          <w:sz w:val="28"/>
          <w:szCs w:val="28"/>
        </w:rPr>
        <w:t xml:space="preserve">уметь применять </w:t>
      </w:r>
      <w:r w:rsidR="00EC1B50">
        <w:rPr>
          <w:rFonts w:eastAsia="Calibri"/>
          <w:sz w:val="28"/>
          <w:szCs w:val="28"/>
        </w:rPr>
        <w:t xml:space="preserve">позаказный </w:t>
      </w:r>
      <w:r>
        <w:rPr>
          <w:sz w:val="28"/>
          <w:szCs w:val="28"/>
        </w:rPr>
        <w:t>метод в практической деятельности</w:t>
      </w:r>
    </w:p>
    <w:p w:rsidR="00EC1B50" w:rsidRPr="008B01BB" w:rsidRDefault="00EC1B50" w:rsidP="00EC1B50">
      <w:pPr>
        <w:autoSpaceDE w:val="0"/>
        <w:autoSpaceDN w:val="0"/>
        <w:adjustRightInd w:val="0"/>
        <w:ind w:left="708"/>
        <w:jc w:val="both"/>
        <w:rPr>
          <w:rFonts w:ascii="TimesNewRomanPSMT" w:hAnsi="TimesNewRomanPSMT" w:cs="TimesNewRomanPSMT"/>
          <w:sz w:val="28"/>
          <w:szCs w:val="28"/>
        </w:rPr>
      </w:pPr>
    </w:p>
    <w:p w:rsidR="00A255C8" w:rsidRDefault="00A255C8" w:rsidP="00A255C8">
      <w:pPr>
        <w:autoSpaceDE w:val="0"/>
        <w:autoSpaceDN w:val="0"/>
        <w:adjustRightInd w:val="0"/>
        <w:rPr>
          <w:rFonts w:ascii="TimesNewRomanPSMT" w:hAnsi="TimesNewRomanPSMT" w:cs="TimesNewRomanPSMT"/>
          <w:b/>
          <w:sz w:val="28"/>
          <w:szCs w:val="28"/>
          <w:u w:val="single"/>
        </w:rPr>
      </w:pPr>
      <w:r w:rsidRPr="008B01BB">
        <w:rPr>
          <w:rFonts w:ascii="TimesNewRomanPSMT" w:hAnsi="TimesNewRomanPSMT" w:cs="TimesNewRomanPSMT"/>
          <w:b/>
          <w:sz w:val="28"/>
          <w:szCs w:val="28"/>
          <w:u w:val="single"/>
        </w:rPr>
        <w:t>3.  Планирование занятия________________________________________</w:t>
      </w:r>
    </w:p>
    <w:tbl>
      <w:tblPr>
        <w:tblStyle w:val="ad"/>
        <w:tblW w:w="0" w:type="auto"/>
        <w:tblLook w:val="01E0" w:firstRow="1" w:lastRow="1" w:firstColumn="1" w:lastColumn="1" w:noHBand="0" w:noVBand="0"/>
      </w:tblPr>
      <w:tblGrid>
        <w:gridCol w:w="498"/>
        <w:gridCol w:w="4289"/>
        <w:gridCol w:w="1570"/>
        <w:gridCol w:w="1782"/>
        <w:gridCol w:w="1103"/>
      </w:tblGrid>
      <w:tr w:rsidR="00A255C8" w:rsidTr="006536BD">
        <w:tc>
          <w:tcPr>
            <w:tcW w:w="498" w:type="dxa"/>
          </w:tcPr>
          <w:p w:rsidR="00A255C8" w:rsidRPr="0023178F" w:rsidRDefault="00A255C8" w:rsidP="006536BD">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w:t>
            </w:r>
          </w:p>
        </w:tc>
        <w:tc>
          <w:tcPr>
            <w:tcW w:w="4289" w:type="dxa"/>
          </w:tcPr>
          <w:p w:rsidR="00A255C8" w:rsidRPr="0023178F" w:rsidRDefault="00A255C8" w:rsidP="006536BD">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Меры</w:t>
            </w:r>
          </w:p>
        </w:tc>
        <w:tc>
          <w:tcPr>
            <w:tcW w:w="1570" w:type="dxa"/>
          </w:tcPr>
          <w:p w:rsidR="00A255C8" w:rsidRPr="0023178F" w:rsidRDefault="00A255C8" w:rsidP="006536BD">
            <w:pPr>
              <w:autoSpaceDE w:val="0"/>
              <w:autoSpaceDN w:val="0"/>
              <w:adjustRightInd w:val="0"/>
              <w:rPr>
                <w:rFonts w:ascii="TimesNewRomanPSMT" w:hAnsi="TimesNewRomanPSMT" w:cs="TimesNewRomanPSMT"/>
                <w:b/>
                <w:sz w:val="28"/>
                <w:szCs w:val="28"/>
                <w:vertAlign w:val="superscript"/>
              </w:rPr>
            </w:pPr>
            <w:r w:rsidRPr="0023178F">
              <w:rPr>
                <w:rFonts w:ascii="TimesNewRomanPSMT" w:hAnsi="TimesNewRomanPSMT" w:cs="TimesNewRomanPSMT"/>
                <w:b/>
                <w:sz w:val="28"/>
                <w:szCs w:val="28"/>
              </w:rPr>
              <w:t>Средство</w:t>
            </w:r>
            <w:r w:rsidRPr="0023178F">
              <w:rPr>
                <w:rFonts w:ascii="TimesNewRomanPSMT" w:hAnsi="TimesNewRomanPSMT" w:cs="TimesNewRomanPSMT"/>
                <w:b/>
                <w:sz w:val="28"/>
                <w:szCs w:val="28"/>
                <w:vertAlign w:val="superscript"/>
              </w:rPr>
              <w:t>*)</w:t>
            </w:r>
          </w:p>
        </w:tc>
        <w:tc>
          <w:tcPr>
            <w:tcW w:w="1782" w:type="dxa"/>
          </w:tcPr>
          <w:p w:rsidR="00A255C8" w:rsidRPr="0023178F" w:rsidRDefault="00A255C8" w:rsidP="006536BD">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Социальная форма</w:t>
            </w:r>
          </w:p>
        </w:tc>
        <w:tc>
          <w:tcPr>
            <w:tcW w:w="1103" w:type="dxa"/>
          </w:tcPr>
          <w:p w:rsidR="00A255C8" w:rsidRPr="0023178F" w:rsidRDefault="00A255C8" w:rsidP="006536BD">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Время \ мин</w:t>
            </w:r>
          </w:p>
        </w:tc>
      </w:tr>
      <w:tr w:rsidR="00A255C8" w:rsidTr="006536BD">
        <w:tc>
          <w:tcPr>
            <w:tcW w:w="498" w:type="dxa"/>
          </w:tcPr>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Pr="00920EF6" w:rsidRDefault="00A255C8" w:rsidP="006536BD">
            <w:pPr>
              <w:autoSpaceDE w:val="0"/>
              <w:autoSpaceDN w:val="0"/>
              <w:adjustRightInd w:val="0"/>
              <w:jc w:val="center"/>
              <w:rPr>
                <w:rFonts w:ascii="TimesNewRomanPSMT" w:hAnsi="TimesNewRomanPSMT" w:cs="TimesNewRomanPSMT"/>
                <w:sz w:val="28"/>
                <w:szCs w:val="28"/>
              </w:rPr>
            </w:pPr>
            <w:r w:rsidRPr="00920EF6">
              <w:rPr>
                <w:rFonts w:ascii="TimesNewRomanPSMT" w:hAnsi="TimesNewRomanPSMT" w:cs="TimesNewRomanPSMT"/>
                <w:sz w:val="28"/>
                <w:szCs w:val="28"/>
              </w:rPr>
              <w:t>1</w:t>
            </w:r>
          </w:p>
        </w:tc>
        <w:tc>
          <w:tcPr>
            <w:tcW w:w="4289" w:type="dxa"/>
          </w:tcPr>
          <w:p w:rsidR="00A255C8" w:rsidRPr="003370E6" w:rsidRDefault="00A255C8" w:rsidP="006536BD">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Введение:</w:t>
            </w:r>
          </w:p>
          <w:p w:rsidR="00A255C8" w:rsidRPr="00920EF6"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В качестве вступления в тему «Бухглтерский учет. Калькулирование» дается понятие данного метода и его особенностей. Учащиеся получают РЛ 1 и отвечают на вопросы вместе с партнёром. Затем в классе оговариваются </w:t>
            </w:r>
            <w:r>
              <w:rPr>
                <w:rFonts w:ascii="TimesNewRomanPSMT" w:hAnsi="TimesNewRomanPSMT" w:cs="TimesNewRomanPSMT"/>
                <w:sz w:val="28"/>
                <w:szCs w:val="28"/>
              </w:rPr>
              <w:lastRenderedPageBreak/>
              <w:t>непонятные моменты по теме.</w:t>
            </w:r>
          </w:p>
        </w:tc>
        <w:tc>
          <w:tcPr>
            <w:tcW w:w="1570" w:type="dxa"/>
          </w:tcPr>
          <w:p w:rsidR="00A255C8" w:rsidRDefault="00A255C8" w:rsidP="006536BD">
            <w:pPr>
              <w:autoSpaceDE w:val="0"/>
              <w:autoSpaceDN w:val="0"/>
              <w:adjustRightInd w:val="0"/>
              <w:rPr>
                <w:rFonts w:ascii="TimesNewRomanPSMT" w:hAnsi="TimesNewRomanPSMT" w:cs="TimesNewRomanPSMT"/>
                <w:b/>
                <w:sz w:val="28"/>
                <w:szCs w:val="28"/>
              </w:rPr>
            </w:pPr>
          </w:p>
          <w:p w:rsidR="00A255C8" w:rsidRDefault="00A255C8" w:rsidP="006536BD">
            <w:pPr>
              <w:autoSpaceDE w:val="0"/>
              <w:autoSpaceDN w:val="0"/>
              <w:adjustRightInd w:val="0"/>
              <w:rPr>
                <w:rFonts w:ascii="TimesNewRomanPSMT" w:hAnsi="TimesNewRomanPSMT" w:cs="TimesNewRomanPSMT"/>
                <w:b/>
                <w:sz w:val="28"/>
                <w:szCs w:val="28"/>
              </w:rPr>
            </w:pPr>
          </w:p>
          <w:p w:rsidR="00A255C8" w:rsidRDefault="00A255C8" w:rsidP="006536BD">
            <w:pPr>
              <w:autoSpaceDE w:val="0"/>
              <w:autoSpaceDN w:val="0"/>
              <w:adjustRightInd w:val="0"/>
              <w:rPr>
                <w:rFonts w:ascii="TimesNewRomanPSMT" w:hAnsi="TimesNewRomanPSMT" w:cs="TimesNewRomanPSMT"/>
                <w:b/>
                <w:sz w:val="28"/>
                <w:szCs w:val="28"/>
              </w:rPr>
            </w:pPr>
          </w:p>
          <w:p w:rsidR="00A255C8" w:rsidRDefault="00A255C8" w:rsidP="006536BD">
            <w:pPr>
              <w:autoSpaceDE w:val="0"/>
              <w:autoSpaceDN w:val="0"/>
              <w:adjustRightInd w:val="0"/>
              <w:rPr>
                <w:rFonts w:ascii="TimesNewRomanPSMT" w:hAnsi="TimesNewRomanPSMT" w:cs="TimesNewRomanPSMT"/>
                <w:b/>
                <w:sz w:val="28"/>
                <w:szCs w:val="28"/>
              </w:rPr>
            </w:pPr>
          </w:p>
          <w:p w:rsidR="00A255C8" w:rsidRPr="00A86D5F" w:rsidRDefault="00A255C8" w:rsidP="006536BD">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РЛ  1</w:t>
            </w:r>
          </w:p>
          <w:p w:rsidR="00A255C8" w:rsidRPr="0023178F" w:rsidRDefault="00A255C8" w:rsidP="006536BD">
            <w:pPr>
              <w:autoSpaceDE w:val="0"/>
              <w:autoSpaceDN w:val="0"/>
              <w:adjustRightInd w:val="0"/>
              <w:jc w:val="center"/>
              <w:rPr>
                <w:rFonts w:ascii="TimesNewRomanPSMT" w:hAnsi="TimesNewRomanPSMT" w:cs="TimesNewRomanPSMT"/>
                <w:b/>
                <w:sz w:val="28"/>
                <w:szCs w:val="28"/>
              </w:rPr>
            </w:pPr>
            <w:r w:rsidRPr="00A86D5F">
              <w:rPr>
                <w:rFonts w:ascii="TimesNewRomanPSMT" w:hAnsi="TimesNewRomanPSMT" w:cs="TimesNewRomanPSMT"/>
                <w:sz w:val="28"/>
                <w:szCs w:val="28"/>
              </w:rPr>
              <w:t>РЛПР 1</w:t>
            </w:r>
          </w:p>
        </w:tc>
        <w:tc>
          <w:tcPr>
            <w:tcW w:w="1782" w:type="dxa"/>
          </w:tcPr>
          <w:p w:rsidR="00A255C8" w:rsidRPr="00A86D5F" w:rsidRDefault="00A255C8" w:rsidP="006536BD">
            <w:pPr>
              <w:autoSpaceDE w:val="0"/>
              <w:autoSpaceDN w:val="0"/>
              <w:adjustRightInd w:val="0"/>
              <w:jc w:val="center"/>
              <w:rPr>
                <w:rFonts w:ascii="TimesNewRomanPSMT" w:hAnsi="TimesNewRomanPSMT" w:cs="TimesNewRomanPSMT"/>
                <w:sz w:val="28"/>
                <w:szCs w:val="28"/>
              </w:rPr>
            </w:pPr>
          </w:p>
          <w:p w:rsidR="00A255C8" w:rsidRPr="00A86D5F" w:rsidRDefault="00A255C8" w:rsidP="006536BD">
            <w:pPr>
              <w:autoSpaceDE w:val="0"/>
              <w:autoSpaceDN w:val="0"/>
              <w:adjustRightInd w:val="0"/>
              <w:jc w:val="center"/>
              <w:rPr>
                <w:rFonts w:ascii="TimesNewRomanPSMT" w:hAnsi="TimesNewRomanPSMT" w:cs="TimesNewRomanPSMT"/>
                <w:sz w:val="28"/>
                <w:szCs w:val="28"/>
              </w:rPr>
            </w:pPr>
          </w:p>
          <w:p w:rsidR="00A255C8" w:rsidRPr="00A86D5F" w:rsidRDefault="00A255C8" w:rsidP="006536BD">
            <w:pPr>
              <w:autoSpaceDE w:val="0"/>
              <w:autoSpaceDN w:val="0"/>
              <w:adjustRightInd w:val="0"/>
              <w:jc w:val="center"/>
              <w:rPr>
                <w:rFonts w:ascii="TimesNewRomanPSMT" w:hAnsi="TimesNewRomanPSMT" w:cs="TimesNewRomanPSMT"/>
                <w:sz w:val="28"/>
                <w:szCs w:val="28"/>
              </w:rPr>
            </w:pPr>
          </w:p>
          <w:p w:rsidR="00A255C8" w:rsidRPr="00A86D5F" w:rsidRDefault="00A255C8" w:rsidP="006536BD">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Работа в парах.</w:t>
            </w:r>
          </w:p>
          <w:p w:rsidR="00A255C8" w:rsidRPr="00A86D5F" w:rsidRDefault="00A255C8" w:rsidP="006536BD">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Класс</w:t>
            </w:r>
          </w:p>
          <w:p w:rsidR="00A255C8" w:rsidRPr="00A86D5F" w:rsidRDefault="00A255C8" w:rsidP="006536BD">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(дискуссия)</w:t>
            </w:r>
          </w:p>
          <w:p w:rsidR="00A255C8" w:rsidRPr="00A86D5F" w:rsidRDefault="00A255C8" w:rsidP="006536BD">
            <w:pPr>
              <w:autoSpaceDE w:val="0"/>
              <w:autoSpaceDN w:val="0"/>
              <w:adjustRightInd w:val="0"/>
              <w:jc w:val="center"/>
              <w:rPr>
                <w:rFonts w:ascii="TimesNewRomanPSMT" w:hAnsi="TimesNewRomanPSMT" w:cs="TimesNewRomanPSMT"/>
                <w:sz w:val="28"/>
                <w:szCs w:val="28"/>
              </w:rPr>
            </w:pPr>
          </w:p>
        </w:tc>
        <w:tc>
          <w:tcPr>
            <w:tcW w:w="1103" w:type="dxa"/>
          </w:tcPr>
          <w:p w:rsidR="00A255C8" w:rsidRPr="00A86D5F" w:rsidRDefault="00A255C8" w:rsidP="006536BD">
            <w:pPr>
              <w:autoSpaceDE w:val="0"/>
              <w:autoSpaceDN w:val="0"/>
              <w:adjustRightInd w:val="0"/>
              <w:rPr>
                <w:rFonts w:ascii="TimesNewRomanPSMT" w:hAnsi="TimesNewRomanPSMT" w:cs="TimesNewRomanPSMT"/>
                <w:sz w:val="28"/>
                <w:szCs w:val="28"/>
              </w:rPr>
            </w:pPr>
          </w:p>
          <w:p w:rsidR="00A255C8" w:rsidRPr="00A86D5F" w:rsidRDefault="00A255C8" w:rsidP="006536BD">
            <w:pPr>
              <w:autoSpaceDE w:val="0"/>
              <w:autoSpaceDN w:val="0"/>
              <w:adjustRightInd w:val="0"/>
              <w:rPr>
                <w:rFonts w:ascii="TimesNewRomanPSMT" w:hAnsi="TimesNewRomanPSMT" w:cs="TimesNewRomanPSMT"/>
                <w:sz w:val="28"/>
                <w:szCs w:val="28"/>
              </w:rPr>
            </w:pPr>
          </w:p>
          <w:p w:rsidR="00A255C8" w:rsidRPr="00A86D5F" w:rsidRDefault="00A255C8" w:rsidP="006536BD">
            <w:pPr>
              <w:autoSpaceDE w:val="0"/>
              <w:autoSpaceDN w:val="0"/>
              <w:adjustRightInd w:val="0"/>
              <w:rPr>
                <w:rFonts w:ascii="TimesNewRomanPSMT" w:hAnsi="TimesNewRomanPSMT" w:cs="TimesNewRomanPSMT"/>
                <w:sz w:val="28"/>
                <w:szCs w:val="28"/>
              </w:rPr>
            </w:pPr>
          </w:p>
          <w:p w:rsidR="00A255C8" w:rsidRPr="00A86D5F" w:rsidRDefault="00A255C8" w:rsidP="006536BD">
            <w:pPr>
              <w:autoSpaceDE w:val="0"/>
              <w:autoSpaceDN w:val="0"/>
              <w:adjustRightInd w:val="0"/>
              <w:rPr>
                <w:rFonts w:ascii="TimesNewRomanPSMT" w:hAnsi="TimesNewRomanPSMT" w:cs="TimesNewRomanPSMT"/>
                <w:sz w:val="28"/>
                <w:szCs w:val="28"/>
              </w:rPr>
            </w:pPr>
          </w:p>
          <w:p w:rsidR="00A255C8" w:rsidRPr="00A86D5F" w:rsidRDefault="00A255C8" w:rsidP="006536BD">
            <w:pPr>
              <w:autoSpaceDE w:val="0"/>
              <w:autoSpaceDN w:val="0"/>
              <w:adjustRightInd w:val="0"/>
              <w:rPr>
                <w:rFonts w:ascii="TimesNewRomanPSMT" w:hAnsi="TimesNewRomanPSMT" w:cs="TimesNewRomanPSMT"/>
                <w:sz w:val="28"/>
                <w:szCs w:val="28"/>
              </w:rPr>
            </w:pPr>
          </w:p>
          <w:p w:rsidR="00A255C8" w:rsidRPr="00A86D5F" w:rsidRDefault="00A255C8" w:rsidP="006536BD">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10</w:t>
            </w:r>
          </w:p>
        </w:tc>
      </w:tr>
      <w:tr w:rsidR="00A255C8" w:rsidTr="006536BD">
        <w:tc>
          <w:tcPr>
            <w:tcW w:w="498" w:type="dxa"/>
          </w:tcPr>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4289" w:type="dxa"/>
          </w:tcPr>
          <w:p w:rsidR="00A255C8" w:rsidRDefault="00A255C8" w:rsidP="006536BD">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Информационная фаза:</w:t>
            </w:r>
          </w:p>
          <w:p w:rsidR="00A255C8" w:rsidRPr="00920EF6"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Работа над темой продолжается в более сложной форме. Учащиеся получают РЛ 2 и в условиях работы в парных группах пытаются найти ответы на возможные варианты применения попроцессного метода в практической деятельности.  Материал  обсуждается в классе.</w:t>
            </w:r>
          </w:p>
        </w:tc>
        <w:tc>
          <w:tcPr>
            <w:tcW w:w="1570" w:type="dxa"/>
          </w:tcPr>
          <w:p w:rsidR="00A255C8" w:rsidRDefault="00A255C8" w:rsidP="006536BD">
            <w:pPr>
              <w:autoSpaceDE w:val="0"/>
              <w:autoSpaceDN w:val="0"/>
              <w:adjustRightInd w:val="0"/>
              <w:rPr>
                <w:rFonts w:ascii="TimesNewRomanPSMT" w:hAnsi="TimesNewRomanPSMT" w:cs="TimesNewRomanPSMT"/>
                <w:b/>
                <w:sz w:val="28"/>
                <w:szCs w:val="28"/>
              </w:rPr>
            </w:pPr>
          </w:p>
          <w:p w:rsidR="00A255C8" w:rsidRDefault="00A255C8" w:rsidP="006536BD">
            <w:pPr>
              <w:autoSpaceDE w:val="0"/>
              <w:autoSpaceDN w:val="0"/>
              <w:adjustRightInd w:val="0"/>
              <w:rPr>
                <w:rFonts w:ascii="TimesNewRomanPSMT" w:hAnsi="TimesNewRomanPSMT" w:cs="TimesNewRomanPSMT"/>
                <w:b/>
                <w:sz w:val="28"/>
                <w:szCs w:val="28"/>
              </w:rPr>
            </w:pPr>
          </w:p>
          <w:p w:rsidR="00A255C8" w:rsidRDefault="00A255C8" w:rsidP="006536BD">
            <w:pPr>
              <w:autoSpaceDE w:val="0"/>
              <w:autoSpaceDN w:val="0"/>
              <w:adjustRightInd w:val="0"/>
              <w:rPr>
                <w:rFonts w:ascii="TimesNewRomanPSMT" w:hAnsi="TimesNewRomanPSMT" w:cs="TimesNewRomanPSMT"/>
                <w:b/>
                <w:sz w:val="28"/>
                <w:szCs w:val="28"/>
              </w:rPr>
            </w:pPr>
          </w:p>
          <w:p w:rsidR="00A255C8" w:rsidRPr="002645C4" w:rsidRDefault="00A255C8" w:rsidP="006536BD">
            <w:pPr>
              <w:autoSpaceDE w:val="0"/>
              <w:autoSpaceDN w:val="0"/>
              <w:adjustRightInd w:val="0"/>
              <w:jc w:val="center"/>
              <w:rPr>
                <w:rFonts w:ascii="TimesNewRomanPSMT" w:hAnsi="TimesNewRomanPSMT" w:cs="TimesNewRomanPSMT"/>
                <w:sz w:val="28"/>
                <w:szCs w:val="28"/>
              </w:rPr>
            </w:pPr>
            <w:r w:rsidRPr="002645C4">
              <w:rPr>
                <w:rFonts w:ascii="TimesNewRomanPSMT" w:hAnsi="TimesNewRomanPSMT" w:cs="TimesNewRomanPSMT"/>
                <w:sz w:val="28"/>
                <w:szCs w:val="28"/>
              </w:rPr>
              <w:t>РЛ 2</w:t>
            </w:r>
          </w:p>
          <w:p w:rsidR="00A255C8" w:rsidRDefault="00A255C8" w:rsidP="006536BD">
            <w:pPr>
              <w:autoSpaceDE w:val="0"/>
              <w:autoSpaceDN w:val="0"/>
              <w:adjustRightInd w:val="0"/>
              <w:jc w:val="center"/>
              <w:rPr>
                <w:rFonts w:ascii="TimesNewRomanPSMT" w:hAnsi="TimesNewRomanPSMT" w:cs="TimesNewRomanPSMT"/>
                <w:b/>
                <w:sz w:val="28"/>
                <w:szCs w:val="28"/>
              </w:rPr>
            </w:pPr>
            <w:r w:rsidRPr="002645C4">
              <w:rPr>
                <w:rFonts w:ascii="TimesNewRomanPSMT" w:hAnsi="TimesNewRomanPSMT" w:cs="TimesNewRomanPSMT"/>
                <w:sz w:val="28"/>
                <w:szCs w:val="28"/>
              </w:rPr>
              <w:t xml:space="preserve">РЛПР </w:t>
            </w:r>
            <w:r>
              <w:rPr>
                <w:rFonts w:ascii="TimesNewRomanPSMT" w:hAnsi="TimesNewRomanPSMT" w:cs="TimesNewRomanPSMT"/>
                <w:sz w:val="28"/>
                <w:szCs w:val="28"/>
              </w:rPr>
              <w:t>2</w:t>
            </w:r>
          </w:p>
        </w:tc>
        <w:tc>
          <w:tcPr>
            <w:tcW w:w="1782" w:type="dxa"/>
          </w:tcPr>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Работа в парах.</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A255C8" w:rsidRPr="00A86D5F" w:rsidRDefault="00A255C8" w:rsidP="006536BD">
            <w:pPr>
              <w:autoSpaceDE w:val="0"/>
              <w:autoSpaceDN w:val="0"/>
              <w:adjustRightInd w:val="0"/>
              <w:jc w:val="center"/>
              <w:rPr>
                <w:rFonts w:ascii="TimesNewRomanPSMT" w:hAnsi="TimesNewRomanPSMT" w:cs="TimesNewRomanPSMT"/>
                <w:sz w:val="28"/>
                <w:szCs w:val="28"/>
              </w:rPr>
            </w:pPr>
          </w:p>
        </w:tc>
        <w:tc>
          <w:tcPr>
            <w:tcW w:w="1103"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p w:rsidR="00A255C8" w:rsidRPr="00A86D5F" w:rsidRDefault="00A255C8" w:rsidP="006536BD">
            <w:pPr>
              <w:autoSpaceDE w:val="0"/>
              <w:autoSpaceDN w:val="0"/>
              <w:adjustRightInd w:val="0"/>
              <w:rPr>
                <w:rFonts w:ascii="TimesNewRomanPSMT" w:hAnsi="TimesNewRomanPSMT" w:cs="TimesNewRomanPSMT"/>
                <w:sz w:val="28"/>
                <w:szCs w:val="28"/>
              </w:rPr>
            </w:pPr>
          </w:p>
        </w:tc>
      </w:tr>
      <w:tr w:rsidR="00A255C8" w:rsidTr="006536BD">
        <w:tblPrEx>
          <w:tblLook w:val="04A0" w:firstRow="1" w:lastRow="0" w:firstColumn="1" w:lastColumn="0" w:noHBand="0" w:noVBand="1"/>
        </w:tblPrEx>
        <w:tc>
          <w:tcPr>
            <w:tcW w:w="498" w:type="dxa"/>
          </w:tcPr>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p w:rsidR="00A255C8" w:rsidRDefault="00A255C8" w:rsidP="006536BD">
            <w:pPr>
              <w:autoSpaceDE w:val="0"/>
              <w:autoSpaceDN w:val="0"/>
              <w:adjustRightInd w:val="0"/>
              <w:jc w:val="center"/>
              <w:rPr>
                <w:rFonts w:ascii="TimesNewRomanPSMT" w:hAnsi="TimesNewRomanPSMT" w:cs="TimesNewRomanPSMT"/>
                <w:sz w:val="28"/>
                <w:szCs w:val="28"/>
              </w:rPr>
            </w:pPr>
          </w:p>
        </w:tc>
        <w:tc>
          <w:tcPr>
            <w:tcW w:w="4289" w:type="dxa"/>
          </w:tcPr>
          <w:p w:rsidR="00A255C8" w:rsidRPr="008D325F"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На основании приведенного материала:</w:t>
            </w: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учитель объясняет основную     проблему калькулирования;</w:t>
            </w: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рассказывает об особенностях данного метода и показывает для чего необходима условная единица и условная себестоимость;</w:t>
            </w: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поясняет самые важные моменты применения попроцессного метода.</w:t>
            </w: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Учащиеся получают ИЛ 1</w:t>
            </w:r>
          </w:p>
        </w:tc>
        <w:tc>
          <w:tcPr>
            <w:tcW w:w="1570"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 1-5</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ИЛ 1</w:t>
            </w:r>
          </w:p>
        </w:tc>
        <w:tc>
          <w:tcPr>
            <w:tcW w:w="1782"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Учитель</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(доклад)</w:t>
            </w:r>
          </w:p>
        </w:tc>
        <w:tc>
          <w:tcPr>
            <w:tcW w:w="1103"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20</w:t>
            </w:r>
          </w:p>
        </w:tc>
      </w:tr>
      <w:tr w:rsidR="00A255C8" w:rsidTr="006536BD">
        <w:tblPrEx>
          <w:tblLook w:val="04A0" w:firstRow="1" w:lastRow="0" w:firstColumn="1" w:lastColumn="0" w:noHBand="0" w:noVBand="1"/>
        </w:tblPrEx>
        <w:tc>
          <w:tcPr>
            <w:tcW w:w="498" w:type="dxa"/>
          </w:tcPr>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4</w:t>
            </w:r>
          </w:p>
        </w:tc>
        <w:tc>
          <w:tcPr>
            <w:tcW w:w="4289" w:type="dxa"/>
          </w:tcPr>
          <w:p w:rsidR="00A255C8" w:rsidRDefault="00A255C8" w:rsidP="006536BD">
            <w:pPr>
              <w:autoSpaceDE w:val="0"/>
              <w:autoSpaceDN w:val="0"/>
              <w:adjustRightInd w:val="0"/>
              <w:rPr>
                <w:rFonts w:ascii="TimesNewRomanPSMT" w:hAnsi="TimesNewRomanPSMT" w:cs="TimesNewRomanPSMT"/>
                <w:b/>
                <w:sz w:val="28"/>
                <w:szCs w:val="28"/>
              </w:rPr>
            </w:pPr>
            <w:r w:rsidRPr="004D2DAB">
              <w:rPr>
                <w:rFonts w:ascii="TimesNewRomanPSMT" w:hAnsi="TimesNewRomanPSMT" w:cs="TimesNewRomanPSMT"/>
                <w:b/>
                <w:sz w:val="28"/>
                <w:szCs w:val="28"/>
              </w:rPr>
              <w:t>Задания:</w:t>
            </w:r>
          </w:p>
          <w:p w:rsidR="00A255C8"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 3 включает в себя тренировочное задание, которое помогут ученикам более подробно и более основательно закрепить пройденный материал.</w:t>
            </w:r>
          </w:p>
          <w:p w:rsidR="00A255C8" w:rsidRPr="004D2DAB" w:rsidRDefault="00A255C8" w:rsidP="006536B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Задание должно использоваться в качестве импульса для дискуссии в классе и для  индивидуальной работы</w:t>
            </w:r>
          </w:p>
        </w:tc>
        <w:tc>
          <w:tcPr>
            <w:tcW w:w="1570"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РЛ 3  РЛПР 3</w:t>
            </w:r>
          </w:p>
        </w:tc>
        <w:tc>
          <w:tcPr>
            <w:tcW w:w="1782"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Индув. работа</w:t>
            </w:r>
          </w:p>
        </w:tc>
        <w:tc>
          <w:tcPr>
            <w:tcW w:w="1103" w:type="dxa"/>
          </w:tcPr>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rPr>
                <w:rFonts w:ascii="TimesNewRomanPSMT" w:hAnsi="TimesNewRomanPSMT" w:cs="TimesNewRomanPSMT"/>
                <w:sz w:val="28"/>
                <w:szCs w:val="28"/>
              </w:rPr>
            </w:pPr>
          </w:p>
          <w:p w:rsidR="00A255C8" w:rsidRDefault="00A255C8" w:rsidP="006536BD">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tc>
      </w:tr>
    </w:tbl>
    <w:p w:rsidR="00A255C8" w:rsidRDefault="00A255C8" w:rsidP="00A255C8">
      <w:pPr>
        <w:autoSpaceDE w:val="0"/>
        <w:autoSpaceDN w:val="0"/>
        <w:adjustRightInd w:val="0"/>
        <w:rPr>
          <w:rFonts w:ascii="TimesNewRomanPSMT" w:hAnsi="TimesNewRomanPSMT" w:cs="TimesNewRomanPSMT"/>
          <w:sz w:val="28"/>
          <w:szCs w:val="28"/>
        </w:rPr>
      </w:pPr>
    </w:p>
    <w:p w:rsidR="00A255C8" w:rsidRDefault="00A255C8" w:rsidP="00A255C8">
      <w:pPr>
        <w:autoSpaceDE w:val="0"/>
        <w:autoSpaceDN w:val="0"/>
        <w:adjustRightInd w:val="0"/>
        <w:rPr>
          <w:rFonts w:ascii="TimesNewRomanPSMT" w:hAnsi="TimesNewRomanPSMT" w:cs="TimesNewRomanPSMT"/>
          <w:sz w:val="28"/>
          <w:szCs w:val="28"/>
          <w:u w:val="single"/>
        </w:rPr>
      </w:pPr>
      <w:r w:rsidRPr="00325677">
        <w:rPr>
          <w:rFonts w:ascii="TimesNewRomanPSMT" w:hAnsi="TimesNewRomanPSMT" w:cs="TimesNewRomanPSMT"/>
          <w:sz w:val="28"/>
          <w:szCs w:val="28"/>
          <w:u w:val="single"/>
        </w:rPr>
        <w:t>Пояснение</w:t>
      </w:r>
      <w:r>
        <w:rPr>
          <w:rFonts w:ascii="TimesNewRomanPSMT" w:hAnsi="TimesNewRomanPSMT" w:cs="TimesNewRomanPSMT"/>
          <w:sz w:val="28"/>
          <w:szCs w:val="28"/>
          <w:u w:val="single"/>
        </w:rPr>
        <w:t>:</w:t>
      </w:r>
    </w:p>
    <w:p w:rsidR="00A255C8" w:rsidRPr="0025522A" w:rsidRDefault="00A255C8" w:rsidP="00A255C8">
      <w:pPr>
        <w:autoSpaceDE w:val="0"/>
        <w:autoSpaceDN w:val="0"/>
        <w:adjustRightInd w:val="0"/>
        <w:rPr>
          <w:rFonts w:ascii="TimesNewRomanPSMT" w:hAnsi="TimesNewRomanPSMT" w:cs="TimesNewRomanPSMT"/>
          <w:sz w:val="28"/>
          <w:szCs w:val="28"/>
        </w:rPr>
      </w:pPr>
      <w:r w:rsidRPr="00325677">
        <w:rPr>
          <w:rFonts w:ascii="TimesNewRomanPSMT" w:hAnsi="TimesNewRomanPSMT" w:cs="TimesNewRomanPSMT"/>
          <w:sz w:val="28"/>
          <w:szCs w:val="28"/>
        </w:rPr>
        <w:t xml:space="preserve">ПП, ПР = слайды повер-пойнт, прозрачки  </w:t>
      </w:r>
      <w:r w:rsidRPr="009A2165">
        <w:rPr>
          <w:rFonts w:ascii="TimesNewRomanPSMT" w:hAnsi="TimesNewRomanPSMT" w:cs="TimesNewRomanPSMT"/>
          <w:sz w:val="28"/>
          <w:szCs w:val="28"/>
          <w:lang w:val="de-AT"/>
        </w:rPr>
        <w:t>I</w:t>
      </w:r>
      <w:r w:rsidRPr="00325677">
        <w:rPr>
          <w:rFonts w:ascii="TimesNewRomanPSMT" w:hAnsi="TimesNewRomanPSMT" w:cs="TimesNewRomanPSMT"/>
          <w:sz w:val="28"/>
          <w:szCs w:val="28"/>
        </w:rPr>
        <w:t xml:space="preserve">В = </w:t>
      </w:r>
      <w:r w:rsidRPr="009A2165">
        <w:rPr>
          <w:rFonts w:ascii="TimesNewRomanPSMT" w:hAnsi="TimesNewRomanPSMT" w:cs="TimesNewRomanPSMT"/>
          <w:sz w:val="28"/>
          <w:szCs w:val="28"/>
          <w:lang w:val="de-AT"/>
        </w:rPr>
        <w:t>informationsblatter</w:t>
      </w:r>
    </w:p>
    <w:p w:rsidR="00A255C8" w:rsidRDefault="00A255C8" w:rsidP="00A255C8">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ИЛ = информационные листы.</w:t>
      </w:r>
    </w:p>
    <w:p w:rsidR="00A255C8" w:rsidRDefault="00A255C8" w:rsidP="00A255C8">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 = рабочие листы.</w:t>
      </w:r>
    </w:p>
    <w:p w:rsidR="00A255C8" w:rsidRDefault="00A255C8" w:rsidP="00A255C8">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РЛПР = рабочие листы: предложение решения.</w:t>
      </w:r>
    </w:p>
    <w:p w:rsidR="00A255C8" w:rsidRPr="0059165D" w:rsidRDefault="00A255C8" w:rsidP="00A255C8">
      <w:pPr>
        <w:autoSpaceDE w:val="0"/>
        <w:autoSpaceDN w:val="0"/>
        <w:adjustRightInd w:val="0"/>
        <w:jc w:val="both"/>
        <w:rPr>
          <w:rFonts w:ascii="TimesNewRomanPSMT" w:hAnsi="TimesNewRomanPSMT" w:cs="TimesNewRomanPSMT"/>
          <w:b/>
          <w:sz w:val="28"/>
          <w:szCs w:val="28"/>
          <w:u w:val="single"/>
        </w:rPr>
      </w:pPr>
      <w:r w:rsidRPr="00D96BFB">
        <w:rPr>
          <w:rFonts w:ascii="TimesNewRomanPSMT" w:hAnsi="TimesNewRomanPSMT" w:cs="TimesNewRomanPSMT"/>
          <w:b/>
          <w:sz w:val="28"/>
          <w:szCs w:val="28"/>
          <w:u w:val="single"/>
        </w:rPr>
        <w:t>4. Комментарий по планированию занятия</w:t>
      </w:r>
      <w:r>
        <w:rPr>
          <w:rFonts w:ascii="TimesNewRomanPSMT" w:hAnsi="TimesNewRomanPSMT" w:cs="TimesNewRomanPSMT"/>
          <w:b/>
          <w:sz w:val="28"/>
          <w:szCs w:val="28"/>
          <w:u w:val="single"/>
        </w:rPr>
        <w:t>________________________</w:t>
      </w:r>
    </w:p>
    <w:p w:rsidR="00A255C8" w:rsidRDefault="00A255C8" w:rsidP="00A255C8">
      <w:pPr>
        <w:autoSpaceDE w:val="0"/>
        <w:autoSpaceDN w:val="0"/>
        <w:adjustRightInd w:val="0"/>
        <w:jc w:val="both"/>
        <w:rPr>
          <w:rFonts w:ascii="TimesNewRomanPSMT" w:hAnsi="TimesNewRomanPSMT" w:cs="TimesNewRomanPSMT"/>
          <w:b/>
          <w:sz w:val="36"/>
          <w:szCs w:val="36"/>
          <w:u w:val="single"/>
        </w:rPr>
      </w:pPr>
      <w:r w:rsidRPr="00D96BFB">
        <w:rPr>
          <w:rFonts w:ascii="TimesNewRomanPSMT" w:hAnsi="TimesNewRomanPSMT" w:cs="TimesNewRomanPSMT"/>
          <w:b/>
          <w:sz w:val="36"/>
          <w:szCs w:val="36"/>
          <w:u w:val="single"/>
        </w:rPr>
        <w:t xml:space="preserve"> </w:t>
      </w:r>
    </w:p>
    <w:p w:rsidR="00A255C8" w:rsidRDefault="00A255C8" w:rsidP="00A255C8">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lastRenderedPageBreak/>
        <w:t>Введение</w:t>
      </w:r>
      <w:r>
        <w:rPr>
          <w:rFonts w:ascii="TimesNewRomanPSMT" w:hAnsi="TimesNewRomanPSMT" w:cs="TimesNewRomanPSMT"/>
          <w:b/>
          <w:sz w:val="28"/>
          <w:szCs w:val="28"/>
        </w:rPr>
        <w:t>.</w:t>
      </w:r>
      <w:r>
        <w:rPr>
          <w:rFonts w:ascii="TimesNewRomanPSMT" w:hAnsi="TimesNewRomanPSMT" w:cs="TimesNewRomanPSMT"/>
          <w:sz w:val="28"/>
          <w:szCs w:val="28"/>
        </w:rPr>
        <w:t xml:space="preserve"> В качестве вступления был выбран пример из жизненной ситуации учащихся для наиболее лучшего использования имеющихся знаний, а также для стимулирования общего мышления и активного участия в работе.</w:t>
      </w:r>
    </w:p>
    <w:p w:rsidR="00A255C8" w:rsidRDefault="00A255C8" w:rsidP="00A255C8">
      <w:pPr>
        <w:autoSpaceDE w:val="0"/>
        <w:autoSpaceDN w:val="0"/>
        <w:adjustRightInd w:val="0"/>
        <w:jc w:val="both"/>
        <w:rPr>
          <w:rFonts w:ascii="TimesNewRomanPSMT" w:hAnsi="TimesNewRomanPSMT" w:cs="TimesNewRomanPSMT"/>
          <w:sz w:val="28"/>
          <w:szCs w:val="28"/>
        </w:rPr>
      </w:pPr>
    </w:p>
    <w:p w:rsidR="00A255C8" w:rsidRDefault="00A255C8" w:rsidP="00A255C8">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t xml:space="preserve">Информационная фаза. </w:t>
      </w:r>
      <w:r w:rsidRPr="00AC3C00">
        <w:rPr>
          <w:rFonts w:ascii="TimesNewRomanPSMT" w:hAnsi="TimesNewRomanPSMT" w:cs="TimesNewRomanPSMT"/>
          <w:sz w:val="28"/>
          <w:szCs w:val="28"/>
        </w:rPr>
        <w:t>Первым шагом является развитие примера. Ста</w:t>
      </w:r>
      <w:r>
        <w:rPr>
          <w:rFonts w:ascii="TimesNewRomanPSMT" w:hAnsi="TimesNewRomanPSMT" w:cs="TimesNewRomanPSMT"/>
          <w:sz w:val="28"/>
          <w:szCs w:val="28"/>
        </w:rPr>
        <w:t>в</w:t>
      </w:r>
      <w:r w:rsidRPr="00AC3C00">
        <w:rPr>
          <w:rFonts w:ascii="TimesNewRomanPSMT" w:hAnsi="TimesNewRomanPSMT" w:cs="TimesNewRomanPSMT"/>
          <w:sz w:val="28"/>
          <w:szCs w:val="28"/>
        </w:rPr>
        <w:t>я те же самые вопросы</w:t>
      </w:r>
      <w:r>
        <w:rPr>
          <w:rFonts w:ascii="TimesNewRomanPSMT" w:hAnsi="TimesNewRomanPSMT" w:cs="TimesNewRomanPSMT"/>
          <w:sz w:val="28"/>
          <w:szCs w:val="28"/>
        </w:rPr>
        <w:t xml:space="preserve">, учащиеся должны осмыслить, как сложны и комплексны, становятся решения, как только начинается производство в большом количестве. Всё сказанное словами учащихся переводится на производственно-экономическую основу. </w:t>
      </w:r>
    </w:p>
    <w:p w:rsidR="00A255C8" w:rsidRPr="00E004E1"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Класс делиться на две группы. Каждая группа получается лист ИЛ1с описание метода расчета себестоимости; перечень вопросов РЛ1, ответив на которые ученики должны будут разобраться в специфике данного метода. РЛ2 – задание с практическим примером </w:t>
      </w:r>
    </w:p>
    <w:p w:rsidR="00A255C8" w:rsidRDefault="00A255C8" w:rsidP="00A255C8">
      <w:pPr>
        <w:autoSpaceDE w:val="0"/>
        <w:autoSpaceDN w:val="0"/>
        <w:adjustRightInd w:val="0"/>
        <w:jc w:val="both"/>
        <w:rPr>
          <w:rFonts w:ascii="TimesNewRomanPSMT" w:hAnsi="TimesNewRomanPSMT" w:cs="TimesNewRomanPSMT"/>
          <w:b/>
          <w:sz w:val="28"/>
          <w:szCs w:val="28"/>
        </w:rPr>
      </w:pPr>
    </w:p>
    <w:p w:rsidR="00A255C8" w:rsidRPr="00597F03" w:rsidRDefault="00A255C8" w:rsidP="00A255C8">
      <w:pPr>
        <w:autoSpaceDE w:val="0"/>
        <w:autoSpaceDN w:val="0"/>
        <w:adjustRightInd w:val="0"/>
        <w:jc w:val="both"/>
        <w:rPr>
          <w:rFonts w:ascii="TimesNewRomanPSMT" w:hAnsi="TimesNewRomanPSMT" w:cs="TimesNewRomanPSMT"/>
          <w:sz w:val="28"/>
          <w:szCs w:val="28"/>
        </w:rPr>
      </w:pPr>
      <w:r w:rsidRPr="00BF5EE7">
        <w:rPr>
          <w:rFonts w:ascii="TimesNewRomanPSMT" w:hAnsi="TimesNewRomanPSMT" w:cs="TimesNewRomanPSMT"/>
          <w:b/>
          <w:sz w:val="28"/>
          <w:szCs w:val="28"/>
        </w:rPr>
        <w:t>Задания.</w:t>
      </w:r>
      <w:r>
        <w:rPr>
          <w:rFonts w:ascii="TimesNewRomanPSMT" w:hAnsi="TimesNewRomanPSMT" w:cs="TimesNewRomanPSMT"/>
          <w:b/>
          <w:sz w:val="28"/>
          <w:szCs w:val="28"/>
        </w:rPr>
        <w:t xml:space="preserve"> </w:t>
      </w:r>
      <w:r>
        <w:rPr>
          <w:rFonts w:ascii="TimesNewRomanPSMT" w:hAnsi="TimesNewRomanPSMT" w:cs="TimesNewRomanPSMT"/>
          <w:sz w:val="28"/>
          <w:szCs w:val="28"/>
        </w:rPr>
        <w:t>Закрепить умение пользоваться методо расчета себестоимости. Так же ученики получать задание на дом . при решение которого ученики должны будут указать недостатки  и достоинства и преимущества.</w:t>
      </w:r>
    </w:p>
    <w:p w:rsidR="00A255C8" w:rsidRDefault="00A255C8" w:rsidP="00A255C8">
      <w:pPr>
        <w:autoSpaceDE w:val="0"/>
        <w:autoSpaceDN w:val="0"/>
        <w:adjustRightInd w:val="0"/>
        <w:jc w:val="both"/>
        <w:rPr>
          <w:rFonts w:ascii="TimesNewRomanPSMT" w:hAnsi="TimesNewRomanPSMT" w:cs="TimesNewRomanPSMT"/>
          <w:sz w:val="28"/>
          <w:szCs w:val="28"/>
        </w:rPr>
      </w:pPr>
    </w:p>
    <w:p w:rsidR="00A255C8" w:rsidRPr="00597F03" w:rsidRDefault="00A255C8" w:rsidP="00A255C8">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t>5. Список использованной литературы</w:t>
      </w:r>
      <w:r>
        <w:rPr>
          <w:rFonts w:ascii="TimesNewRomanPSMT" w:hAnsi="TimesNewRomanPSMT" w:cs="TimesNewRomanPSMT"/>
          <w:sz w:val="32"/>
          <w:szCs w:val="32"/>
          <w:u w:val="single"/>
        </w:rPr>
        <w:t>____________________</w:t>
      </w:r>
    </w:p>
    <w:p w:rsidR="00A255C8" w:rsidRPr="004F3319" w:rsidRDefault="00A255C8" w:rsidP="00A255C8">
      <w:pPr>
        <w:autoSpaceDE w:val="0"/>
        <w:autoSpaceDN w:val="0"/>
        <w:adjustRightInd w:val="0"/>
        <w:jc w:val="both"/>
        <w:rPr>
          <w:rFonts w:ascii="TimesNewRomanPSMT" w:hAnsi="TimesNewRomanPSMT" w:cs="TimesNewRomanPSMT"/>
          <w:sz w:val="32"/>
          <w:szCs w:val="32"/>
          <w:u w:val="single"/>
        </w:rPr>
      </w:pPr>
    </w:p>
    <w:p w:rsidR="00A255C8"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Астахов В.П. Бухгалтерский учет и налогообложение. – Ростов н/Д, 1999.</w:t>
      </w:r>
    </w:p>
    <w:p w:rsidR="00A255C8" w:rsidRPr="00597F03"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Вещунова Н.Л., Фомина Л.Ф., Бухгалтерский учет на предприятиях различных форм собственности. – М.,1999.</w:t>
      </w:r>
    </w:p>
    <w:p w:rsidR="00A255C8" w:rsidRPr="008025CE" w:rsidRDefault="00A255C8" w:rsidP="00A255C8">
      <w:pPr>
        <w:autoSpaceDE w:val="0"/>
        <w:autoSpaceDN w:val="0"/>
        <w:adjustRightInd w:val="0"/>
        <w:jc w:val="both"/>
        <w:rPr>
          <w:rFonts w:ascii="TimesNewRomanPSMT" w:hAnsi="TimesNewRomanPSMT" w:cs="TimesNewRomanPSMT"/>
          <w:sz w:val="28"/>
          <w:szCs w:val="28"/>
        </w:rPr>
      </w:pPr>
    </w:p>
    <w:p w:rsidR="00A255C8" w:rsidRPr="00597F03" w:rsidRDefault="00A255C8" w:rsidP="00A255C8">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t>6. Учебные материалы для учителя / Учебные материалы для учащихся</w:t>
      </w:r>
      <w:r w:rsidRPr="004F3319">
        <w:rPr>
          <w:rFonts w:ascii="TimesNewRomanPSMT" w:hAnsi="TimesNewRomanPSMT" w:cs="TimesNewRomanPSMT"/>
          <w:sz w:val="32"/>
          <w:szCs w:val="32"/>
          <w:u w:val="single"/>
        </w:rPr>
        <w:t>_________________</w:t>
      </w:r>
      <w:r>
        <w:rPr>
          <w:rFonts w:ascii="TimesNewRomanPSMT" w:hAnsi="TimesNewRomanPSMT" w:cs="TimesNewRomanPSMT"/>
          <w:sz w:val="32"/>
          <w:szCs w:val="32"/>
          <w:u w:val="single"/>
        </w:rPr>
        <w:t>______________________________</w:t>
      </w:r>
    </w:p>
    <w:p w:rsidR="00A255C8" w:rsidRDefault="00A255C8" w:rsidP="00A255C8">
      <w:pPr>
        <w:autoSpaceDE w:val="0"/>
        <w:autoSpaceDN w:val="0"/>
        <w:adjustRightInd w:val="0"/>
        <w:rPr>
          <w:rFonts w:ascii="TimesNewRomanPSMT" w:hAnsi="TimesNewRomanPSMT" w:cs="TimesNewRomanPSMT"/>
          <w:sz w:val="28"/>
          <w:szCs w:val="28"/>
        </w:rPr>
      </w:pPr>
    </w:p>
    <w:p w:rsidR="005C694B" w:rsidRDefault="00A255C8" w:rsidP="005C694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Слайды   </w:t>
      </w:r>
      <w:r w:rsidR="005C694B">
        <w:rPr>
          <w:rFonts w:ascii="TimesNewRomanPSMT" w:hAnsi="TimesNewRomanPSMT" w:cs="TimesNewRomanPSMT"/>
          <w:sz w:val="28"/>
          <w:szCs w:val="28"/>
        </w:rPr>
        <w:t xml:space="preserve">                             </w:t>
      </w:r>
      <w:r>
        <w:rPr>
          <w:rFonts w:ascii="TimesNewRomanPSMT" w:hAnsi="TimesNewRomanPSMT" w:cs="TimesNewRomanPSMT"/>
          <w:sz w:val="28"/>
          <w:szCs w:val="28"/>
        </w:rPr>
        <w:t xml:space="preserve">ПП 1: </w:t>
      </w:r>
      <w:r w:rsidR="005C694B">
        <w:rPr>
          <w:rFonts w:ascii="TimesNewRomanPSMT" w:hAnsi="TimesNewRomanPSMT" w:cs="TimesNewRomanPSMT"/>
          <w:sz w:val="28"/>
          <w:szCs w:val="28"/>
        </w:rPr>
        <w:t xml:space="preserve">Виды затрат, издержек и кривые по видам                             </w:t>
      </w:r>
    </w:p>
    <w:p w:rsidR="00A255C8" w:rsidRPr="00664806" w:rsidRDefault="005C694B" w:rsidP="005C694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издержек</w:t>
      </w:r>
    </w:p>
    <w:p w:rsidR="005C694B" w:rsidRDefault="00A255C8"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5C694B">
        <w:rPr>
          <w:rFonts w:ascii="TimesNewRomanPSMT" w:hAnsi="TimesNewRomanPSMT" w:cs="TimesNewRomanPSMT"/>
          <w:sz w:val="28"/>
          <w:szCs w:val="28"/>
        </w:rPr>
        <w:t xml:space="preserve">                             </w:t>
      </w:r>
      <w:r>
        <w:rPr>
          <w:rFonts w:ascii="TimesNewRomanPSMT" w:hAnsi="TimesNewRomanPSMT" w:cs="TimesNewRomanPSMT"/>
          <w:sz w:val="28"/>
          <w:szCs w:val="28"/>
        </w:rPr>
        <w:t xml:space="preserve">ПП 2: </w:t>
      </w:r>
      <w:r w:rsidR="005C694B">
        <w:rPr>
          <w:rFonts w:ascii="TimesNewRomanPSMT" w:hAnsi="TimesNewRomanPSMT" w:cs="TimesNewRomanPSMT"/>
          <w:sz w:val="28"/>
          <w:szCs w:val="28"/>
        </w:rPr>
        <w:t xml:space="preserve">Задания с примерами по определению </w:t>
      </w:r>
    </w:p>
    <w:p w:rsidR="00A255C8" w:rsidRPr="00664806" w:rsidRDefault="005C694B" w:rsidP="00A255C8">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издержек и затрат</w:t>
      </w:r>
    </w:p>
    <w:p w:rsidR="00A255C8" w:rsidRDefault="00A255C8" w:rsidP="00A255C8">
      <w:pPr>
        <w:autoSpaceDE w:val="0"/>
        <w:autoSpaceDN w:val="0"/>
        <w:adjustRightInd w:val="0"/>
        <w:jc w:val="both"/>
        <w:rPr>
          <w:rFonts w:ascii="TimesNewRomanPSMT" w:hAnsi="TimesNewRomanPSMT" w:cs="TimesNewRomanPSMT"/>
          <w:sz w:val="28"/>
          <w:szCs w:val="28"/>
        </w:rPr>
      </w:pPr>
    </w:p>
    <w:p w:rsidR="005C694B" w:rsidRDefault="00A255C8" w:rsidP="005C694B">
      <w:pPr>
        <w:autoSpaceDE w:val="0"/>
        <w:autoSpaceDN w:val="0"/>
        <w:adjustRightInd w:val="0"/>
        <w:jc w:val="both"/>
        <w:rPr>
          <w:rFonts w:eastAsia="Calibri"/>
          <w:sz w:val="28"/>
          <w:szCs w:val="28"/>
        </w:rPr>
      </w:pPr>
      <w:r>
        <w:rPr>
          <w:rFonts w:ascii="TimesNewRomanPSMT" w:hAnsi="TimesNewRomanPSMT" w:cs="TimesNewRomanPSMT"/>
          <w:sz w:val="28"/>
          <w:szCs w:val="28"/>
        </w:rPr>
        <w:t xml:space="preserve">Информационные листы    ИЛ 1: </w:t>
      </w:r>
      <w:r w:rsidR="005C694B" w:rsidRPr="00EC1B50">
        <w:rPr>
          <w:rFonts w:eastAsia="Calibri"/>
          <w:sz w:val="28"/>
          <w:szCs w:val="28"/>
        </w:rPr>
        <w:t xml:space="preserve">Характеристика, сущность, особенности </w:t>
      </w:r>
    </w:p>
    <w:p w:rsidR="005C694B" w:rsidRDefault="005C694B" w:rsidP="005C694B">
      <w:pPr>
        <w:autoSpaceDE w:val="0"/>
        <w:autoSpaceDN w:val="0"/>
        <w:adjustRightInd w:val="0"/>
        <w:jc w:val="both"/>
        <w:rPr>
          <w:sz w:val="28"/>
          <w:szCs w:val="28"/>
        </w:rPr>
      </w:pPr>
      <w:r>
        <w:rPr>
          <w:rFonts w:eastAsia="Calibri"/>
          <w:sz w:val="28"/>
          <w:szCs w:val="28"/>
        </w:rPr>
        <w:t xml:space="preserve">                                            </w:t>
      </w:r>
      <w:r w:rsidRPr="00EC1B50">
        <w:rPr>
          <w:rFonts w:eastAsia="Calibri"/>
          <w:sz w:val="28"/>
          <w:szCs w:val="28"/>
        </w:rPr>
        <w:t>позаказного метода</w:t>
      </w:r>
      <w:r w:rsidR="00A255C8">
        <w:rPr>
          <w:sz w:val="28"/>
          <w:szCs w:val="28"/>
        </w:rPr>
        <w:t xml:space="preserve">                                              </w:t>
      </w:r>
    </w:p>
    <w:p w:rsidR="005C694B" w:rsidRDefault="005C694B" w:rsidP="005C694B">
      <w:pPr>
        <w:autoSpaceDE w:val="0"/>
        <w:autoSpaceDN w:val="0"/>
        <w:adjustRightInd w:val="0"/>
        <w:jc w:val="both"/>
        <w:rPr>
          <w:rFonts w:eastAsia="Calibri"/>
          <w:sz w:val="28"/>
          <w:szCs w:val="28"/>
        </w:rPr>
      </w:pPr>
      <w:r>
        <w:rPr>
          <w:sz w:val="28"/>
          <w:szCs w:val="28"/>
        </w:rPr>
        <w:t xml:space="preserve">                                             </w:t>
      </w:r>
      <w:r w:rsidR="00A255C8">
        <w:rPr>
          <w:sz w:val="28"/>
          <w:szCs w:val="28"/>
        </w:rPr>
        <w:t xml:space="preserve">ИЛ 2: </w:t>
      </w:r>
      <w:r w:rsidRPr="00EC1B50">
        <w:rPr>
          <w:rFonts w:eastAsia="Calibri"/>
          <w:sz w:val="28"/>
          <w:szCs w:val="28"/>
        </w:rPr>
        <w:t xml:space="preserve">Бухгалтерский учет, документооборот </w:t>
      </w:r>
      <w:r>
        <w:rPr>
          <w:rFonts w:eastAsia="Calibri"/>
          <w:sz w:val="28"/>
          <w:szCs w:val="28"/>
        </w:rPr>
        <w:t xml:space="preserve">                  </w:t>
      </w:r>
    </w:p>
    <w:p w:rsidR="00A255C8" w:rsidRDefault="005C694B" w:rsidP="005C694B">
      <w:pPr>
        <w:autoSpaceDE w:val="0"/>
        <w:autoSpaceDN w:val="0"/>
        <w:adjustRightInd w:val="0"/>
        <w:jc w:val="both"/>
        <w:rPr>
          <w:rFonts w:ascii="TimesNewRomanPSMT" w:hAnsi="TimesNewRomanPSMT" w:cs="TimesNewRomanPSMT"/>
          <w:sz w:val="28"/>
          <w:szCs w:val="28"/>
        </w:rPr>
      </w:pPr>
      <w:r>
        <w:rPr>
          <w:rFonts w:eastAsia="Calibri"/>
          <w:sz w:val="28"/>
          <w:szCs w:val="28"/>
        </w:rPr>
        <w:t xml:space="preserve">                                             </w:t>
      </w:r>
      <w:r w:rsidRPr="00EC1B50">
        <w:rPr>
          <w:rFonts w:eastAsia="Calibri"/>
          <w:sz w:val="28"/>
          <w:szCs w:val="28"/>
        </w:rPr>
        <w:t>позаказного метода учета</w:t>
      </w:r>
    </w:p>
    <w:p w:rsidR="00A255C8" w:rsidRDefault="00A255C8" w:rsidP="00A255C8">
      <w:pPr>
        <w:autoSpaceDE w:val="0"/>
        <w:autoSpaceDN w:val="0"/>
        <w:adjustRightInd w:val="0"/>
        <w:jc w:val="both"/>
        <w:rPr>
          <w:rFonts w:ascii="TimesNewRomanPSMT" w:hAnsi="TimesNewRomanPSMT" w:cs="TimesNewRomanPSMT"/>
          <w:sz w:val="28"/>
          <w:szCs w:val="28"/>
        </w:rPr>
      </w:pPr>
    </w:p>
    <w:p w:rsidR="005C694B" w:rsidRDefault="00A255C8" w:rsidP="0087126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Рабочие листы                    РЛ 1: </w:t>
      </w:r>
      <w:r w:rsidR="005C694B">
        <w:rPr>
          <w:rFonts w:ascii="TimesNewRomanPSMT" w:hAnsi="TimesNewRomanPSMT" w:cs="TimesNewRomanPSMT"/>
          <w:sz w:val="28"/>
          <w:szCs w:val="28"/>
        </w:rPr>
        <w:t xml:space="preserve">Рассчитать накладные расходы позаказным  </w:t>
      </w:r>
    </w:p>
    <w:p w:rsidR="00A255C8" w:rsidRPr="00DD5C75" w:rsidRDefault="005C694B" w:rsidP="0087126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методом</w:t>
      </w:r>
    </w:p>
    <w:p w:rsidR="005C694B" w:rsidRDefault="00A255C8" w:rsidP="00871262">
      <w:pPr>
        <w:ind w:firstLine="709"/>
        <w:jc w:val="both"/>
        <w:rPr>
          <w:sz w:val="28"/>
          <w:szCs w:val="28"/>
        </w:rPr>
      </w:pPr>
      <w:r>
        <w:rPr>
          <w:rFonts w:ascii="TimesNewRomanPSMT" w:hAnsi="TimesNewRomanPSMT" w:cs="TimesNewRomanPSMT"/>
          <w:sz w:val="28"/>
          <w:szCs w:val="28"/>
        </w:rPr>
        <w:t xml:space="preserve">          </w:t>
      </w:r>
      <w:r w:rsidR="005C694B">
        <w:rPr>
          <w:rFonts w:ascii="TimesNewRomanPSMT" w:hAnsi="TimesNewRomanPSMT" w:cs="TimesNewRomanPSMT"/>
          <w:sz w:val="28"/>
          <w:szCs w:val="28"/>
        </w:rPr>
        <w:t xml:space="preserve">                         </w:t>
      </w:r>
      <w:r>
        <w:rPr>
          <w:rFonts w:ascii="TimesNewRomanPSMT" w:hAnsi="TimesNewRomanPSMT" w:cs="TimesNewRomanPSMT"/>
          <w:sz w:val="28"/>
          <w:szCs w:val="28"/>
        </w:rPr>
        <w:t xml:space="preserve">РЛ 2: </w:t>
      </w:r>
      <w:r w:rsidR="005C694B">
        <w:rPr>
          <w:sz w:val="28"/>
          <w:szCs w:val="28"/>
        </w:rPr>
        <w:t>Определить</w:t>
      </w:r>
      <w:r w:rsidR="005C694B" w:rsidRPr="00B46440">
        <w:rPr>
          <w:sz w:val="28"/>
          <w:szCs w:val="28"/>
        </w:rPr>
        <w:t xml:space="preserve"> мини-, макси- функцию затрат </w:t>
      </w:r>
    </w:p>
    <w:p w:rsidR="005C694B" w:rsidRPr="006536BD" w:rsidRDefault="005C694B" w:rsidP="00871262">
      <w:pPr>
        <w:ind w:firstLine="709"/>
        <w:jc w:val="both"/>
        <w:rPr>
          <w:sz w:val="28"/>
          <w:szCs w:val="28"/>
        </w:rPr>
      </w:pPr>
      <w:r>
        <w:rPr>
          <w:sz w:val="28"/>
          <w:szCs w:val="28"/>
        </w:rPr>
        <w:t xml:space="preserve">                                   и  найти</w:t>
      </w:r>
      <w:r w:rsidRPr="00B46440">
        <w:rPr>
          <w:sz w:val="28"/>
          <w:szCs w:val="28"/>
        </w:rPr>
        <w:t xml:space="preserve"> их прогнозируемую величину</w:t>
      </w:r>
      <w:r>
        <w:rPr>
          <w:sz w:val="28"/>
          <w:szCs w:val="28"/>
        </w:rPr>
        <w:t>.</w:t>
      </w:r>
      <w:r w:rsidRPr="00B46440">
        <w:rPr>
          <w:sz w:val="28"/>
          <w:szCs w:val="28"/>
        </w:rPr>
        <w:t xml:space="preserve"> </w:t>
      </w:r>
    </w:p>
    <w:p w:rsidR="006536BD" w:rsidRDefault="006536BD" w:rsidP="00871262">
      <w:pPr>
        <w:ind w:firstLine="709"/>
        <w:jc w:val="both"/>
        <w:rPr>
          <w:sz w:val="28"/>
          <w:szCs w:val="28"/>
        </w:rPr>
      </w:pPr>
      <w:r w:rsidRPr="006536BD">
        <w:rPr>
          <w:sz w:val="28"/>
          <w:szCs w:val="28"/>
        </w:rPr>
        <w:lastRenderedPageBreak/>
        <w:t xml:space="preserve">    </w:t>
      </w:r>
      <w:r>
        <w:rPr>
          <w:sz w:val="28"/>
          <w:szCs w:val="28"/>
        </w:rPr>
        <w:t xml:space="preserve"> </w:t>
      </w:r>
      <w:r w:rsidRPr="006536BD">
        <w:rPr>
          <w:sz w:val="28"/>
          <w:szCs w:val="28"/>
        </w:rPr>
        <w:t xml:space="preserve"> </w:t>
      </w:r>
      <w:r>
        <w:rPr>
          <w:sz w:val="28"/>
          <w:szCs w:val="28"/>
        </w:rPr>
        <w:t xml:space="preserve">                               РЛ 3:</w:t>
      </w:r>
      <w:r w:rsidRPr="006536BD">
        <w:rPr>
          <w:sz w:val="28"/>
          <w:szCs w:val="28"/>
        </w:rPr>
        <w:t xml:space="preserve"> </w:t>
      </w:r>
      <w:r w:rsidRPr="00B46440">
        <w:rPr>
          <w:sz w:val="28"/>
          <w:szCs w:val="28"/>
        </w:rPr>
        <w:t xml:space="preserve">Отразите процесс производства и продажи </w:t>
      </w:r>
      <w:r>
        <w:rPr>
          <w:sz w:val="28"/>
          <w:szCs w:val="28"/>
        </w:rPr>
        <w:t xml:space="preserve"> </w:t>
      </w:r>
    </w:p>
    <w:p w:rsidR="006536BD" w:rsidRDefault="006536BD" w:rsidP="00871262">
      <w:pPr>
        <w:ind w:firstLine="709"/>
        <w:jc w:val="both"/>
        <w:rPr>
          <w:sz w:val="28"/>
          <w:szCs w:val="28"/>
        </w:rPr>
      </w:pPr>
      <w:r>
        <w:rPr>
          <w:sz w:val="28"/>
          <w:szCs w:val="28"/>
        </w:rPr>
        <w:t xml:space="preserve">                                  </w:t>
      </w:r>
      <w:r w:rsidRPr="00B46440">
        <w:rPr>
          <w:sz w:val="28"/>
          <w:szCs w:val="28"/>
        </w:rPr>
        <w:t xml:space="preserve">продукции на счетах бухгалтерского учета с </w:t>
      </w:r>
    </w:p>
    <w:p w:rsidR="006536BD" w:rsidRDefault="006536BD" w:rsidP="00871262">
      <w:pPr>
        <w:ind w:firstLine="709"/>
        <w:jc w:val="both"/>
        <w:rPr>
          <w:sz w:val="28"/>
          <w:szCs w:val="28"/>
        </w:rPr>
      </w:pPr>
      <w:r>
        <w:rPr>
          <w:sz w:val="28"/>
          <w:szCs w:val="28"/>
        </w:rPr>
        <w:t xml:space="preserve">                                  </w:t>
      </w:r>
      <w:r w:rsidRPr="00B46440">
        <w:rPr>
          <w:sz w:val="28"/>
          <w:szCs w:val="28"/>
        </w:rPr>
        <w:t xml:space="preserve">использованием различных баз распределения </w:t>
      </w:r>
    </w:p>
    <w:p w:rsidR="006536BD" w:rsidRDefault="006536BD" w:rsidP="00871262">
      <w:pPr>
        <w:ind w:firstLine="709"/>
        <w:jc w:val="both"/>
        <w:rPr>
          <w:sz w:val="28"/>
          <w:szCs w:val="28"/>
        </w:rPr>
      </w:pPr>
      <w:r>
        <w:rPr>
          <w:sz w:val="28"/>
          <w:szCs w:val="28"/>
        </w:rPr>
        <w:t xml:space="preserve">                                  </w:t>
      </w:r>
      <w:r w:rsidRPr="00B46440">
        <w:rPr>
          <w:sz w:val="28"/>
          <w:szCs w:val="28"/>
        </w:rPr>
        <w:t xml:space="preserve">общепроизводственных расходов между </w:t>
      </w:r>
    </w:p>
    <w:p w:rsidR="006536BD" w:rsidRPr="006536BD" w:rsidRDefault="006536BD" w:rsidP="00871262">
      <w:pPr>
        <w:ind w:firstLine="709"/>
        <w:jc w:val="both"/>
        <w:rPr>
          <w:sz w:val="28"/>
          <w:szCs w:val="28"/>
        </w:rPr>
      </w:pPr>
      <w:r>
        <w:rPr>
          <w:sz w:val="28"/>
          <w:szCs w:val="28"/>
        </w:rPr>
        <w:t xml:space="preserve">                                  </w:t>
      </w:r>
      <w:r w:rsidRPr="00B46440">
        <w:rPr>
          <w:sz w:val="28"/>
          <w:szCs w:val="28"/>
        </w:rPr>
        <w:t>объектами калькулирования</w:t>
      </w:r>
    </w:p>
    <w:p w:rsidR="006536BD" w:rsidRDefault="006536BD" w:rsidP="00871262">
      <w:pPr>
        <w:jc w:val="both"/>
        <w:rPr>
          <w:sz w:val="28"/>
          <w:szCs w:val="28"/>
        </w:rPr>
      </w:pPr>
      <w:r>
        <w:t xml:space="preserve">                                                       РЛ 4:</w:t>
      </w:r>
      <w:r w:rsidRPr="006536BD">
        <w:rPr>
          <w:sz w:val="28"/>
          <w:szCs w:val="28"/>
        </w:rPr>
        <w:t xml:space="preserve"> </w:t>
      </w:r>
      <w:r w:rsidRPr="00EA44DE">
        <w:rPr>
          <w:sz w:val="28"/>
          <w:szCs w:val="28"/>
        </w:rPr>
        <w:t xml:space="preserve">Рассчитайте постатейную сумму затрат на </w:t>
      </w:r>
    </w:p>
    <w:p w:rsidR="006536BD" w:rsidRDefault="006536BD" w:rsidP="00871262">
      <w:pPr>
        <w:jc w:val="both"/>
        <w:rPr>
          <w:sz w:val="28"/>
          <w:szCs w:val="28"/>
        </w:rPr>
      </w:pPr>
      <w:r>
        <w:rPr>
          <w:sz w:val="28"/>
          <w:szCs w:val="28"/>
        </w:rPr>
        <w:t xml:space="preserve">                                            </w:t>
      </w:r>
      <w:r w:rsidRPr="00EA44DE">
        <w:rPr>
          <w:sz w:val="28"/>
          <w:szCs w:val="28"/>
        </w:rPr>
        <w:t>одно изделие.</w:t>
      </w:r>
    </w:p>
    <w:p w:rsidR="000639AD" w:rsidRDefault="000639AD" w:rsidP="00871262">
      <w:pPr>
        <w:autoSpaceDE w:val="0"/>
        <w:autoSpaceDN w:val="0"/>
        <w:adjustRightInd w:val="0"/>
        <w:jc w:val="both"/>
      </w:pPr>
    </w:p>
    <w:p w:rsidR="006536BD" w:rsidRPr="000A10A2" w:rsidRDefault="006536BD" w:rsidP="00871262">
      <w:pPr>
        <w:jc w:val="center"/>
        <w:rPr>
          <w:rFonts w:eastAsia="Calibri"/>
          <w:b/>
          <w:sz w:val="28"/>
          <w:szCs w:val="28"/>
          <w:u w:val="single"/>
        </w:rPr>
      </w:pPr>
      <w:r w:rsidRPr="000A10A2">
        <w:rPr>
          <w:b/>
          <w:u w:val="single"/>
        </w:rPr>
        <w:t xml:space="preserve">ИЛ 1. </w:t>
      </w:r>
      <w:r w:rsidRPr="000A10A2">
        <w:rPr>
          <w:rFonts w:eastAsia="Calibri"/>
          <w:b/>
          <w:sz w:val="28"/>
          <w:szCs w:val="28"/>
          <w:u w:val="single"/>
        </w:rPr>
        <w:t>Характеристика, сущность, особенности позаказного метода.</w:t>
      </w:r>
    </w:p>
    <w:p w:rsidR="006536BD" w:rsidRPr="00A26512" w:rsidRDefault="006536BD" w:rsidP="00871262">
      <w:pPr>
        <w:ind w:firstLine="656"/>
        <w:jc w:val="both"/>
        <w:rPr>
          <w:rFonts w:eastAsia="Calibri"/>
          <w:sz w:val="28"/>
          <w:szCs w:val="28"/>
        </w:rPr>
      </w:pPr>
      <w:r w:rsidRPr="00A26512">
        <w:rPr>
          <w:rFonts w:eastAsia="Calibri"/>
          <w:sz w:val="28"/>
          <w:szCs w:val="28"/>
        </w:rPr>
        <w:t>Позаказный учет производственных затрат аккумулирует затраты по отдельным работам, подрядам и заказам, используется при изготовлении уникальных либо выполняемых по специал</w:t>
      </w:r>
      <w:r>
        <w:rPr>
          <w:rFonts w:eastAsia="Calibri"/>
          <w:sz w:val="28"/>
          <w:szCs w:val="28"/>
        </w:rPr>
        <w:t xml:space="preserve">ьному заказу изделий. </w:t>
      </w:r>
      <w:r w:rsidRPr="00A26512">
        <w:rPr>
          <w:rFonts w:eastAsia="Calibri"/>
          <w:sz w:val="28"/>
          <w:szCs w:val="28"/>
        </w:rPr>
        <w:t xml:space="preserve">Такой метод калькуляции применяется тогда, когда продукция производится отдельными партиями или сериями или, когда она изготовляется в соответствии с техническими условиями заказчиками. В промышленности он применяется, как правило, на предприятиях с единичным типом организации </w:t>
      </w:r>
      <w:r>
        <w:rPr>
          <w:rFonts w:eastAsia="Calibri"/>
          <w:sz w:val="28"/>
          <w:szCs w:val="28"/>
        </w:rPr>
        <w:t xml:space="preserve">производства. </w:t>
      </w:r>
      <w:r w:rsidRPr="00A26512">
        <w:rPr>
          <w:rFonts w:eastAsia="Calibri"/>
          <w:sz w:val="28"/>
          <w:szCs w:val="28"/>
        </w:rPr>
        <w:t xml:space="preserve">Такие предприятия организуются для изготовления изделий ограниченного потребления. Наиболее типичны заводы тяжелого машиностроения, создающие блюминги, прокатные станы, экскаваторы больших мощностей, а так же военно-промышленного комплекса, где преобладают механические процессы обработки и производится неповторяющаяся или редко повторяющаяся продукция. </w:t>
      </w:r>
    </w:p>
    <w:p w:rsidR="006536BD" w:rsidRPr="00A26512" w:rsidRDefault="006536BD" w:rsidP="00871262">
      <w:pPr>
        <w:ind w:firstLine="656"/>
        <w:jc w:val="both"/>
        <w:rPr>
          <w:rFonts w:eastAsia="Calibri"/>
          <w:sz w:val="28"/>
          <w:szCs w:val="28"/>
        </w:rPr>
      </w:pPr>
      <w:r w:rsidRPr="00A26512">
        <w:rPr>
          <w:rFonts w:eastAsia="Calibri"/>
          <w:sz w:val="28"/>
          <w:szCs w:val="28"/>
        </w:rPr>
        <w:t>Важнейшими отличительными особенностями единичного типа производства являются:</w:t>
      </w:r>
    </w:p>
    <w:p w:rsidR="006536BD" w:rsidRPr="00A26512" w:rsidRDefault="006536BD" w:rsidP="00871262">
      <w:pPr>
        <w:widowControl w:val="0"/>
        <w:numPr>
          <w:ilvl w:val="0"/>
          <w:numId w:val="27"/>
        </w:numPr>
        <w:ind w:left="0"/>
        <w:jc w:val="both"/>
        <w:rPr>
          <w:rFonts w:eastAsia="Calibri"/>
          <w:sz w:val="28"/>
          <w:szCs w:val="28"/>
        </w:rPr>
      </w:pPr>
      <w:r w:rsidRPr="00A26512">
        <w:rPr>
          <w:rFonts w:eastAsia="Calibri"/>
          <w:sz w:val="28"/>
          <w:szCs w:val="28"/>
        </w:rPr>
        <w:t>Большое разнообразие изготавливаемой продукции, значительная часть которой не повторяется и выпускается в небольших количествах по отдельным заказам</w:t>
      </w:r>
    </w:p>
    <w:p w:rsidR="006536BD" w:rsidRPr="00A26512" w:rsidRDefault="006536BD" w:rsidP="00871262">
      <w:pPr>
        <w:widowControl w:val="0"/>
        <w:numPr>
          <w:ilvl w:val="0"/>
          <w:numId w:val="27"/>
        </w:numPr>
        <w:ind w:left="0"/>
        <w:jc w:val="both"/>
        <w:rPr>
          <w:rFonts w:eastAsia="Calibri"/>
          <w:sz w:val="28"/>
          <w:szCs w:val="28"/>
        </w:rPr>
      </w:pPr>
      <w:r w:rsidRPr="00A26512">
        <w:rPr>
          <w:rFonts w:eastAsia="Calibri"/>
          <w:sz w:val="28"/>
          <w:szCs w:val="28"/>
        </w:rPr>
        <w:t>Технологическая специализация рабочих мест и невозможность постоянного закрепления определенных операций и деталей за рабочими местами</w:t>
      </w:r>
    </w:p>
    <w:p w:rsidR="006536BD" w:rsidRPr="00A26512" w:rsidRDefault="006536BD" w:rsidP="00871262">
      <w:pPr>
        <w:widowControl w:val="0"/>
        <w:numPr>
          <w:ilvl w:val="0"/>
          <w:numId w:val="27"/>
        </w:numPr>
        <w:ind w:left="0"/>
        <w:jc w:val="both"/>
        <w:rPr>
          <w:rFonts w:eastAsia="Calibri"/>
          <w:sz w:val="28"/>
          <w:szCs w:val="28"/>
        </w:rPr>
      </w:pPr>
      <w:r w:rsidRPr="00A26512">
        <w:rPr>
          <w:rFonts w:eastAsia="Calibri"/>
          <w:sz w:val="28"/>
          <w:szCs w:val="28"/>
        </w:rPr>
        <w:t>Применение универсального оборудования и приспособлений</w:t>
      </w:r>
    </w:p>
    <w:p w:rsidR="006536BD" w:rsidRPr="00A26512" w:rsidRDefault="006536BD" w:rsidP="00871262">
      <w:pPr>
        <w:widowControl w:val="0"/>
        <w:numPr>
          <w:ilvl w:val="0"/>
          <w:numId w:val="27"/>
        </w:numPr>
        <w:ind w:left="0"/>
        <w:jc w:val="both"/>
        <w:rPr>
          <w:rFonts w:eastAsia="Calibri"/>
          <w:sz w:val="28"/>
          <w:szCs w:val="28"/>
        </w:rPr>
      </w:pPr>
      <w:r w:rsidRPr="00A26512">
        <w:rPr>
          <w:rFonts w:eastAsia="Calibri"/>
          <w:sz w:val="28"/>
          <w:szCs w:val="28"/>
        </w:rPr>
        <w:t>Большой удельный вес ручных сборочных и доводочных операций</w:t>
      </w:r>
    </w:p>
    <w:p w:rsidR="006536BD" w:rsidRPr="00A26512" w:rsidRDefault="006536BD" w:rsidP="00871262">
      <w:pPr>
        <w:widowControl w:val="0"/>
        <w:numPr>
          <w:ilvl w:val="0"/>
          <w:numId w:val="27"/>
        </w:numPr>
        <w:ind w:left="0"/>
        <w:jc w:val="both"/>
        <w:rPr>
          <w:rFonts w:eastAsia="Calibri"/>
          <w:sz w:val="28"/>
          <w:szCs w:val="28"/>
        </w:rPr>
      </w:pPr>
      <w:r w:rsidRPr="00A26512">
        <w:rPr>
          <w:rFonts w:eastAsia="Calibri"/>
          <w:sz w:val="28"/>
          <w:szCs w:val="28"/>
        </w:rPr>
        <w:t>Преобладание среди рабочих универсало</w:t>
      </w:r>
      <w:r>
        <w:rPr>
          <w:rFonts w:eastAsia="Calibri"/>
          <w:sz w:val="28"/>
          <w:szCs w:val="28"/>
        </w:rPr>
        <w:t xml:space="preserve">в высокой квалификации </w:t>
      </w:r>
    </w:p>
    <w:p w:rsidR="006536BD" w:rsidRPr="00A26512" w:rsidRDefault="006536BD" w:rsidP="00871262">
      <w:pPr>
        <w:ind w:firstLine="360"/>
        <w:jc w:val="both"/>
        <w:rPr>
          <w:rFonts w:eastAsia="Calibri"/>
          <w:sz w:val="28"/>
          <w:szCs w:val="28"/>
        </w:rPr>
      </w:pPr>
      <w:r w:rsidRPr="00A26512">
        <w:rPr>
          <w:rFonts w:eastAsia="Calibri"/>
          <w:sz w:val="28"/>
          <w:szCs w:val="28"/>
        </w:rPr>
        <w:t xml:space="preserve">Кроме того, позаказный метод учета себестоимости применяется в производствах выпускающих опытные образцы продукции; во вспомогательных производствах – при изготовлении специальных инструментов, проведении ремонтных работ; на мелкосерийных промышленных предприятиях - для выпуска продукции, требующейся потребителю в незначительных количествах; на предприятии с физико-химическими процессами - при выпуске отдельных видов продукции; в строительстве; научно-исследовательских институтах; учреждениях здравоохранения; в сфере услуг – при изготовлении индивидуальных заказов. </w:t>
      </w:r>
    </w:p>
    <w:p w:rsidR="006536BD" w:rsidRPr="008E75C4" w:rsidRDefault="006536BD" w:rsidP="00871262">
      <w:pPr>
        <w:ind w:firstLine="360"/>
        <w:jc w:val="both"/>
        <w:rPr>
          <w:rFonts w:eastAsia="Calibri"/>
          <w:sz w:val="28"/>
          <w:szCs w:val="28"/>
        </w:rPr>
      </w:pPr>
      <w:r w:rsidRPr="00A26512">
        <w:rPr>
          <w:rFonts w:eastAsia="Calibri"/>
          <w:sz w:val="28"/>
          <w:szCs w:val="28"/>
        </w:rPr>
        <w:lastRenderedPageBreak/>
        <w:t xml:space="preserve">Сущность данного метода заключается в том, что все прямые затраты учитываются в разрезе установленных статей калькуляции по отдельным производственным заказам, остальные затраты учитываются по местам их возникновения и включаются в себестоимость отдельных заказов в соответствие с установленной базой распределения. </w:t>
      </w:r>
    </w:p>
    <w:p w:rsidR="006536BD" w:rsidRPr="00A26512" w:rsidRDefault="006536BD" w:rsidP="00871262">
      <w:pPr>
        <w:ind w:firstLine="360"/>
        <w:jc w:val="both"/>
        <w:rPr>
          <w:rFonts w:eastAsia="Calibri"/>
          <w:sz w:val="28"/>
          <w:szCs w:val="28"/>
        </w:rPr>
      </w:pPr>
      <w:r w:rsidRPr="00A26512">
        <w:rPr>
          <w:rFonts w:eastAsia="Calibri"/>
          <w:sz w:val="28"/>
          <w:szCs w:val="28"/>
        </w:rPr>
        <w:t>При данном методе объектом учета затрат и объектом калькулирования является отдельный производственный заказ, выдаваемый на заранее определенное количество продукции (изделий), а фактическая себестоимость изделий, изготовляемых по заказу, опре</w:t>
      </w:r>
      <w:r>
        <w:rPr>
          <w:rFonts w:eastAsia="Calibri"/>
          <w:sz w:val="28"/>
          <w:szCs w:val="28"/>
        </w:rPr>
        <w:t xml:space="preserve">деляется после его выполнения. </w:t>
      </w:r>
    </w:p>
    <w:p w:rsidR="006536BD" w:rsidRPr="008E75C4" w:rsidRDefault="006536BD" w:rsidP="00871262">
      <w:pPr>
        <w:jc w:val="both"/>
        <w:rPr>
          <w:rFonts w:eastAsia="Calibri"/>
          <w:sz w:val="28"/>
          <w:szCs w:val="28"/>
        </w:rPr>
      </w:pPr>
      <w:r w:rsidRPr="00A26512">
        <w:rPr>
          <w:rFonts w:eastAsia="Calibri"/>
          <w:sz w:val="28"/>
          <w:szCs w:val="28"/>
        </w:rPr>
        <w:t xml:space="preserve"> </w:t>
      </w:r>
      <w:r w:rsidRPr="00A26512">
        <w:rPr>
          <w:rFonts w:eastAsia="Calibri"/>
          <w:sz w:val="28"/>
          <w:szCs w:val="28"/>
        </w:rPr>
        <w:tab/>
        <w:t xml:space="preserve">Под заказом понимают изделие, мелкие серии одинаковых изделий или ремонтные монтажные и экспериментальные работы. </w:t>
      </w:r>
    </w:p>
    <w:p w:rsidR="006536BD" w:rsidRDefault="006536BD" w:rsidP="00871262">
      <w:pPr>
        <w:jc w:val="both"/>
        <w:rPr>
          <w:rFonts w:eastAsia="Calibri"/>
          <w:sz w:val="28"/>
          <w:szCs w:val="28"/>
        </w:rPr>
      </w:pPr>
      <w:r w:rsidRPr="00A26512">
        <w:rPr>
          <w:rFonts w:eastAsia="Calibri"/>
          <w:sz w:val="28"/>
          <w:szCs w:val="28"/>
        </w:rPr>
        <w:t xml:space="preserve"> </w:t>
      </w:r>
      <w:r w:rsidRPr="00A26512">
        <w:rPr>
          <w:rFonts w:eastAsia="Calibri"/>
          <w:sz w:val="28"/>
          <w:szCs w:val="28"/>
        </w:rPr>
        <w:tab/>
        <w:t>При изготовлении крупных изделий с длительным процессом производства заказы выдают не на изделие в целом, а на его агрегаты, узлы, представляющие законченные конструкции. До момента выполнения заказа все относящиеся к нему затраты считаются незавершенным производством.</w:t>
      </w:r>
    </w:p>
    <w:p w:rsidR="000A10A2" w:rsidRDefault="000A10A2" w:rsidP="000A10A2">
      <w:pPr>
        <w:spacing w:line="360" w:lineRule="auto"/>
        <w:jc w:val="both"/>
        <w:rPr>
          <w:rFonts w:eastAsia="Calibri"/>
          <w:sz w:val="28"/>
          <w:szCs w:val="28"/>
        </w:rPr>
      </w:pPr>
    </w:p>
    <w:p w:rsidR="000A10A2" w:rsidRPr="000A10A2" w:rsidRDefault="000A10A2" w:rsidP="00871262">
      <w:pPr>
        <w:jc w:val="both"/>
        <w:rPr>
          <w:rFonts w:eastAsia="Calibri"/>
          <w:b/>
          <w:sz w:val="28"/>
          <w:szCs w:val="28"/>
          <w:u w:val="single"/>
        </w:rPr>
      </w:pPr>
      <w:r w:rsidRPr="000A10A2">
        <w:rPr>
          <w:rFonts w:eastAsia="Calibri"/>
          <w:b/>
          <w:sz w:val="28"/>
          <w:szCs w:val="28"/>
          <w:u w:val="single"/>
        </w:rPr>
        <w:t xml:space="preserve">ИЛ 2: Бухгалтерский учет, документооборот позаказного метода учета </w:t>
      </w:r>
    </w:p>
    <w:p w:rsidR="000A10A2" w:rsidRPr="00A26512" w:rsidRDefault="000A10A2" w:rsidP="00871262">
      <w:pPr>
        <w:ind w:firstLine="656"/>
        <w:jc w:val="both"/>
        <w:rPr>
          <w:rFonts w:eastAsia="Calibri"/>
          <w:sz w:val="28"/>
          <w:szCs w:val="28"/>
        </w:rPr>
      </w:pPr>
      <w:r w:rsidRPr="00A26512">
        <w:rPr>
          <w:rFonts w:eastAsia="Calibri"/>
          <w:sz w:val="28"/>
          <w:szCs w:val="28"/>
        </w:rPr>
        <w:t>Учет расходов по отдельным заказам начинается с открытия заказа. Заказ открывается соответствующим бланком заказа или наряда на выполнение заказа, который содержит следующую базовую информацию: тип заказа (для собственного потребления или со стороны, разовый или сводный), номер заказа, характеристика заказа, исполнитель, срок исполнения заказа, период в котором учитываются издержки по заказу. В бухгалтерии предприятия на основании первичных документов производится учет материалов, заработной платы, потерей от брака, износа приспособлений и инструментов, связанных с выполнением заказа - т.е. прямых издержек. В первичных документах проставляется номер заказа. В целях регистрации различных производственных затрат для учета незавершенного производства используют ведомость калькуляции затрат по заказу и видам работ. Для каждого заказа заводится отдельная ведомость, в которой аккумулируются затраты по прямым материалам, прямому труду и заводским накладным расходам, относимым на этот заказ по мере его прохождения через процесс производства. В зависимости от потребностей компании форма ведомости может быть различной</w:t>
      </w:r>
      <w:r>
        <w:rPr>
          <w:rFonts w:eastAsia="Calibri"/>
          <w:sz w:val="28"/>
          <w:szCs w:val="28"/>
        </w:rPr>
        <w:t xml:space="preserve">. Ведомость (карточка) </w:t>
      </w:r>
      <w:r w:rsidRPr="00A26512">
        <w:rPr>
          <w:rFonts w:eastAsia="Calibri"/>
          <w:sz w:val="28"/>
          <w:szCs w:val="28"/>
        </w:rPr>
        <w:t>заказа является основным учетным регистром.</w:t>
      </w:r>
    </w:p>
    <w:p w:rsidR="000A10A2" w:rsidRPr="00A26512" w:rsidRDefault="000A10A2" w:rsidP="00871262">
      <w:pPr>
        <w:ind w:firstLine="656"/>
        <w:jc w:val="both"/>
        <w:rPr>
          <w:rFonts w:eastAsia="Calibri"/>
          <w:sz w:val="28"/>
          <w:szCs w:val="28"/>
        </w:rPr>
      </w:pPr>
      <w:r w:rsidRPr="00A26512">
        <w:rPr>
          <w:rFonts w:eastAsia="Calibri"/>
          <w:sz w:val="28"/>
          <w:szCs w:val="28"/>
        </w:rPr>
        <w:t xml:space="preserve">Теперь остановимся на аккумуляции затрат. На счете 20 «Основное производство» организуется аналитический учет по каждому заказу. Прямые материалы и прямой труд относятся непосредственно на конкретный вид работ, списываются и отражаются по дебету  счета 20 «Основное производство», затраты, прямо не прослеживаемые, такие как </w:t>
      </w:r>
      <w:r w:rsidRPr="00A26512">
        <w:rPr>
          <w:rFonts w:eastAsia="Calibri"/>
          <w:sz w:val="28"/>
          <w:szCs w:val="28"/>
        </w:rPr>
        <w:lastRenderedPageBreak/>
        <w:t>заводские накладные расходы, относят на отдельные работы с использованием заданной ставки (распределения) накладных расходов.</w:t>
      </w:r>
    </w:p>
    <w:p w:rsidR="000A10A2" w:rsidRPr="00A26512" w:rsidRDefault="000A10A2" w:rsidP="00871262">
      <w:pPr>
        <w:ind w:firstLine="656"/>
        <w:jc w:val="both"/>
        <w:rPr>
          <w:rFonts w:eastAsia="Calibri"/>
          <w:sz w:val="28"/>
          <w:szCs w:val="28"/>
        </w:rPr>
      </w:pPr>
      <w:r w:rsidRPr="00A26512">
        <w:rPr>
          <w:rFonts w:eastAsia="Calibri"/>
          <w:sz w:val="28"/>
          <w:szCs w:val="28"/>
        </w:rPr>
        <w:t>Расчет ставки распределения косвенных расходов (бюджетной ставки) выполняется накануне наступающего отчетного периода в три этапа:</w:t>
      </w:r>
    </w:p>
    <w:p w:rsidR="000A10A2" w:rsidRPr="00A26512" w:rsidRDefault="000A10A2" w:rsidP="00871262">
      <w:pPr>
        <w:widowControl w:val="0"/>
        <w:numPr>
          <w:ilvl w:val="0"/>
          <w:numId w:val="28"/>
        </w:numPr>
        <w:ind w:left="0"/>
        <w:jc w:val="both"/>
        <w:rPr>
          <w:rFonts w:eastAsia="Calibri"/>
          <w:sz w:val="28"/>
          <w:szCs w:val="28"/>
        </w:rPr>
      </w:pPr>
      <w:r w:rsidRPr="00A26512">
        <w:rPr>
          <w:rFonts w:eastAsia="Calibri"/>
          <w:sz w:val="28"/>
          <w:szCs w:val="28"/>
        </w:rPr>
        <w:t>Оцениваются косвенные расходы предстоящего периода. Точность этого прогноза зависит от опыта, знаний, интуиции бухгалтера</w:t>
      </w:r>
    </w:p>
    <w:p w:rsidR="000A10A2" w:rsidRPr="00A26512" w:rsidRDefault="000A10A2" w:rsidP="00871262">
      <w:pPr>
        <w:widowControl w:val="0"/>
        <w:numPr>
          <w:ilvl w:val="0"/>
          <w:numId w:val="28"/>
        </w:numPr>
        <w:ind w:left="0"/>
        <w:jc w:val="both"/>
        <w:rPr>
          <w:rFonts w:eastAsia="Calibri"/>
          <w:sz w:val="28"/>
          <w:szCs w:val="28"/>
        </w:rPr>
      </w:pPr>
      <w:r w:rsidRPr="00A26512">
        <w:rPr>
          <w:rFonts w:eastAsia="Calibri"/>
          <w:sz w:val="28"/>
          <w:szCs w:val="28"/>
        </w:rPr>
        <w:t>Выбирается база для распределения косвенных расходов между отдельными производственными заказами, и прогнозируется ее величина. Под базой понимается какой-либо технико-экономический показатель, который наиболее точно увязывает косвенные расходы с объемом готовой продукции. База для распределения косвенных расходов выбирается предприятием самостоятельно.</w:t>
      </w:r>
    </w:p>
    <w:p w:rsidR="000A10A2" w:rsidRPr="00A26512" w:rsidRDefault="000A10A2" w:rsidP="00871262">
      <w:pPr>
        <w:widowControl w:val="0"/>
        <w:numPr>
          <w:ilvl w:val="0"/>
          <w:numId w:val="28"/>
        </w:numPr>
        <w:ind w:left="0"/>
        <w:jc w:val="both"/>
        <w:rPr>
          <w:rFonts w:eastAsia="Calibri"/>
          <w:sz w:val="28"/>
          <w:szCs w:val="28"/>
        </w:rPr>
      </w:pPr>
      <w:r w:rsidRPr="00A26512">
        <w:rPr>
          <w:rFonts w:eastAsia="Calibri"/>
          <w:sz w:val="28"/>
          <w:szCs w:val="28"/>
        </w:rPr>
        <w:t>Рассчитывается бюджетная ставка путем деления суммы прогнозируемых косвенных расходов на ожидаемую величину б</w:t>
      </w:r>
      <w:r>
        <w:rPr>
          <w:rFonts w:eastAsia="Calibri"/>
          <w:sz w:val="28"/>
          <w:szCs w:val="28"/>
        </w:rPr>
        <w:t xml:space="preserve">азового показателя </w:t>
      </w:r>
    </w:p>
    <w:p w:rsidR="000A10A2" w:rsidRPr="00A26512" w:rsidRDefault="000A10A2" w:rsidP="00871262">
      <w:pPr>
        <w:ind w:firstLine="656"/>
        <w:jc w:val="both"/>
        <w:rPr>
          <w:rFonts w:eastAsia="Calibri"/>
          <w:sz w:val="28"/>
          <w:szCs w:val="28"/>
        </w:rPr>
      </w:pPr>
      <w:r w:rsidRPr="00A26512">
        <w:rPr>
          <w:rFonts w:eastAsia="Calibri"/>
          <w:sz w:val="28"/>
          <w:szCs w:val="28"/>
        </w:rPr>
        <w:t xml:space="preserve">Применение отнесенной ставки накладных расходов необходимо при сезонных колебаниях деловой активности, тогда можно вывести баллы, близкие по значениям показателям удельной себестоимости. Если же применить фактические величины накладных расходов, то в силу сезонного характера деловой активности месячные показатели удельной себестоимости могут получиться искаженными. </w:t>
      </w:r>
    </w:p>
    <w:p w:rsidR="000A10A2" w:rsidRPr="00A26512" w:rsidRDefault="000A10A2" w:rsidP="00871262">
      <w:pPr>
        <w:ind w:firstLine="656"/>
        <w:jc w:val="both"/>
        <w:rPr>
          <w:rFonts w:eastAsia="Calibri"/>
          <w:sz w:val="28"/>
          <w:szCs w:val="28"/>
        </w:rPr>
      </w:pPr>
      <w:r w:rsidRPr="00A26512">
        <w:rPr>
          <w:rFonts w:eastAsia="Calibri"/>
          <w:sz w:val="28"/>
          <w:szCs w:val="28"/>
        </w:rPr>
        <w:t xml:space="preserve">То, что один и тот же продукт в один месяц учитывается по одной ставке заводских накладных расходов, а во второй – по другой, не является логичным. Эта разница в ставках накладных расходов не отражает месячные, нормальные условия производства. Средняя месячная норма, определяемая расходами, исходя из годового объема производства, более точно, чем фактические месячные показатели, отражает типичный характер отношений между полными заводскими накладными расходами и объемом производства. </w:t>
      </w:r>
    </w:p>
    <w:p w:rsidR="000A10A2" w:rsidRPr="00A26512" w:rsidRDefault="000A10A2" w:rsidP="00871262">
      <w:pPr>
        <w:ind w:firstLine="656"/>
        <w:jc w:val="both"/>
        <w:rPr>
          <w:rFonts w:eastAsia="Calibri"/>
          <w:sz w:val="28"/>
          <w:szCs w:val="28"/>
        </w:rPr>
      </w:pPr>
      <w:r w:rsidRPr="00A26512">
        <w:rPr>
          <w:rFonts w:eastAsia="Calibri"/>
          <w:sz w:val="28"/>
          <w:szCs w:val="28"/>
        </w:rPr>
        <w:t>Степень готовности изделия, используемая для определения ставки заводских накладных расходов, в разных функциональных подразделениях разная. Это зависит от того, какой вид затрат наиболее соответствует действительности на данном производстве и какова, связанная с этим динамика затрат. В одном подразделении для определения коэффициента использования, целесообразно исходить из прямых трудозатрат в человеко-часах, в другом имеет смысл опираться на показатель в машино-часах как наиболее характерный для данного производства. Сравнение отнесенных накладных расходов с фактическими, позволяет определить в каких случаях в течение года на производственную себестоимость было отнесено слишком мало накладных расходов (недопоглощенные накладные расходы), а в каких слишком много (избыточно п</w:t>
      </w:r>
      <w:r>
        <w:rPr>
          <w:rFonts w:eastAsia="Calibri"/>
          <w:sz w:val="28"/>
          <w:szCs w:val="28"/>
        </w:rPr>
        <w:t xml:space="preserve">оглощенные заводские расходы). </w:t>
      </w:r>
    </w:p>
    <w:p w:rsidR="000A10A2" w:rsidRPr="00A26512" w:rsidRDefault="000A10A2" w:rsidP="00871262">
      <w:pPr>
        <w:ind w:firstLine="656"/>
        <w:jc w:val="both"/>
        <w:rPr>
          <w:rFonts w:eastAsia="Calibri"/>
          <w:sz w:val="28"/>
          <w:szCs w:val="28"/>
        </w:rPr>
      </w:pPr>
      <w:r w:rsidRPr="00A26512">
        <w:rPr>
          <w:rFonts w:eastAsia="Calibri"/>
          <w:sz w:val="28"/>
          <w:szCs w:val="28"/>
        </w:rPr>
        <w:t>Формулы недопоглощенных и избыточно поглощенных заводских накладных расходов выглядят следующим образом:</w:t>
      </w:r>
    </w:p>
    <w:p w:rsidR="000A10A2" w:rsidRPr="00A26512" w:rsidRDefault="000A10A2" w:rsidP="00871262">
      <w:pPr>
        <w:jc w:val="center"/>
        <w:rPr>
          <w:rFonts w:eastAsia="Calibri"/>
          <w:i/>
          <w:sz w:val="28"/>
          <w:szCs w:val="28"/>
        </w:rPr>
      </w:pPr>
      <w:r w:rsidRPr="00A26512">
        <w:rPr>
          <w:rFonts w:eastAsia="Calibri"/>
          <w:i/>
          <w:sz w:val="28"/>
          <w:szCs w:val="28"/>
        </w:rPr>
        <w:t>Недопоглощенные расходы =</w:t>
      </w:r>
    </w:p>
    <w:p w:rsidR="000A10A2" w:rsidRPr="00A26512" w:rsidRDefault="000A10A2" w:rsidP="00871262">
      <w:pPr>
        <w:jc w:val="center"/>
        <w:rPr>
          <w:rFonts w:eastAsia="Calibri"/>
          <w:i/>
          <w:sz w:val="28"/>
          <w:szCs w:val="28"/>
        </w:rPr>
      </w:pPr>
      <w:r w:rsidRPr="00A26512">
        <w:rPr>
          <w:rFonts w:eastAsia="Calibri"/>
          <w:i/>
          <w:sz w:val="28"/>
          <w:szCs w:val="28"/>
        </w:rPr>
        <w:lastRenderedPageBreak/>
        <w:t>Отнесенные накладные расходы &lt; Фактические накладные расходы</w:t>
      </w:r>
    </w:p>
    <w:p w:rsidR="000A10A2" w:rsidRPr="00A26512" w:rsidRDefault="000A10A2" w:rsidP="00871262">
      <w:pPr>
        <w:jc w:val="center"/>
        <w:rPr>
          <w:rFonts w:eastAsia="Calibri"/>
          <w:i/>
          <w:sz w:val="28"/>
          <w:szCs w:val="28"/>
        </w:rPr>
      </w:pPr>
      <w:r w:rsidRPr="00A26512">
        <w:rPr>
          <w:rFonts w:eastAsia="Calibri"/>
          <w:i/>
          <w:sz w:val="28"/>
          <w:szCs w:val="28"/>
        </w:rPr>
        <w:t>Избыточно поглощенные расходы =</w:t>
      </w:r>
    </w:p>
    <w:p w:rsidR="000A10A2" w:rsidRPr="00A26512" w:rsidRDefault="000A10A2" w:rsidP="00871262">
      <w:pPr>
        <w:jc w:val="center"/>
        <w:rPr>
          <w:rFonts w:eastAsia="Calibri"/>
          <w:i/>
          <w:sz w:val="28"/>
          <w:szCs w:val="28"/>
        </w:rPr>
      </w:pPr>
      <w:r w:rsidRPr="00A26512">
        <w:rPr>
          <w:rFonts w:eastAsia="Calibri"/>
          <w:i/>
          <w:sz w:val="28"/>
          <w:szCs w:val="28"/>
        </w:rPr>
        <w:t>Отнесенные накладные расходы &gt; Фактические накладные расходы</w:t>
      </w:r>
    </w:p>
    <w:p w:rsidR="000A10A2" w:rsidRPr="00A26512" w:rsidRDefault="000A10A2" w:rsidP="00871262">
      <w:pPr>
        <w:ind w:firstLine="656"/>
        <w:jc w:val="both"/>
        <w:rPr>
          <w:rFonts w:eastAsia="Calibri"/>
          <w:sz w:val="28"/>
          <w:szCs w:val="28"/>
        </w:rPr>
      </w:pPr>
      <w:r w:rsidRPr="00A26512">
        <w:rPr>
          <w:rFonts w:eastAsia="Calibri"/>
          <w:sz w:val="28"/>
          <w:szCs w:val="28"/>
        </w:rPr>
        <w:t xml:space="preserve">В конце года разница между фактически отнесенными накладными расходами и отнесенными накладными расходами, если она существует и несущественна, исчерпывается в себестоимости реализованной продукции. Если же эта разница существенна, то тогда затраты на незавершенное производство, себестоимость готовой и реализованной продукции на конец года корректируются, соответственно в единицах продукции или денежных единицах, пропорционально величине отклонения фактических накладных расходов от распределенных. </w:t>
      </w:r>
    </w:p>
    <w:p w:rsidR="000A10A2" w:rsidRPr="00A26512" w:rsidRDefault="000A10A2" w:rsidP="00871262">
      <w:pPr>
        <w:ind w:firstLine="656"/>
        <w:jc w:val="both"/>
        <w:rPr>
          <w:rFonts w:eastAsia="Calibri"/>
          <w:sz w:val="28"/>
          <w:szCs w:val="28"/>
        </w:rPr>
      </w:pPr>
      <w:r w:rsidRPr="00A26512">
        <w:rPr>
          <w:rFonts w:eastAsia="Calibri"/>
          <w:sz w:val="28"/>
          <w:szCs w:val="28"/>
        </w:rPr>
        <w:t>Типичные записи в журнале при учете операций позаказной калькуляции затрат имеют следующий вид:</w:t>
      </w:r>
    </w:p>
    <w:p w:rsidR="000A10A2" w:rsidRPr="00A26512" w:rsidRDefault="000A10A2" w:rsidP="00871262">
      <w:pPr>
        <w:widowControl w:val="0"/>
        <w:numPr>
          <w:ilvl w:val="0"/>
          <w:numId w:val="29"/>
        </w:numPr>
        <w:ind w:left="0"/>
        <w:jc w:val="both"/>
        <w:rPr>
          <w:rFonts w:eastAsia="Calibri"/>
          <w:sz w:val="28"/>
          <w:szCs w:val="28"/>
        </w:rPr>
      </w:pPr>
      <w:r w:rsidRPr="00A26512">
        <w:rPr>
          <w:rFonts w:eastAsia="Calibri"/>
          <w:sz w:val="28"/>
          <w:szCs w:val="28"/>
        </w:rPr>
        <w:t>Отнести прямые затраты и прямой труд на продукт-заказ “X”</w:t>
      </w:r>
    </w:p>
    <w:p w:rsidR="000A10A2" w:rsidRPr="00A26512" w:rsidRDefault="000A10A2" w:rsidP="00871262">
      <w:pPr>
        <w:widowControl w:val="0"/>
        <w:numPr>
          <w:ilvl w:val="0"/>
          <w:numId w:val="29"/>
        </w:numPr>
        <w:ind w:left="0"/>
        <w:jc w:val="both"/>
        <w:rPr>
          <w:rFonts w:eastAsia="Calibri"/>
          <w:sz w:val="28"/>
          <w:szCs w:val="28"/>
        </w:rPr>
      </w:pPr>
      <w:r w:rsidRPr="00A26512">
        <w:rPr>
          <w:rFonts w:eastAsia="Calibri"/>
          <w:sz w:val="28"/>
          <w:szCs w:val="28"/>
        </w:rPr>
        <w:t>Отнести заводские накладные расходы на незавершенное производство по продукту-заказу “X”</w:t>
      </w:r>
    </w:p>
    <w:p w:rsidR="000A10A2" w:rsidRPr="00A26512" w:rsidRDefault="000A10A2" w:rsidP="00871262">
      <w:pPr>
        <w:widowControl w:val="0"/>
        <w:numPr>
          <w:ilvl w:val="0"/>
          <w:numId w:val="29"/>
        </w:numPr>
        <w:ind w:left="0"/>
        <w:jc w:val="both"/>
        <w:rPr>
          <w:rFonts w:eastAsia="Calibri"/>
          <w:sz w:val="28"/>
          <w:szCs w:val="28"/>
        </w:rPr>
      </w:pPr>
      <w:r w:rsidRPr="00A26512">
        <w:rPr>
          <w:rFonts w:eastAsia="Calibri"/>
          <w:sz w:val="28"/>
          <w:szCs w:val="28"/>
        </w:rPr>
        <w:t>Занести в учет фактические накладные расходы по заказу “X”</w:t>
      </w:r>
    </w:p>
    <w:p w:rsidR="000A10A2" w:rsidRPr="00A26512" w:rsidRDefault="000A10A2" w:rsidP="00871262">
      <w:pPr>
        <w:widowControl w:val="0"/>
        <w:numPr>
          <w:ilvl w:val="0"/>
          <w:numId w:val="29"/>
        </w:numPr>
        <w:ind w:left="0"/>
        <w:jc w:val="both"/>
        <w:rPr>
          <w:rFonts w:eastAsia="Calibri"/>
          <w:sz w:val="28"/>
          <w:szCs w:val="28"/>
        </w:rPr>
      </w:pPr>
      <w:r w:rsidRPr="00A26512">
        <w:rPr>
          <w:rFonts w:eastAsia="Calibri"/>
          <w:sz w:val="28"/>
          <w:szCs w:val="28"/>
        </w:rPr>
        <w:t>Переместить обработанные изделия по заказу “X”</w:t>
      </w:r>
    </w:p>
    <w:p w:rsidR="000A10A2" w:rsidRPr="00A26512" w:rsidRDefault="000A10A2" w:rsidP="00871262">
      <w:pPr>
        <w:widowControl w:val="0"/>
        <w:numPr>
          <w:ilvl w:val="0"/>
          <w:numId w:val="29"/>
        </w:numPr>
        <w:ind w:left="0"/>
        <w:jc w:val="both"/>
        <w:rPr>
          <w:rFonts w:eastAsia="Calibri"/>
          <w:sz w:val="28"/>
          <w:szCs w:val="28"/>
        </w:rPr>
      </w:pPr>
      <w:r w:rsidRPr="00A26512">
        <w:rPr>
          <w:rFonts w:eastAsia="Calibri"/>
          <w:sz w:val="28"/>
          <w:szCs w:val="28"/>
        </w:rPr>
        <w:t>Занести в учет продажу готовой продукции по</w:t>
      </w:r>
      <w:r>
        <w:rPr>
          <w:rFonts w:eastAsia="Calibri"/>
          <w:sz w:val="28"/>
          <w:szCs w:val="28"/>
        </w:rPr>
        <w:t xml:space="preserve"> заказу “X” </w:t>
      </w:r>
    </w:p>
    <w:p w:rsidR="000A10A2" w:rsidRDefault="000A10A2" w:rsidP="00871262">
      <w:pPr>
        <w:jc w:val="both"/>
        <w:rPr>
          <w:rFonts w:eastAsia="Calibri"/>
          <w:sz w:val="28"/>
          <w:szCs w:val="28"/>
        </w:rPr>
      </w:pPr>
      <w:r w:rsidRPr="00A26512">
        <w:rPr>
          <w:rFonts w:eastAsia="Calibri"/>
          <w:sz w:val="28"/>
          <w:szCs w:val="28"/>
        </w:rPr>
        <w:t xml:space="preserve">Можно также использовать калькуляцию по нормативным затратам в сочетании с позаказной калькуляцией. Калькуляция нормативных затрат является тем инструментом, который может дополнить позаказную калькуляцию. Позаказная калькуляция применяется тогда, когда определенными затратами предусматривается одной составной единицы продукции, или небольшой партии самостоятельных изделий. Единицы продукции индивидуализируются сообразно специфическим требованиям покупателей. Установление нормативных затрат может быть полезным при предварительном производстве расчетов по прямым материалам, нормативным заводским накладным расходам, прямому труду необходимым для выполнения каждого заказа. Это сочетание позволяет реально оценить степень риска при производстве, упростить работу менеджера и бухгалтера, сократить затраты времени при анализе конечных результатов деятельности предприятия на определенном отрезке времени.  </w:t>
      </w:r>
    </w:p>
    <w:p w:rsidR="000A10A2" w:rsidRDefault="000A10A2" w:rsidP="000A10A2">
      <w:pPr>
        <w:spacing w:line="360" w:lineRule="auto"/>
        <w:jc w:val="both"/>
        <w:rPr>
          <w:rFonts w:eastAsia="Calibri"/>
          <w:sz w:val="28"/>
          <w:szCs w:val="28"/>
        </w:rPr>
      </w:pPr>
    </w:p>
    <w:p w:rsidR="000A10A2" w:rsidRPr="000A10A2" w:rsidRDefault="000A10A2" w:rsidP="000A10A2">
      <w:pPr>
        <w:spacing w:line="360" w:lineRule="auto"/>
        <w:jc w:val="both"/>
        <w:rPr>
          <w:rFonts w:eastAsia="Calibri"/>
          <w:b/>
          <w:sz w:val="28"/>
          <w:szCs w:val="28"/>
          <w:u w:val="single"/>
        </w:rPr>
      </w:pPr>
      <w:r w:rsidRPr="000A10A2">
        <w:rPr>
          <w:rFonts w:eastAsia="Calibri"/>
          <w:b/>
          <w:sz w:val="28"/>
          <w:szCs w:val="28"/>
          <w:u w:val="single"/>
        </w:rPr>
        <w:t xml:space="preserve">РЛ 1. </w:t>
      </w:r>
    </w:p>
    <w:p w:rsidR="000A10A2" w:rsidRPr="00B46440" w:rsidRDefault="000A10A2" w:rsidP="00871262">
      <w:pPr>
        <w:autoSpaceDE w:val="0"/>
        <w:autoSpaceDN w:val="0"/>
        <w:adjustRightInd w:val="0"/>
        <w:jc w:val="both"/>
        <w:rPr>
          <w:sz w:val="28"/>
          <w:szCs w:val="28"/>
        </w:rPr>
      </w:pPr>
      <w:r w:rsidRPr="00B46440">
        <w:rPr>
          <w:sz w:val="28"/>
          <w:szCs w:val="28"/>
        </w:rPr>
        <w:t>Труд аудитора, затраченный на консультации (то есть, на выполнение договоров) относится к прямым трудозатратам. Все другие статьи расходов по фирме классифицируются как накладные.</w:t>
      </w:r>
    </w:p>
    <w:p w:rsidR="000A10A2" w:rsidRPr="00B46440" w:rsidRDefault="000A10A2" w:rsidP="00871262">
      <w:pPr>
        <w:autoSpaceDE w:val="0"/>
        <w:autoSpaceDN w:val="0"/>
        <w:adjustRightInd w:val="0"/>
        <w:ind w:firstLine="709"/>
        <w:jc w:val="both"/>
        <w:rPr>
          <w:sz w:val="28"/>
          <w:szCs w:val="28"/>
        </w:rPr>
      </w:pPr>
      <w:r w:rsidRPr="00B46440">
        <w:rPr>
          <w:sz w:val="28"/>
          <w:szCs w:val="28"/>
        </w:rPr>
        <w:t>Фирма имеет следующий бюджет (это сумма спрогнозированных затрат, рассчитанных в соответствии с предварительными оценками деятельности предприятия на ближайший финансовый год):</w:t>
      </w:r>
    </w:p>
    <w:p w:rsidR="000A10A2" w:rsidRPr="00B46440" w:rsidRDefault="000A10A2" w:rsidP="00871262">
      <w:pPr>
        <w:autoSpaceDE w:val="0"/>
        <w:autoSpaceDN w:val="0"/>
        <w:adjustRightInd w:val="0"/>
        <w:ind w:firstLine="709"/>
        <w:jc w:val="both"/>
        <w:rPr>
          <w:sz w:val="28"/>
          <w:szCs w:val="28"/>
        </w:rPr>
      </w:pPr>
      <w:r w:rsidRPr="00B46440">
        <w:rPr>
          <w:sz w:val="28"/>
          <w:szCs w:val="28"/>
        </w:rPr>
        <w:t>1) выручка 15 000 р. – 100 %;</w:t>
      </w:r>
    </w:p>
    <w:p w:rsidR="000A10A2" w:rsidRPr="00B46440" w:rsidRDefault="000A10A2" w:rsidP="00871262">
      <w:pPr>
        <w:autoSpaceDE w:val="0"/>
        <w:autoSpaceDN w:val="0"/>
        <w:adjustRightInd w:val="0"/>
        <w:ind w:firstLine="709"/>
        <w:jc w:val="both"/>
        <w:rPr>
          <w:sz w:val="28"/>
          <w:szCs w:val="28"/>
        </w:rPr>
      </w:pPr>
      <w:r w:rsidRPr="00B46440">
        <w:rPr>
          <w:sz w:val="28"/>
          <w:szCs w:val="28"/>
        </w:rPr>
        <w:lastRenderedPageBreak/>
        <w:t>2) прямые трудозатраты 3750 р. – 25 %;</w:t>
      </w:r>
    </w:p>
    <w:p w:rsidR="000A10A2" w:rsidRPr="00B46440" w:rsidRDefault="000A10A2" w:rsidP="00871262">
      <w:pPr>
        <w:autoSpaceDE w:val="0"/>
        <w:autoSpaceDN w:val="0"/>
        <w:adjustRightInd w:val="0"/>
        <w:ind w:firstLine="709"/>
        <w:jc w:val="both"/>
        <w:rPr>
          <w:sz w:val="28"/>
          <w:szCs w:val="28"/>
        </w:rPr>
      </w:pPr>
      <w:r w:rsidRPr="00B46440">
        <w:rPr>
          <w:sz w:val="28"/>
          <w:szCs w:val="28"/>
        </w:rPr>
        <w:t>3) разница 11 250 р. – 75 %;</w:t>
      </w:r>
    </w:p>
    <w:p w:rsidR="000A10A2" w:rsidRPr="00B46440" w:rsidRDefault="000A10A2" w:rsidP="00871262">
      <w:pPr>
        <w:autoSpaceDE w:val="0"/>
        <w:autoSpaceDN w:val="0"/>
        <w:adjustRightInd w:val="0"/>
        <w:ind w:firstLine="709"/>
        <w:jc w:val="both"/>
        <w:rPr>
          <w:sz w:val="28"/>
          <w:szCs w:val="28"/>
        </w:rPr>
      </w:pPr>
      <w:r w:rsidRPr="00B46440">
        <w:rPr>
          <w:sz w:val="28"/>
          <w:szCs w:val="28"/>
        </w:rPr>
        <w:t>4) накладные расходы 10 500 р. – 70 %;</w:t>
      </w:r>
    </w:p>
    <w:p w:rsidR="000A10A2" w:rsidRPr="00B46440" w:rsidRDefault="000A10A2" w:rsidP="00871262">
      <w:pPr>
        <w:autoSpaceDE w:val="0"/>
        <w:autoSpaceDN w:val="0"/>
        <w:adjustRightInd w:val="0"/>
        <w:ind w:firstLine="709"/>
        <w:jc w:val="both"/>
        <w:rPr>
          <w:sz w:val="28"/>
          <w:szCs w:val="28"/>
        </w:rPr>
      </w:pPr>
      <w:r w:rsidRPr="00B46440">
        <w:rPr>
          <w:sz w:val="28"/>
          <w:szCs w:val="28"/>
        </w:rPr>
        <w:t>5) операционная прибыль 750 р. – 5 %.</w:t>
      </w:r>
    </w:p>
    <w:p w:rsidR="000A10A2" w:rsidRPr="00B46440" w:rsidRDefault="000A10A2" w:rsidP="00871262">
      <w:pPr>
        <w:autoSpaceDE w:val="0"/>
        <w:autoSpaceDN w:val="0"/>
        <w:adjustRightInd w:val="0"/>
        <w:ind w:firstLine="709"/>
        <w:jc w:val="both"/>
        <w:rPr>
          <w:sz w:val="28"/>
          <w:szCs w:val="28"/>
        </w:rPr>
      </w:pPr>
      <w:r w:rsidRPr="00B46440">
        <w:rPr>
          <w:sz w:val="28"/>
          <w:szCs w:val="28"/>
        </w:rPr>
        <w:t>В этом примере коэффициент накладных расходов (отношение плановых накладных расходов к плановым затратам труда)</w:t>
      </w:r>
    </w:p>
    <w:p w:rsidR="000A10A2" w:rsidRPr="00B46440" w:rsidRDefault="000A10A2" w:rsidP="00871262">
      <w:pPr>
        <w:autoSpaceDE w:val="0"/>
        <w:autoSpaceDN w:val="0"/>
        <w:adjustRightInd w:val="0"/>
        <w:ind w:firstLine="709"/>
        <w:jc w:val="both"/>
        <w:rPr>
          <w:sz w:val="28"/>
          <w:szCs w:val="28"/>
        </w:rPr>
      </w:pPr>
      <w:r w:rsidRPr="00B46440">
        <w:rPr>
          <w:sz w:val="28"/>
          <w:szCs w:val="28"/>
        </w:rPr>
        <w:t>10 500 / 3750 * 100 % = 280 %.</w:t>
      </w:r>
    </w:p>
    <w:p w:rsidR="000A10A2" w:rsidRPr="00B46440" w:rsidRDefault="000A10A2" w:rsidP="00871262">
      <w:pPr>
        <w:autoSpaceDE w:val="0"/>
        <w:autoSpaceDN w:val="0"/>
        <w:adjustRightInd w:val="0"/>
        <w:ind w:firstLine="709"/>
        <w:jc w:val="both"/>
        <w:rPr>
          <w:sz w:val="28"/>
          <w:szCs w:val="28"/>
        </w:rPr>
      </w:pPr>
      <w:r w:rsidRPr="00B46440">
        <w:rPr>
          <w:sz w:val="28"/>
          <w:szCs w:val="28"/>
        </w:rPr>
        <w:t>По каждому договору составляется плановая смета в человеко-часах, определяющая потребности в привлечении специалистов. Прямые бюджетные трудозатраты – это произведение планового количества часов на расценку за 1 чел.-ч.</w:t>
      </w:r>
    </w:p>
    <w:p w:rsidR="000A10A2" w:rsidRDefault="000A10A2" w:rsidP="00871262">
      <w:pPr>
        <w:autoSpaceDE w:val="0"/>
        <w:autoSpaceDN w:val="0"/>
        <w:adjustRightInd w:val="0"/>
        <w:ind w:firstLine="709"/>
        <w:jc w:val="both"/>
        <w:rPr>
          <w:sz w:val="28"/>
          <w:szCs w:val="28"/>
        </w:rPr>
      </w:pPr>
      <w:r w:rsidRPr="00B46440">
        <w:rPr>
          <w:sz w:val="28"/>
          <w:szCs w:val="28"/>
        </w:rPr>
        <w:t>Общая сумма по договору будет включать плановую сумму по прямым трудозатратам плюс доля накладных расходов (280 %). В нашем примере относительно простая формула позаказного калькулирования, где используется только одна статья прямых затрат и один коэффициент накладных расходов.</w:t>
      </w:r>
    </w:p>
    <w:p w:rsidR="000A10A2" w:rsidRPr="000A10A2" w:rsidRDefault="000A10A2" w:rsidP="00871262">
      <w:pPr>
        <w:jc w:val="both"/>
        <w:rPr>
          <w:rFonts w:eastAsia="Calibri"/>
          <w:b/>
          <w:sz w:val="28"/>
          <w:szCs w:val="28"/>
          <w:u w:val="single"/>
        </w:rPr>
      </w:pPr>
      <w:r w:rsidRPr="000A10A2">
        <w:rPr>
          <w:rFonts w:eastAsia="Calibri"/>
          <w:b/>
          <w:sz w:val="28"/>
          <w:szCs w:val="28"/>
          <w:u w:val="single"/>
        </w:rPr>
        <w:t>РЛ 2.</w:t>
      </w:r>
    </w:p>
    <w:p w:rsidR="000A10A2" w:rsidRPr="004D7D22" w:rsidRDefault="000A10A2" w:rsidP="00871262">
      <w:pPr>
        <w:pStyle w:val="21"/>
        <w:spacing w:after="0" w:line="240" w:lineRule="auto"/>
        <w:jc w:val="both"/>
        <w:rPr>
          <w:sz w:val="28"/>
          <w:szCs w:val="28"/>
        </w:rPr>
      </w:pPr>
      <w:r>
        <w:rPr>
          <w:sz w:val="28"/>
          <w:szCs w:val="28"/>
        </w:rPr>
        <w:t xml:space="preserve">        </w:t>
      </w:r>
      <w:r w:rsidRPr="004D7D22">
        <w:rPr>
          <w:sz w:val="28"/>
          <w:szCs w:val="28"/>
        </w:rPr>
        <w:t>На производственном участке за прошедшие десять отчетных периодов при различной степени нагрузки на рабочие места осуществлены сл</w:t>
      </w:r>
      <w:r>
        <w:rPr>
          <w:sz w:val="28"/>
          <w:szCs w:val="28"/>
        </w:rPr>
        <w:t>едующие фактические затраты:</w:t>
      </w:r>
    </w:p>
    <w:p w:rsidR="000A10A2" w:rsidRPr="004D7D22" w:rsidRDefault="000A10A2" w:rsidP="000A10A2">
      <w:pPr>
        <w:pStyle w:val="21"/>
        <w:spacing w:after="0" w:line="360" w:lineRule="auto"/>
        <w:jc w:val="both"/>
        <w:rPr>
          <w:sz w:val="28"/>
          <w:szCs w:val="28"/>
        </w:rPr>
      </w:pPr>
      <w:r>
        <w:rPr>
          <w:sz w:val="28"/>
          <w:szCs w:val="28"/>
        </w:rPr>
        <w:t xml:space="preserve">      </w:t>
      </w:r>
      <w:r w:rsidRPr="00B46440">
        <w:rPr>
          <w:b/>
          <w:sz w:val="28"/>
          <w:szCs w:val="28"/>
          <w:u w:val="single"/>
        </w:rPr>
        <w:t>Таблица 1</w:t>
      </w:r>
      <w:r>
        <w:rPr>
          <w:sz w:val="28"/>
          <w:szCs w:val="28"/>
        </w:rPr>
        <w:t xml:space="preserve">. </w:t>
      </w:r>
      <w:r w:rsidRPr="004D7D22">
        <w:rPr>
          <w:sz w:val="28"/>
          <w:szCs w:val="28"/>
        </w:rP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92"/>
        <w:gridCol w:w="3054"/>
      </w:tblGrid>
      <w:tr w:rsidR="000A10A2" w:rsidRPr="004D450E" w:rsidTr="006F2B9F">
        <w:trPr>
          <w:trHeight w:val="70"/>
          <w:jc w:val="center"/>
        </w:trPr>
        <w:tc>
          <w:tcPr>
            <w:tcW w:w="0" w:type="auto"/>
            <w:vAlign w:val="center"/>
          </w:tcPr>
          <w:p w:rsidR="000A10A2" w:rsidRPr="004D450E" w:rsidRDefault="000A10A2" w:rsidP="006F2B9F">
            <w:pPr>
              <w:spacing w:line="360" w:lineRule="auto"/>
              <w:jc w:val="both"/>
              <w:rPr>
                <w:b/>
                <w:sz w:val="20"/>
                <w:szCs w:val="20"/>
              </w:rPr>
            </w:pPr>
            <w:r w:rsidRPr="004D450E">
              <w:rPr>
                <w:b/>
                <w:sz w:val="20"/>
                <w:szCs w:val="20"/>
              </w:rPr>
              <w:t>Отчетный период</w:t>
            </w:r>
          </w:p>
        </w:tc>
        <w:tc>
          <w:tcPr>
            <w:tcW w:w="0" w:type="auto"/>
            <w:vAlign w:val="center"/>
          </w:tcPr>
          <w:p w:rsidR="000A10A2" w:rsidRPr="004D450E" w:rsidRDefault="000A10A2" w:rsidP="006F2B9F">
            <w:pPr>
              <w:spacing w:line="360" w:lineRule="auto"/>
              <w:jc w:val="both"/>
              <w:rPr>
                <w:b/>
                <w:sz w:val="20"/>
                <w:szCs w:val="20"/>
              </w:rPr>
            </w:pPr>
            <w:r w:rsidRPr="004D450E">
              <w:rPr>
                <w:b/>
                <w:sz w:val="20"/>
                <w:szCs w:val="20"/>
              </w:rPr>
              <w:t>Объем продукции, ед.</w:t>
            </w:r>
          </w:p>
        </w:tc>
        <w:tc>
          <w:tcPr>
            <w:tcW w:w="0" w:type="auto"/>
          </w:tcPr>
          <w:p w:rsidR="000A10A2" w:rsidRPr="004D450E" w:rsidRDefault="000A10A2" w:rsidP="006F2B9F">
            <w:pPr>
              <w:spacing w:line="360" w:lineRule="auto"/>
              <w:jc w:val="both"/>
              <w:rPr>
                <w:b/>
                <w:sz w:val="20"/>
                <w:szCs w:val="20"/>
              </w:rPr>
            </w:pPr>
            <w:r w:rsidRPr="004D450E">
              <w:rPr>
                <w:b/>
                <w:sz w:val="20"/>
                <w:szCs w:val="20"/>
              </w:rPr>
              <w:t>Фактические затраты, тыс. д.е.</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1</w:t>
            </w:r>
          </w:p>
        </w:tc>
        <w:tc>
          <w:tcPr>
            <w:tcW w:w="0" w:type="auto"/>
          </w:tcPr>
          <w:p w:rsidR="000A10A2" w:rsidRPr="004D450E" w:rsidRDefault="000A10A2" w:rsidP="006F2B9F">
            <w:pPr>
              <w:spacing w:line="360" w:lineRule="auto"/>
              <w:jc w:val="center"/>
              <w:rPr>
                <w:sz w:val="20"/>
                <w:szCs w:val="20"/>
              </w:rPr>
            </w:pPr>
            <w:r w:rsidRPr="004D450E">
              <w:rPr>
                <w:sz w:val="20"/>
                <w:szCs w:val="20"/>
              </w:rPr>
              <w:t>980</w:t>
            </w:r>
          </w:p>
        </w:tc>
        <w:tc>
          <w:tcPr>
            <w:tcW w:w="0" w:type="auto"/>
          </w:tcPr>
          <w:p w:rsidR="000A10A2" w:rsidRPr="004D450E" w:rsidRDefault="000A10A2" w:rsidP="006F2B9F">
            <w:pPr>
              <w:spacing w:line="360" w:lineRule="auto"/>
              <w:jc w:val="center"/>
              <w:rPr>
                <w:sz w:val="20"/>
                <w:szCs w:val="20"/>
              </w:rPr>
            </w:pPr>
            <w:r w:rsidRPr="004D450E">
              <w:rPr>
                <w:sz w:val="20"/>
                <w:szCs w:val="20"/>
              </w:rPr>
              <w:t>4150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2</w:t>
            </w:r>
          </w:p>
        </w:tc>
        <w:tc>
          <w:tcPr>
            <w:tcW w:w="0" w:type="auto"/>
          </w:tcPr>
          <w:p w:rsidR="000A10A2" w:rsidRPr="004D450E" w:rsidRDefault="000A10A2" w:rsidP="006F2B9F">
            <w:pPr>
              <w:spacing w:line="360" w:lineRule="auto"/>
              <w:jc w:val="center"/>
              <w:rPr>
                <w:sz w:val="20"/>
                <w:szCs w:val="20"/>
              </w:rPr>
            </w:pPr>
            <w:r w:rsidRPr="004D450E">
              <w:rPr>
                <w:sz w:val="20"/>
                <w:szCs w:val="20"/>
              </w:rPr>
              <w:t>920</w:t>
            </w:r>
          </w:p>
        </w:tc>
        <w:tc>
          <w:tcPr>
            <w:tcW w:w="0" w:type="auto"/>
          </w:tcPr>
          <w:p w:rsidR="000A10A2" w:rsidRPr="004D450E" w:rsidRDefault="000A10A2" w:rsidP="006F2B9F">
            <w:pPr>
              <w:spacing w:line="360" w:lineRule="auto"/>
              <w:jc w:val="center"/>
              <w:rPr>
                <w:sz w:val="20"/>
                <w:szCs w:val="20"/>
              </w:rPr>
            </w:pPr>
            <w:r w:rsidRPr="004D450E">
              <w:rPr>
                <w:sz w:val="20"/>
                <w:szCs w:val="20"/>
              </w:rPr>
              <w:t>3810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3</w:t>
            </w:r>
          </w:p>
        </w:tc>
        <w:tc>
          <w:tcPr>
            <w:tcW w:w="0" w:type="auto"/>
          </w:tcPr>
          <w:p w:rsidR="000A10A2" w:rsidRPr="004D450E" w:rsidRDefault="000A10A2" w:rsidP="006F2B9F">
            <w:pPr>
              <w:spacing w:line="360" w:lineRule="auto"/>
              <w:jc w:val="center"/>
              <w:rPr>
                <w:sz w:val="20"/>
                <w:szCs w:val="20"/>
              </w:rPr>
            </w:pPr>
            <w:r w:rsidRPr="004D450E">
              <w:rPr>
                <w:sz w:val="20"/>
                <w:szCs w:val="20"/>
              </w:rPr>
              <w:t>1060</w:t>
            </w:r>
          </w:p>
        </w:tc>
        <w:tc>
          <w:tcPr>
            <w:tcW w:w="0" w:type="auto"/>
          </w:tcPr>
          <w:p w:rsidR="000A10A2" w:rsidRPr="004D450E" w:rsidRDefault="000A10A2" w:rsidP="006F2B9F">
            <w:pPr>
              <w:spacing w:line="360" w:lineRule="auto"/>
              <w:jc w:val="center"/>
              <w:rPr>
                <w:sz w:val="20"/>
                <w:szCs w:val="20"/>
              </w:rPr>
            </w:pPr>
            <w:r w:rsidRPr="004D450E">
              <w:rPr>
                <w:sz w:val="20"/>
                <w:szCs w:val="20"/>
              </w:rPr>
              <w:t>4020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4</w:t>
            </w:r>
          </w:p>
        </w:tc>
        <w:tc>
          <w:tcPr>
            <w:tcW w:w="0" w:type="auto"/>
          </w:tcPr>
          <w:p w:rsidR="000A10A2" w:rsidRPr="004D450E" w:rsidRDefault="000A10A2" w:rsidP="006F2B9F">
            <w:pPr>
              <w:spacing w:line="360" w:lineRule="auto"/>
              <w:jc w:val="center"/>
              <w:rPr>
                <w:sz w:val="20"/>
                <w:szCs w:val="20"/>
              </w:rPr>
            </w:pPr>
            <w:r w:rsidRPr="004D450E">
              <w:rPr>
                <w:sz w:val="20"/>
                <w:szCs w:val="20"/>
              </w:rPr>
              <w:t>1290</w:t>
            </w:r>
          </w:p>
        </w:tc>
        <w:tc>
          <w:tcPr>
            <w:tcW w:w="0" w:type="auto"/>
          </w:tcPr>
          <w:p w:rsidR="000A10A2" w:rsidRPr="004D450E" w:rsidRDefault="000A10A2" w:rsidP="006F2B9F">
            <w:pPr>
              <w:spacing w:line="360" w:lineRule="auto"/>
              <w:jc w:val="center"/>
              <w:rPr>
                <w:sz w:val="20"/>
                <w:szCs w:val="20"/>
              </w:rPr>
            </w:pPr>
            <w:r w:rsidRPr="004D450E">
              <w:rPr>
                <w:sz w:val="20"/>
                <w:szCs w:val="20"/>
              </w:rPr>
              <w:t>5070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5</w:t>
            </w:r>
          </w:p>
        </w:tc>
        <w:tc>
          <w:tcPr>
            <w:tcW w:w="0" w:type="auto"/>
          </w:tcPr>
          <w:p w:rsidR="000A10A2" w:rsidRPr="004D450E" w:rsidRDefault="000A10A2" w:rsidP="006F2B9F">
            <w:pPr>
              <w:spacing w:line="360" w:lineRule="auto"/>
              <w:jc w:val="center"/>
              <w:rPr>
                <w:sz w:val="20"/>
                <w:szCs w:val="20"/>
              </w:rPr>
            </w:pPr>
            <w:r w:rsidRPr="004D450E">
              <w:rPr>
                <w:sz w:val="20"/>
                <w:szCs w:val="20"/>
              </w:rPr>
              <w:t>1570</w:t>
            </w:r>
          </w:p>
        </w:tc>
        <w:tc>
          <w:tcPr>
            <w:tcW w:w="0" w:type="auto"/>
          </w:tcPr>
          <w:p w:rsidR="000A10A2" w:rsidRPr="004D450E" w:rsidRDefault="000A10A2" w:rsidP="006F2B9F">
            <w:pPr>
              <w:spacing w:line="360" w:lineRule="auto"/>
              <w:jc w:val="center"/>
              <w:rPr>
                <w:sz w:val="20"/>
                <w:szCs w:val="20"/>
              </w:rPr>
            </w:pPr>
            <w:r w:rsidRPr="004D450E">
              <w:rPr>
                <w:sz w:val="20"/>
                <w:szCs w:val="20"/>
              </w:rPr>
              <w:t>5430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6</w:t>
            </w:r>
          </w:p>
        </w:tc>
        <w:tc>
          <w:tcPr>
            <w:tcW w:w="0" w:type="auto"/>
          </w:tcPr>
          <w:p w:rsidR="000A10A2" w:rsidRPr="004D450E" w:rsidRDefault="000A10A2" w:rsidP="006F2B9F">
            <w:pPr>
              <w:spacing w:line="360" w:lineRule="auto"/>
              <w:jc w:val="center"/>
              <w:rPr>
                <w:sz w:val="20"/>
                <w:szCs w:val="20"/>
              </w:rPr>
            </w:pPr>
            <w:r w:rsidRPr="004D450E">
              <w:rPr>
                <w:sz w:val="20"/>
                <w:szCs w:val="20"/>
              </w:rPr>
              <w:t>1780</w:t>
            </w:r>
          </w:p>
        </w:tc>
        <w:tc>
          <w:tcPr>
            <w:tcW w:w="0" w:type="auto"/>
          </w:tcPr>
          <w:p w:rsidR="000A10A2" w:rsidRPr="004D450E" w:rsidRDefault="000A10A2" w:rsidP="006F2B9F">
            <w:pPr>
              <w:spacing w:line="360" w:lineRule="auto"/>
              <w:jc w:val="center"/>
              <w:rPr>
                <w:sz w:val="20"/>
                <w:szCs w:val="20"/>
              </w:rPr>
            </w:pPr>
            <w:r w:rsidRPr="004D450E">
              <w:rPr>
                <w:sz w:val="20"/>
                <w:szCs w:val="20"/>
              </w:rPr>
              <w:t>5960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7</w:t>
            </w:r>
          </w:p>
        </w:tc>
        <w:tc>
          <w:tcPr>
            <w:tcW w:w="0" w:type="auto"/>
          </w:tcPr>
          <w:p w:rsidR="000A10A2" w:rsidRPr="004D450E" w:rsidRDefault="000A10A2" w:rsidP="006F2B9F">
            <w:pPr>
              <w:spacing w:line="360" w:lineRule="auto"/>
              <w:jc w:val="center"/>
              <w:rPr>
                <w:sz w:val="20"/>
                <w:szCs w:val="20"/>
              </w:rPr>
            </w:pPr>
            <w:r w:rsidRPr="004D450E">
              <w:rPr>
                <w:sz w:val="20"/>
                <w:szCs w:val="20"/>
              </w:rPr>
              <w:t>1820</w:t>
            </w:r>
          </w:p>
        </w:tc>
        <w:tc>
          <w:tcPr>
            <w:tcW w:w="0" w:type="auto"/>
          </w:tcPr>
          <w:p w:rsidR="000A10A2" w:rsidRPr="004D450E" w:rsidRDefault="000A10A2" w:rsidP="006F2B9F">
            <w:pPr>
              <w:spacing w:line="360" w:lineRule="auto"/>
              <w:jc w:val="center"/>
              <w:rPr>
                <w:sz w:val="20"/>
                <w:szCs w:val="20"/>
              </w:rPr>
            </w:pPr>
            <w:r w:rsidRPr="004D450E">
              <w:rPr>
                <w:sz w:val="20"/>
                <w:szCs w:val="20"/>
              </w:rPr>
              <w:t>6890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8</w:t>
            </w:r>
          </w:p>
        </w:tc>
        <w:tc>
          <w:tcPr>
            <w:tcW w:w="0" w:type="auto"/>
          </w:tcPr>
          <w:p w:rsidR="000A10A2" w:rsidRPr="004D450E" w:rsidRDefault="000A10A2" w:rsidP="006F2B9F">
            <w:pPr>
              <w:spacing w:line="360" w:lineRule="auto"/>
              <w:jc w:val="center"/>
              <w:rPr>
                <w:sz w:val="20"/>
                <w:szCs w:val="20"/>
              </w:rPr>
            </w:pPr>
            <w:r w:rsidRPr="004D450E">
              <w:rPr>
                <w:sz w:val="20"/>
                <w:szCs w:val="20"/>
              </w:rPr>
              <w:t>1040</w:t>
            </w:r>
          </w:p>
        </w:tc>
        <w:tc>
          <w:tcPr>
            <w:tcW w:w="0" w:type="auto"/>
          </w:tcPr>
          <w:p w:rsidR="000A10A2" w:rsidRPr="004D450E" w:rsidRDefault="000A10A2" w:rsidP="006F2B9F">
            <w:pPr>
              <w:spacing w:line="360" w:lineRule="auto"/>
              <w:jc w:val="center"/>
              <w:rPr>
                <w:sz w:val="20"/>
                <w:szCs w:val="20"/>
              </w:rPr>
            </w:pPr>
            <w:r w:rsidRPr="004D450E">
              <w:rPr>
                <w:sz w:val="20"/>
                <w:szCs w:val="20"/>
              </w:rPr>
              <w:t>4050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9</w:t>
            </w:r>
          </w:p>
        </w:tc>
        <w:tc>
          <w:tcPr>
            <w:tcW w:w="0" w:type="auto"/>
          </w:tcPr>
          <w:p w:rsidR="000A10A2" w:rsidRPr="004D450E" w:rsidRDefault="000A10A2" w:rsidP="006F2B9F">
            <w:pPr>
              <w:spacing w:line="360" w:lineRule="auto"/>
              <w:jc w:val="center"/>
              <w:rPr>
                <w:sz w:val="20"/>
                <w:szCs w:val="20"/>
              </w:rPr>
            </w:pPr>
            <w:r w:rsidRPr="004D450E">
              <w:rPr>
                <w:sz w:val="20"/>
                <w:szCs w:val="20"/>
              </w:rPr>
              <w:t>1120</w:t>
            </w:r>
          </w:p>
        </w:tc>
        <w:tc>
          <w:tcPr>
            <w:tcW w:w="0" w:type="auto"/>
          </w:tcPr>
          <w:p w:rsidR="000A10A2" w:rsidRPr="004D450E" w:rsidRDefault="000A10A2" w:rsidP="006F2B9F">
            <w:pPr>
              <w:spacing w:line="360" w:lineRule="auto"/>
              <w:jc w:val="center"/>
              <w:rPr>
                <w:sz w:val="20"/>
                <w:szCs w:val="20"/>
              </w:rPr>
            </w:pPr>
            <w:r w:rsidRPr="004D450E">
              <w:rPr>
                <w:sz w:val="20"/>
                <w:szCs w:val="20"/>
              </w:rPr>
              <w:t>4420</w:t>
            </w:r>
          </w:p>
        </w:tc>
      </w:tr>
      <w:tr w:rsidR="000A10A2" w:rsidRPr="004D450E" w:rsidTr="006F2B9F">
        <w:trPr>
          <w:jc w:val="center"/>
        </w:trPr>
        <w:tc>
          <w:tcPr>
            <w:tcW w:w="0" w:type="auto"/>
          </w:tcPr>
          <w:p w:rsidR="000A10A2" w:rsidRPr="004D450E" w:rsidRDefault="000A10A2" w:rsidP="006F2B9F">
            <w:pPr>
              <w:spacing w:line="360" w:lineRule="auto"/>
              <w:jc w:val="center"/>
              <w:rPr>
                <w:sz w:val="20"/>
                <w:szCs w:val="20"/>
              </w:rPr>
            </w:pPr>
            <w:r w:rsidRPr="004D450E">
              <w:rPr>
                <w:sz w:val="20"/>
                <w:szCs w:val="20"/>
              </w:rPr>
              <w:t>10</w:t>
            </w:r>
          </w:p>
        </w:tc>
        <w:tc>
          <w:tcPr>
            <w:tcW w:w="0" w:type="auto"/>
          </w:tcPr>
          <w:p w:rsidR="000A10A2" w:rsidRPr="004D450E" w:rsidRDefault="000A10A2" w:rsidP="006F2B9F">
            <w:pPr>
              <w:spacing w:line="360" w:lineRule="auto"/>
              <w:jc w:val="center"/>
              <w:rPr>
                <w:sz w:val="20"/>
                <w:szCs w:val="20"/>
              </w:rPr>
            </w:pPr>
            <w:r w:rsidRPr="004D450E">
              <w:rPr>
                <w:sz w:val="20"/>
                <w:szCs w:val="20"/>
              </w:rPr>
              <w:t>1080</w:t>
            </w:r>
          </w:p>
        </w:tc>
        <w:tc>
          <w:tcPr>
            <w:tcW w:w="0" w:type="auto"/>
          </w:tcPr>
          <w:p w:rsidR="000A10A2" w:rsidRPr="004D450E" w:rsidRDefault="000A10A2" w:rsidP="006F2B9F">
            <w:pPr>
              <w:spacing w:line="360" w:lineRule="auto"/>
              <w:jc w:val="center"/>
              <w:rPr>
                <w:sz w:val="20"/>
                <w:szCs w:val="20"/>
              </w:rPr>
            </w:pPr>
            <w:r w:rsidRPr="004D450E">
              <w:rPr>
                <w:sz w:val="20"/>
                <w:szCs w:val="20"/>
              </w:rPr>
              <w:t>4350</w:t>
            </w:r>
          </w:p>
        </w:tc>
      </w:tr>
    </w:tbl>
    <w:p w:rsidR="000A10A2" w:rsidRPr="004D7D22" w:rsidRDefault="000A10A2" w:rsidP="000A10A2">
      <w:pPr>
        <w:spacing w:line="360" w:lineRule="auto"/>
        <w:ind w:firstLine="709"/>
        <w:jc w:val="center"/>
        <w:rPr>
          <w:sz w:val="28"/>
          <w:szCs w:val="28"/>
        </w:rPr>
      </w:pPr>
    </w:p>
    <w:p w:rsidR="000A10A2" w:rsidRPr="00B46440" w:rsidRDefault="000A10A2" w:rsidP="00871262">
      <w:pPr>
        <w:ind w:firstLine="709"/>
        <w:jc w:val="both"/>
        <w:rPr>
          <w:sz w:val="28"/>
          <w:szCs w:val="28"/>
        </w:rPr>
      </w:pPr>
      <w:r w:rsidRPr="00B46440">
        <w:rPr>
          <w:sz w:val="28"/>
          <w:szCs w:val="28"/>
        </w:rPr>
        <w:t>Произведите деление затрат в зависимости от степени их переменности по методу высшей и низшей точек. Определите мини-, макси- функцию затрат и найдите их прогнозируемую величину при 2000 ед. объема.</w:t>
      </w:r>
    </w:p>
    <w:p w:rsidR="000A10A2" w:rsidRPr="00B46440" w:rsidRDefault="000A10A2" w:rsidP="00871262">
      <w:pPr>
        <w:ind w:firstLine="709"/>
        <w:jc w:val="both"/>
        <w:rPr>
          <w:sz w:val="28"/>
          <w:szCs w:val="28"/>
        </w:rPr>
      </w:pPr>
      <w:r w:rsidRPr="00B46440">
        <w:rPr>
          <w:sz w:val="28"/>
          <w:szCs w:val="28"/>
        </w:rPr>
        <w:t xml:space="preserve">Из таблицы видно, что максимальный объем продукции составил 1820 ед., а минимальный – 930 ед. фактические затраты соответственно равны: 6890 тыс. д.е. и 3810 тыс. д.е. разница в уровнях объема производства продукции: 1820 - 920 = 900 ед.; а в уровнях затрат: 6890 – </w:t>
      </w:r>
      <w:r w:rsidRPr="00B46440">
        <w:rPr>
          <w:sz w:val="28"/>
          <w:szCs w:val="28"/>
        </w:rPr>
        <w:lastRenderedPageBreak/>
        <w:t>3810 = 3080 тыс. д.е. Тогда ставка переменных затрат на 1 ед. объема продукции составит: 3080 / 900 = 3,42 руб.</w:t>
      </w:r>
    </w:p>
    <w:p w:rsidR="000A10A2" w:rsidRPr="00B46440" w:rsidRDefault="000A10A2" w:rsidP="00871262">
      <w:pPr>
        <w:ind w:firstLine="709"/>
        <w:jc w:val="both"/>
        <w:rPr>
          <w:sz w:val="28"/>
          <w:szCs w:val="28"/>
        </w:rPr>
      </w:pPr>
      <w:r w:rsidRPr="00B46440">
        <w:rPr>
          <w:sz w:val="28"/>
          <w:szCs w:val="28"/>
        </w:rPr>
        <w:t>Соответственно при объеме продукции 2000 ед. будет равна: 2000*3,42= 6840 тыс. д.е.</w:t>
      </w:r>
    </w:p>
    <w:p w:rsidR="000A10A2" w:rsidRPr="00B46440" w:rsidRDefault="000A10A2" w:rsidP="00871262">
      <w:pPr>
        <w:ind w:firstLine="709"/>
        <w:jc w:val="both"/>
        <w:rPr>
          <w:sz w:val="28"/>
          <w:szCs w:val="28"/>
        </w:rPr>
      </w:pPr>
      <w:r w:rsidRPr="00B46440">
        <w:rPr>
          <w:sz w:val="28"/>
          <w:szCs w:val="28"/>
        </w:rPr>
        <w:t>Определим абсолютную величину постоянных расходов, которая для любого уровня производства остается неизменной.</w:t>
      </w:r>
    </w:p>
    <w:p w:rsidR="000A10A2" w:rsidRPr="00B46440" w:rsidRDefault="000A10A2" w:rsidP="00871262">
      <w:pPr>
        <w:ind w:firstLine="709"/>
        <w:jc w:val="both"/>
        <w:rPr>
          <w:sz w:val="28"/>
          <w:szCs w:val="28"/>
        </w:rPr>
      </w:pPr>
      <w:r w:rsidRPr="00B46440">
        <w:rPr>
          <w:sz w:val="28"/>
          <w:szCs w:val="28"/>
        </w:rPr>
        <w:t>Вычислим общую величину переменных расходов для максимального и минимального уровней производства путем умножения ставки переменных расходов на соответствующий объем производства:</w:t>
      </w:r>
    </w:p>
    <w:p w:rsidR="000A10A2" w:rsidRPr="00B46440" w:rsidRDefault="000A10A2" w:rsidP="00871262">
      <w:pPr>
        <w:ind w:firstLine="709"/>
        <w:jc w:val="both"/>
        <w:rPr>
          <w:sz w:val="28"/>
          <w:szCs w:val="28"/>
        </w:rPr>
      </w:pPr>
      <w:r w:rsidRPr="00B46440">
        <w:rPr>
          <w:sz w:val="28"/>
          <w:szCs w:val="28"/>
        </w:rPr>
        <w:t>1820*3,42= 6224 руб.</w:t>
      </w:r>
    </w:p>
    <w:p w:rsidR="000A10A2" w:rsidRPr="00B46440" w:rsidRDefault="000A10A2" w:rsidP="00871262">
      <w:pPr>
        <w:ind w:firstLine="709"/>
        <w:jc w:val="both"/>
        <w:rPr>
          <w:sz w:val="28"/>
          <w:szCs w:val="28"/>
        </w:rPr>
      </w:pPr>
      <w:r w:rsidRPr="00B46440">
        <w:rPr>
          <w:sz w:val="28"/>
          <w:szCs w:val="28"/>
        </w:rPr>
        <w:t>920*3,42= 3144 руб.</w:t>
      </w:r>
    </w:p>
    <w:p w:rsidR="000A10A2" w:rsidRPr="00B46440" w:rsidRDefault="000A10A2" w:rsidP="00871262">
      <w:pPr>
        <w:ind w:firstLine="709"/>
        <w:jc w:val="both"/>
        <w:rPr>
          <w:sz w:val="28"/>
          <w:szCs w:val="28"/>
        </w:rPr>
      </w:pPr>
      <w:r w:rsidRPr="00B46440">
        <w:rPr>
          <w:sz w:val="28"/>
          <w:szCs w:val="28"/>
        </w:rPr>
        <w:t>Величина постоянных затрат:</w:t>
      </w:r>
    </w:p>
    <w:p w:rsidR="000A10A2" w:rsidRPr="00B46440" w:rsidRDefault="000A10A2" w:rsidP="00871262">
      <w:pPr>
        <w:ind w:firstLine="709"/>
        <w:jc w:val="both"/>
        <w:rPr>
          <w:sz w:val="28"/>
          <w:szCs w:val="28"/>
        </w:rPr>
      </w:pPr>
      <w:r w:rsidRPr="00B46440">
        <w:rPr>
          <w:sz w:val="28"/>
          <w:szCs w:val="28"/>
        </w:rPr>
        <w:t>6890-6224= 666 руб.</w:t>
      </w:r>
    </w:p>
    <w:p w:rsidR="000A10A2" w:rsidRPr="00B46440" w:rsidRDefault="000A10A2" w:rsidP="00871262">
      <w:pPr>
        <w:ind w:firstLine="709"/>
        <w:jc w:val="both"/>
        <w:rPr>
          <w:sz w:val="28"/>
          <w:szCs w:val="28"/>
        </w:rPr>
      </w:pPr>
      <w:r w:rsidRPr="00B46440">
        <w:rPr>
          <w:sz w:val="28"/>
          <w:szCs w:val="28"/>
        </w:rPr>
        <w:t>3810-3144= 666 руб.</w:t>
      </w:r>
    </w:p>
    <w:p w:rsidR="000A10A2" w:rsidRPr="00B46440" w:rsidRDefault="000A10A2" w:rsidP="00871262">
      <w:pPr>
        <w:ind w:firstLine="709"/>
        <w:jc w:val="both"/>
        <w:rPr>
          <w:sz w:val="28"/>
          <w:szCs w:val="28"/>
        </w:rPr>
      </w:pPr>
      <w:r w:rsidRPr="00B46440">
        <w:rPr>
          <w:sz w:val="28"/>
          <w:szCs w:val="28"/>
        </w:rPr>
        <w:t>Уравнение затрат для данного примера имеет вид:</w:t>
      </w:r>
    </w:p>
    <w:p w:rsidR="000A10A2" w:rsidRPr="00B46440" w:rsidRDefault="000A10A2" w:rsidP="00871262">
      <w:pPr>
        <w:ind w:firstLine="709"/>
        <w:jc w:val="both"/>
        <w:rPr>
          <w:sz w:val="28"/>
          <w:szCs w:val="28"/>
        </w:rPr>
      </w:pPr>
      <w:r w:rsidRPr="00B46440">
        <w:rPr>
          <w:sz w:val="28"/>
          <w:szCs w:val="28"/>
          <w:lang w:val="en-US"/>
        </w:rPr>
        <w:t>Y</w:t>
      </w:r>
      <w:r w:rsidRPr="00B46440">
        <w:rPr>
          <w:sz w:val="28"/>
          <w:szCs w:val="28"/>
        </w:rPr>
        <w:t xml:space="preserve"> = 666 + 3,42 </w:t>
      </w:r>
      <w:r w:rsidRPr="00B46440">
        <w:rPr>
          <w:sz w:val="28"/>
          <w:szCs w:val="28"/>
          <w:lang w:val="en-US"/>
        </w:rPr>
        <w:t>X</w:t>
      </w:r>
    </w:p>
    <w:p w:rsidR="000A10A2" w:rsidRPr="00B46440" w:rsidRDefault="000A10A2" w:rsidP="00871262">
      <w:pPr>
        <w:ind w:firstLine="709"/>
        <w:jc w:val="both"/>
        <w:rPr>
          <w:sz w:val="28"/>
          <w:szCs w:val="28"/>
        </w:rPr>
      </w:pPr>
      <w:r w:rsidRPr="00B46440">
        <w:rPr>
          <w:sz w:val="28"/>
          <w:szCs w:val="28"/>
          <w:lang w:val="en-US"/>
        </w:rPr>
        <w:t>Y</w:t>
      </w:r>
      <w:r w:rsidRPr="00B46440">
        <w:rPr>
          <w:sz w:val="28"/>
          <w:szCs w:val="28"/>
        </w:rPr>
        <w:t>– общая величина расходов на содержание и эксплуатацию машин и оборудования кузовного корпуса; Х – объем продукции ед..</w:t>
      </w:r>
    </w:p>
    <w:p w:rsidR="000A10A2" w:rsidRPr="00B46440" w:rsidRDefault="000A10A2" w:rsidP="00871262">
      <w:pPr>
        <w:ind w:firstLine="709"/>
        <w:jc w:val="both"/>
        <w:rPr>
          <w:sz w:val="28"/>
          <w:szCs w:val="28"/>
        </w:rPr>
      </w:pPr>
      <w:r w:rsidRPr="00B46440">
        <w:rPr>
          <w:sz w:val="28"/>
          <w:szCs w:val="28"/>
        </w:rPr>
        <w:t>Подставляя в уравнение различные значения объема производства, можно установит общую величину данного вида затрат.</w:t>
      </w:r>
    </w:p>
    <w:p w:rsidR="000A10A2" w:rsidRDefault="000A10A2" w:rsidP="00871262">
      <w:pPr>
        <w:ind w:firstLine="709"/>
        <w:jc w:val="both"/>
        <w:rPr>
          <w:sz w:val="28"/>
          <w:szCs w:val="28"/>
        </w:rPr>
      </w:pPr>
    </w:p>
    <w:p w:rsidR="000A10A2" w:rsidRPr="00B46440" w:rsidRDefault="000A10A2" w:rsidP="000A10A2">
      <w:pPr>
        <w:spacing w:line="360" w:lineRule="auto"/>
        <w:ind w:firstLine="709"/>
        <w:jc w:val="both"/>
        <w:rPr>
          <w:sz w:val="28"/>
          <w:szCs w:val="28"/>
        </w:rPr>
      </w:pPr>
      <w:r w:rsidRPr="00B46440">
        <w:rPr>
          <w:sz w:val="28"/>
          <w:szCs w:val="28"/>
        </w:rPr>
        <w:t>Этот же метод можно представить графически:</w:t>
      </w:r>
    </w:p>
    <w:p w:rsidR="000A10A2" w:rsidRDefault="000A10A2" w:rsidP="000A10A2">
      <w:pPr>
        <w:spacing w:line="360" w:lineRule="auto"/>
        <w:jc w:val="both"/>
        <w:rPr>
          <w:sz w:val="28"/>
          <w:szCs w:val="28"/>
        </w:rPr>
      </w:pPr>
    </w:p>
    <w:p w:rsidR="000A10A2" w:rsidRPr="00B46440" w:rsidRDefault="00E17B7E" w:rsidP="000A10A2">
      <w:pPr>
        <w:spacing w:line="360" w:lineRule="auto"/>
        <w:jc w:val="both"/>
        <w:rPr>
          <w:sz w:val="28"/>
          <w:szCs w:val="28"/>
        </w:rPr>
      </w:pPr>
      <w:r>
        <w:rPr>
          <w:noProof/>
        </w:rPr>
        <mc:AlternateContent>
          <mc:Choice Requires="wps">
            <w:drawing>
              <wp:anchor distT="0" distB="0" distL="114300" distR="114300" simplePos="0" relativeHeight="251666432" behindDoc="0" locked="0" layoutInCell="0" allowOverlap="1">
                <wp:simplePos x="0" y="0"/>
                <wp:positionH relativeFrom="column">
                  <wp:posOffset>1202690</wp:posOffset>
                </wp:positionH>
                <wp:positionV relativeFrom="paragraph">
                  <wp:posOffset>121920</wp:posOffset>
                </wp:positionV>
                <wp:extent cx="0" cy="1737360"/>
                <wp:effectExtent l="59690" t="17145" r="54610" b="762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9.6pt" to="94.7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" o:allowincell="f">
                <v:stroke endarrow="block"/>
              </v:line>
            </w:pict>
          </mc:Fallback>
        </mc:AlternateContent>
      </w:r>
      <w:r w:rsidR="000A10A2" w:rsidRPr="00B46440">
        <w:rPr>
          <w:sz w:val="28"/>
          <w:szCs w:val="28"/>
        </w:rPr>
        <w:t>Затраты, д.е.</w:t>
      </w:r>
    </w:p>
    <w:p w:rsidR="000A10A2" w:rsidRPr="004D7D22" w:rsidRDefault="00E17B7E" w:rsidP="000A10A2">
      <w:pPr>
        <w:spacing w:line="360" w:lineRule="auto"/>
        <w:ind w:firstLine="709"/>
        <w:jc w:val="both"/>
        <w:rPr>
          <w:sz w:val="28"/>
          <w:szCs w:val="28"/>
        </w:rPr>
      </w:pPr>
      <w:r>
        <w:rPr>
          <w:noProof/>
        </w:rPr>
        <mc:AlternateContent>
          <mc:Choice Requires="wps">
            <w:drawing>
              <wp:anchor distT="0" distB="0" distL="114300" distR="114300" simplePos="0" relativeHeight="251665408" behindDoc="0" locked="0" layoutInCell="0" allowOverlap="1">
                <wp:simplePos x="0" y="0"/>
                <wp:positionH relativeFrom="column">
                  <wp:posOffset>1202690</wp:posOffset>
                </wp:positionH>
                <wp:positionV relativeFrom="paragraph">
                  <wp:posOffset>135890</wp:posOffset>
                </wp:positionV>
                <wp:extent cx="2392680" cy="1266190"/>
                <wp:effectExtent l="12065" t="12065" r="5080" b="762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2680" cy="1266190"/>
                        </a:xfrm>
                        <a:custGeom>
                          <a:avLst/>
                          <a:gdLst>
                            <a:gd name="T0" fmla="*/ 0 w 3768"/>
                            <a:gd name="T1" fmla="*/ 1994 h 1994"/>
                            <a:gd name="T2" fmla="*/ 3768 w 3768"/>
                            <a:gd name="T3" fmla="*/ 0 h 1994"/>
                          </a:gdLst>
                          <a:ahLst/>
                          <a:cxnLst>
                            <a:cxn ang="0">
                              <a:pos x="T0" y="T1"/>
                            </a:cxn>
                            <a:cxn ang="0">
                              <a:pos x="T2" y="T3"/>
                            </a:cxn>
                          </a:cxnLst>
                          <a:rect l="0" t="0" r="r" b="b"/>
                          <a:pathLst>
                            <a:path w="3768" h="1994">
                              <a:moveTo>
                                <a:pt x="0" y="1994"/>
                              </a:moveTo>
                              <a:lnTo>
                                <a:pt x="37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7pt,110.4pt,283.1pt,10.7pt" coordsize="376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" o:allowincell="f" filled="f">
                <v:path arrowok="t" o:connecttype="custom" o:connectlocs="0,1266190;2392680,0" o:connectangles="0,0"/>
              </v:poly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1201420</wp:posOffset>
                </wp:positionH>
                <wp:positionV relativeFrom="paragraph">
                  <wp:posOffset>143510</wp:posOffset>
                </wp:positionV>
                <wp:extent cx="2362200" cy="1060450"/>
                <wp:effectExtent l="10795" t="10160" r="8255" b="5715"/>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060450"/>
                        </a:xfrm>
                        <a:custGeom>
                          <a:avLst/>
                          <a:gdLst>
                            <a:gd name="T0" fmla="*/ 0 w 3720"/>
                            <a:gd name="T1" fmla="*/ 1670 h 1670"/>
                            <a:gd name="T2" fmla="*/ 3720 w 3720"/>
                            <a:gd name="T3" fmla="*/ 0 h 1670"/>
                          </a:gdLst>
                          <a:ahLst/>
                          <a:cxnLst>
                            <a:cxn ang="0">
                              <a:pos x="T0" y="T1"/>
                            </a:cxn>
                            <a:cxn ang="0">
                              <a:pos x="T2" y="T3"/>
                            </a:cxn>
                          </a:cxnLst>
                          <a:rect l="0" t="0" r="r" b="b"/>
                          <a:pathLst>
                            <a:path w="3720" h="1670">
                              <a:moveTo>
                                <a:pt x="0" y="1670"/>
                              </a:moveTo>
                              <a:lnTo>
                                <a:pt x="3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6pt,94.8pt,280.6pt,11.3pt" coordsize="372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" filled="f">
                <v:path arrowok="t" o:connecttype="custom" o:connectlocs="0,1060450;2362200,0" o:connectangles="0,0"/>
              </v:polyline>
            </w:pict>
          </mc:Fallback>
        </mc:AlternateContent>
      </w:r>
      <w:r w:rsidR="000A10A2" w:rsidRPr="004D7D22">
        <w:rPr>
          <w:sz w:val="28"/>
          <w:szCs w:val="28"/>
        </w:rPr>
        <w:t xml:space="preserve">6890 </w:t>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sidRPr="004D7D22">
        <w:rPr>
          <w:sz w:val="28"/>
          <w:szCs w:val="28"/>
          <w:lang w:val="en-US"/>
        </w:rPr>
        <w:t>B</w:t>
      </w:r>
    </w:p>
    <w:p w:rsidR="000A10A2" w:rsidRPr="004D7D22" w:rsidRDefault="00E17B7E" w:rsidP="000A10A2">
      <w:pPr>
        <w:spacing w:line="360" w:lineRule="auto"/>
        <w:ind w:firstLine="709"/>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3258820</wp:posOffset>
                </wp:positionH>
                <wp:positionV relativeFrom="paragraph">
                  <wp:posOffset>112395</wp:posOffset>
                </wp:positionV>
                <wp:extent cx="0" cy="1174750"/>
                <wp:effectExtent l="10795" t="7620" r="8255" b="825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0"/>
                        </a:xfrm>
                        <a:custGeom>
                          <a:avLst/>
                          <a:gdLst>
                            <a:gd name="T0" fmla="*/ 0 w 1"/>
                            <a:gd name="T1" fmla="*/ 1850 h 1850"/>
                            <a:gd name="T2" fmla="*/ 0 w 1"/>
                            <a:gd name="T3" fmla="*/ 0 h 1850"/>
                          </a:gdLst>
                          <a:ahLst/>
                          <a:cxnLst>
                            <a:cxn ang="0">
                              <a:pos x="T0" y="T1"/>
                            </a:cxn>
                            <a:cxn ang="0">
                              <a:pos x="T2" y="T3"/>
                            </a:cxn>
                          </a:cxnLst>
                          <a:rect l="0" t="0" r="r" b="b"/>
                          <a:pathLst>
                            <a:path w="1" h="1850">
                              <a:moveTo>
                                <a:pt x="0" y="1850"/>
                              </a:moveTo>
                              <a:lnTo>
                                <a:pt x="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56.6pt;margin-top:8.85pt;width:0;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" path="m,1850l,e" filled="f">
                <v:stroke dashstyle="dash"/>
                <v:path arrowok="t" o:connecttype="custom" o:connectlocs="0,1174750;0,0" o:connectangles="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1201420</wp:posOffset>
                </wp:positionH>
                <wp:positionV relativeFrom="paragraph">
                  <wp:posOffset>93345</wp:posOffset>
                </wp:positionV>
                <wp:extent cx="2063750" cy="12700"/>
                <wp:effectExtent l="10795" t="7620" r="11430" b="825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0" cy="12700"/>
                        </a:xfrm>
                        <a:custGeom>
                          <a:avLst/>
                          <a:gdLst>
                            <a:gd name="T0" fmla="*/ 3250 w 3250"/>
                            <a:gd name="T1" fmla="*/ 0 h 20"/>
                            <a:gd name="T2" fmla="*/ 0 w 3250"/>
                            <a:gd name="T3" fmla="*/ 20 h 20"/>
                          </a:gdLst>
                          <a:ahLst/>
                          <a:cxnLst>
                            <a:cxn ang="0">
                              <a:pos x="T0" y="T1"/>
                            </a:cxn>
                            <a:cxn ang="0">
                              <a:pos x="T2" y="T3"/>
                            </a:cxn>
                          </a:cxnLst>
                          <a:rect l="0" t="0" r="r" b="b"/>
                          <a:pathLst>
                            <a:path w="3250" h="20">
                              <a:moveTo>
                                <a:pt x="3250" y="0"/>
                              </a:moveTo>
                              <a:lnTo>
                                <a:pt x="0" y="2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7.1pt,7.35pt,94.6pt,8.35pt"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" filled="f">
                <v:stroke dashstyle="dash"/>
                <v:path arrowok="t" o:connecttype="custom" o:connectlocs="2063750,0;0,12700" o:connectangles="0,0"/>
              </v:poly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1202690</wp:posOffset>
                </wp:positionH>
                <wp:positionV relativeFrom="paragraph">
                  <wp:posOffset>16510</wp:posOffset>
                </wp:positionV>
                <wp:extent cx="1920240" cy="1280160"/>
                <wp:effectExtent l="12065" t="6985" r="1079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28016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4.7pt;margin-top:1.3pt;width:151.2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" o:allowincell="f">
                <v:stroke dashstyle="dash"/>
              </v:rect>
            </w:pict>
          </mc:Fallback>
        </mc:AlternateContent>
      </w:r>
      <w:r w:rsidR="000A10A2" w:rsidRPr="004D7D22">
        <w:rPr>
          <w:sz w:val="28"/>
          <w:szCs w:val="28"/>
        </w:rPr>
        <w:t>6840</w:t>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sidRPr="004D7D22">
        <w:rPr>
          <w:sz w:val="28"/>
          <w:szCs w:val="28"/>
        </w:rPr>
        <w:t xml:space="preserve"> </w:t>
      </w:r>
      <w:r w:rsidR="000A10A2" w:rsidRPr="004D7D22">
        <w:rPr>
          <w:sz w:val="28"/>
          <w:szCs w:val="28"/>
          <w:lang w:val="en-US"/>
        </w:rPr>
        <w:t>C</w:t>
      </w:r>
    </w:p>
    <w:p w:rsidR="000A10A2" w:rsidRPr="004D7D22" w:rsidRDefault="000A10A2" w:rsidP="000A10A2">
      <w:pPr>
        <w:spacing w:line="360" w:lineRule="auto"/>
        <w:ind w:firstLine="709"/>
        <w:jc w:val="both"/>
        <w:rPr>
          <w:sz w:val="28"/>
          <w:szCs w:val="28"/>
        </w:rPr>
      </w:pPr>
    </w:p>
    <w:p w:rsidR="000A10A2" w:rsidRPr="004D7D22" w:rsidRDefault="00E17B7E" w:rsidP="000A10A2">
      <w:pPr>
        <w:spacing w:line="360" w:lineRule="auto"/>
        <w:ind w:firstLine="709"/>
        <w:jc w:val="both"/>
        <w:rPr>
          <w:sz w:val="28"/>
          <w:szCs w:val="28"/>
        </w:rPr>
      </w:pPr>
      <w:r>
        <w:rPr>
          <w:noProof/>
        </w:rPr>
        <mc:AlternateContent>
          <mc:Choice Requires="wps">
            <w:drawing>
              <wp:anchor distT="0" distB="0" distL="114300" distR="114300" simplePos="0" relativeHeight="251664384" behindDoc="0" locked="0" layoutInCell="0" allowOverlap="1">
                <wp:simplePos x="0" y="0"/>
                <wp:positionH relativeFrom="column">
                  <wp:posOffset>1202690</wp:posOffset>
                </wp:positionH>
                <wp:positionV relativeFrom="paragraph">
                  <wp:posOffset>94615</wp:posOffset>
                </wp:positionV>
                <wp:extent cx="1005840" cy="822960"/>
                <wp:effectExtent l="12065" t="8890" r="1079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4.7pt;margin-top:7.45pt;width:79.2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" o:allowincell="f">
                <v:stroke dashstyle="dash"/>
              </v:rect>
            </w:pict>
          </mc:Fallback>
        </mc:AlternateContent>
      </w:r>
      <w:r w:rsidR="000A10A2" w:rsidRPr="004D7D22">
        <w:rPr>
          <w:sz w:val="28"/>
          <w:szCs w:val="28"/>
        </w:rPr>
        <w:t>3810</w:t>
      </w:r>
      <w:r w:rsidR="000A10A2">
        <w:rPr>
          <w:sz w:val="28"/>
          <w:szCs w:val="28"/>
        </w:rPr>
        <w:t xml:space="preserve"> </w:t>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Pr>
          <w:sz w:val="28"/>
          <w:szCs w:val="28"/>
        </w:rPr>
        <w:tab/>
      </w:r>
      <w:r w:rsidR="000A10A2" w:rsidRPr="004D7D22">
        <w:rPr>
          <w:sz w:val="28"/>
          <w:szCs w:val="28"/>
          <w:lang w:val="en-US"/>
        </w:rPr>
        <w:t>F</w:t>
      </w:r>
    </w:p>
    <w:p w:rsidR="000A10A2" w:rsidRPr="004D7D22" w:rsidRDefault="000A10A2" w:rsidP="000A10A2">
      <w:pPr>
        <w:spacing w:line="360" w:lineRule="auto"/>
        <w:ind w:firstLine="709"/>
        <w:jc w:val="both"/>
        <w:rPr>
          <w:sz w:val="28"/>
          <w:szCs w:val="28"/>
        </w:rPr>
      </w:pPr>
    </w:p>
    <w:p w:rsidR="000A10A2" w:rsidRPr="004D7D22" w:rsidRDefault="00E17B7E" w:rsidP="000A10A2">
      <w:pPr>
        <w:spacing w:line="360" w:lineRule="auto"/>
        <w:ind w:firstLine="709"/>
        <w:jc w:val="both"/>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297815</wp:posOffset>
                </wp:positionV>
                <wp:extent cx="3474720" cy="0"/>
                <wp:effectExtent l="9525" t="59690" r="20955" b="5461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45pt" to="372.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ZKAIAAEo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">
                <v:stroke endarrow="block"/>
              </v:line>
            </w:pict>
          </mc:Fallback>
        </mc:AlternateContent>
      </w:r>
      <w:r w:rsidR="000A10A2" w:rsidRPr="004D7D22">
        <w:rPr>
          <w:sz w:val="28"/>
          <w:szCs w:val="28"/>
        </w:rPr>
        <w:t>666</w:t>
      </w:r>
      <w:r w:rsidR="000A10A2" w:rsidRPr="004D7D22">
        <w:rPr>
          <w:sz w:val="28"/>
          <w:szCs w:val="28"/>
          <w:lang w:val="en-US"/>
        </w:rPr>
        <w:t>A</w:t>
      </w:r>
    </w:p>
    <w:p w:rsidR="000A10A2" w:rsidRPr="00B46440" w:rsidRDefault="000A10A2" w:rsidP="000A10A2">
      <w:pPr>
        <w:spacing w:line="360" w:lineRule="auto"/>
        <w:ind w:firstLine="709"/>
        <w:jc w:val="both"/>
        <w:rPr>
          <w:sz w:val="28"/>
          <w:szCs w:val="28"/>
        </w:rPr>
      </w:pPr>
      <w:r w:rsidRPr="00B46440">
        <w:rPr>
          <w:sz w:val="28"/>
          <w:szCs w:val="28"/>
        </w:rPr>
        <w:t>0</w:t>
      </w:r>
      <w:r w:rsidRPr="00B46440">
        <w:rPr>
          <w:sz w:val="28"/>
          <w:szCs w:val="28"/>
        </w:rPr>
        <w:tab/>
      </w:r>
      <w:r w:rsidRPr="00B46440">
        <w:rPr>
          <w:sz w:val="28"/>
          <w:szCs w:val="28"/>
        </w:rPr>
        <w:tab/>
      </w:r>
      <w:r w:rsidRPr="00B46440">
        <w:rPr>
          <w:sz w:val="28"/>
          <w:szCs w:val="28"/>
        </w:rPr>
        <w:tab/>
        <w:t xml:space="preserve"> 890</w:t>
      </w:r>
      <w:r w:rsidRPr="00B46440">
        <w:rPr>
          <w:sz w:val="28"/>
          <w:szCs w:val="28"/>
        </w:rPr>
        <w:tab/>
        <w:t>1820 2000</w:t>
      </w:r>
      <w:r w:rsidRPr="00B46440">
        <w:rPr>
          <w:sz w:val="28"/>
          <w:szCs w:val="28"/>
        </w:rPr>
        <w:tab/>
      </w:r>
      <w:r w:rsidRPr="00B46440">
        <w:rPr>
          <w:sz w:val="28"/>
          <w:szCs w:val="28"/>
        </w:rPr>
        <w:tab/>
        <w:t>объем продукции ед.</w:t>
      </w:r>
    </w:p>
    <w:p w:rsidR="000A10A2" w:rsidRPr="00B46440" w:rsidRDefault="000A10A2" w:rsidP="000A10A2">
      <w:pPr>
        <w:spacing w:line="360" w:lineRule="auto"/>
        <w:ind w:firstLine="709"/>
        <w:jc w:val="both"/>
        <w:rPr>
          <w:sz w:val="28"/>
          <w:szCs w:val="28"/>
        </w:rPr>
      </w:pPr>
      <w:r w:rsidRPr="00B46440">
        <w:rPr>
          <w:sz w:val="28"/>
          <w:szCs w:val="28"/>
        </w:rPr>
        <w:t>Рис. 1. Метод высшей и низшей точек.</w:t>
      </w:r>
    </w:p>
    <w:p w:rsidR="000A10A2" w:rsidRPr="004D7D22" w:rsidRDefault="000A10A2" w:rsidP="000A10A2">
      <w:pPr>
        <w:spacing w:line="360" w:lineRule="auto"/>
        <w:ind w:firstLine="709"/>
        <w:jc w:val="both"/>
        <w:rPr>
          <w:sz w:val="28"/>
          <w:szCs w:val="28"/>
        </w:rPr>
      </w:pPr>
    </w:p>
    <w:p w:rsidR="000A10A2" w:rsidRPr="00B46440" w:rsidRDefault="000A10A2" w:rsidP="00871262">
      <w:pPr>
        <w:ind w:firstLine="709"/>
        <w:jc w:val="both"/>
        <w:rPr>
          <w:sz w:val="28"/>
          <w:szCs w:val="28"/>
        </w:rPr>
      </w:pPr>
      <w:r w:rsidRPr="00B46440">
        <w:rPr>
          <w:sz w:val="28"/>
          <w:szCs w:val="28"/>
        </w:rPr>
        <w:t>Точки А и В – пересечение затрат и объема для минимального и максимально уровней объема производства. Прямая АВ – это линия затрат</w:t>
      </w:r>
      <w:r w:rsidRPr="004D7D22">
        <w:rPr>
          <w:sz w:val="28"/>
          <w:szCs w:val="28"/>
        </w:rPr>
        <w:t xml:space="preserve"> на </w:t>
      </w:r>
      <w:r w:rsidRPr="00B46440">
        <w:rPr>
          <w:sz w:val="28"/>
          <w:szCs w:val="28"/>
        </w:rPr>
        <w:t xml:space="preserve">производство продукции. Точка пересечения этой линии с осью ординат </w:t>
      </w:r>
      <w:r w:rsidRPr="00B46440">
        <w:rPr>
          <w:sz w:val="28"/>
          <w:szCs w:val="28"/>
        </w:rPr>
        <w:lastRenderedPageBreak/>
        <w:t>объема показывает величину постоянных расходов. Прямая АС – это линия затрат на производство 2000 ед. объема.</w:t>
      </w:r>
    </w:p>
    <w:p w:rsidR="000A10A2" w:rsidRDefault="000A10A2" w:rsidP="00871262">
      <w:pPr>
        <w:rPr>
          <w:rFonts w:eastAsia="Calibri"/>
          <w:sz w:val="28"/>
          <w:szCs w:val="28"/>
        </w:rPr>
      </w:pPr>
    </w:p>
    <w:p w:rsidR="00A255C8" w:rsidRPr="000A10A2" w:rsidRDefault="000A10A2" w:rsidP="00871262">
      <w:pPr>
        <w:rPr>
          <w:rFonts w:eastAsia="Calibri"/>
          <w:b/>
          <w:sz w:val="28"/>
          <w:szCs w:val="28"/>
          <w:u w:val="single"/>
        </w:rPr>
      </w:pPr>
      <w:r w:rsidRPr="000A10A2">
        <w:rPr>
          <w:rFonts w:eastAsia="Calibri"/>
          <w:b/>
          <w:sz w:val="28"/>
          <w:szCs w:val="28"/>
          <w:u w:val="single"/>
        </w:rPr>
        <w:t xml:space="preserve"> РЛ 3.</w:t>
      </w:r>
    </w:p>
    <w:p w:rsidR="000A10A2" w:rsidRPr="00B46440" w:rsidRDefault="000A10A2" w:rsidP="00871262">
      <w:pPr>
        <w:ind w:firstLine="709"/>
        <w:jc w:val="both"/>
        <w:rPr>
          <w:sz w:val="28"/>
          <w:szCs w:val="28"/>
        </w:rPr>
      </w:pPr>
      <w:r w:rsidRPr="00B46440">
        <w:rPr>
          <w:sz w:val="28"/>
          <w:szCs w:val="28"/>
        </w:rPr>
        <w:t>Предприятие осуществляет производство двух видов продукции: продукция А и продукция В. Имеется следующая информация о затратах по видам продукции (д.е.) в расчете на единицу продукции:</w:t>
      </w:r>
    </w:p>
    <w:p w:rsidR="000A10A2" w:rsidRPr="00B46440" w:rsidRDefault="000A10A2" w:rsidP="00871262">
      <w:pPr>
        <w:ind w:firstLine="709"/>
        <w:jc w:val="both"/>
        <w:rPr>
          <w:sz w:val="28"/>
          <w:szCs w:val="28"/>
        </w:rPr>
      </w:pPr>
      <w:r w:rsidRPr="00B46440">
        <w:rPr>
          <w:sz w:val="28"/>
          <w:szCs w:val="28"/>
        </w:rPr>
        <w:t>Статьи расходов</w:t>
      </w:r>
      <w:r w:rsidRPr="00B46440">
        <w:rPr>
          <w:sz w:val="28"/>
          <w:szCs w:val="28"/>
        </w:rPr>
        <w:tab/>
      </w:r>
      <w:r w:rsidRPr="00B46440">
        <w:rPr>
          <w:sz w:val="28"/>
          <w:szCs w:val="28"/>
        </w:rPr>
        <w:tab/>
      </w:r>
      <w:r w:rsidRPr="00B46440">
        <w:rPr>
          <w:sz w:val="28"/>
          <w:szCs w:val="28"/>
        </w:rPr>
        <w:tab/>
      </w:r>
      <w:r w:rsidRPr="00B46440">
        <w:rPr>
          <w:sz w:val="28"/>
          <w:szCs w:val="28"/>
        </w:rPr>
        <w:tab/>
      </w:r>
      <w:r w:rsidRPr="00B46440">
        <w:rPr>
          <w:sz w:val="28"/>
          <w:szCs w:val="28"/>
        </w:rPr>
        <w:tab/>
      </w:r>
      <w:r w:rsidRPr="00B46440">
        <w:rPr>
          <w:sz w:val="28"/>
          <w:szCs w:val="28"/>
        </w:rPr>
        <w:tab/>
        <w:t>А</w:t>
      </w:r>
      <w:r w:rsidRPr="00B46440">
        <w:rPr>
          <w:sz w:val="28"/>
          <w:szCs w:val="28"/>
        </w:rPr>
        <w:tab/>
      </w:r>
      <w:r w:rsidRPr="00B46440">
        <w:rPr>
          <w:sz w:val="28"/>
          <w:szCs w:val="28"/>
        </w:rPr>
        <w:tab/>
        <w:t>В</w:t>
      </w:r>
    </w:p>
    <w:p w:rsidR="000A10A2" w:rsidRPr="00B46440" w:rsidRDefault="000A10A2" w:rsidP="00871262">
      <w:pPr>
        <w:ind w:firstLine="709"/>
        <w:jc w:val="both"/>
        <w:rPr>
          <w:sz w:val="28"/>
          <w:szCs w:val="28"/>
        </w:rPr>
      </w:pPr>
      <w:r w:rsidRPr="00B46440">
        <w:rPr>
          <w:sz w:val="28"/>
          <w:szCs w:val="28"/>
        </w:rPr>
        <w:t>Прямая заработная плата</w:t>
      </w:r>
      <w:r w:rsidRPr="00B46440">
        <w:rPr>
          <w:sz w:val="28"/>
          <w:szCs w:val="28"/>
        </w:rPr>
        <w:tab/>
      </w:r>
      <w:r w:rsidRPr="00B46440">
        <w:rPr>
          <w:sz w:val="28"/>
          <w:szCs w:val="28"/>
        </w:rPr>
        <w:tab/>
      </w:r>
      <w:r w:rsidRPr="00B46440">
        <w:rPr>
          <w:sz w:val="28"/>
          <w:szCs w:val="28"/>
        </w:rPr>
        <w:tab/>
      </w:r>
      <w:r w:rsidRPr="00B46440">
        <w:rPr>
          <w:sz w:val="28"/>
          <w:szCs w:val="28"/>
        </w:rPr>
        <w:tab/>
        <w:t>12</w:t>
      </w:r>
      <w:r w:rsidRPr="00B46440">
        <w:rPr>
          <w:sz w:val="28"/>
          <w:szCs w:val="28"/>
        </w:rPr>
        <w:tab/>
      </w:r>
      <w:r w:rsidRPr="00B46440">
        <w:rPr>
          <w:sz w:val="28"/>
          <w:szCs w:val="28"/>
        </w:rPr>
        <w:tab/>
        <w:t>24</w:t>
      </w:r>
    </w:p>
    <w:p w:rsidR="000A10A2" w:rsidRPr="00B46440" w:rsidRDefault="000A10A2" w:rsidP="00871262">
      <w:pPr>
        <w:ind w:firstLine="709"/>
        <w:jc w:val="both"/>
        <w:rPr>
          <w:sz w:val="28"/>
          <w:szCs w:val="28"/>
        </w:rPr>
      </w:pPr>
      <w:r w:rsidRPr="00B46440">
        <w:rPr>
          <w:sz w:val="28"/>
          <w:szCs w:val="28"/>
        </w:rPr>
        <w:t>Прямые материальные затраты</w:t>
      </w:r>
      <w:r w:rsidRPr="00B46440">
        <w:rPr>
          <w:sz w:val="28"/>
          <w:szCs w:val="28"/>
        </w:rPr>
        <w:tab/>
      </w:r>
      <w:r w:rsidRPr="00B46440">
        <w:rPr>
          <w:sz w:val="28"/>
          <w:szCs w:val="28"/>
        </w:rPr>
        <w:tab/>
      </w:r>
      <w:r w:rsidRPr="00B46440">
        <w:rPr>
          <w:sz w:val="28"/>
          <w:szCs w:val="28"/>
        </w:rPr>
        <w:tab/>
        <w:t>35</w:t>
      </w:r>
      <w:r w:rsidRPr="00B46440">
        <w:rPr>
          <w:sz w:val="28"/>
          <w:szCs w:val="28"/>
        </w:rPr>
        <w:tab/>
      </w:r>
      <w:r w:rsidRPr="00B46440">
        <w:rPr>
          <w:sz w:val="28"/>
          <w:szCs w:val="28"/>
        </w:rPr>
        <w:tab/>
        <w:t>28</w:t>
      </w:r>
    </w:p>
    <w:p w:rsidR="000A10A2" w:rsidRPr="00B46440" w:rsidRDefault="000A10A2" w:rsidP="00871262">
      <w:pPr>
        <w:ind w:firstLine="709"/>
        <w:jc w:val="both"/>
        <w:rPr>
          <w:sz w:val="28"/>
          <w:szCs w:val="28"/>
        </w:rPr>
      </w:pPr>
      <w:r w:rsidRPr="00B46440">
        <w:rPr>
          <w:sz w:val="28"/>
          <w:szCs w:val="28"/>
        </w:rPr>
        <w:t>Общепроизводственные затраты за отчетный период составили 28300 д.е., общехозяйственные расходы – 34400 д.е. За отчетный период было произведено продукции А – 1200 изделий, продукции В – 800 изделий. Незавершенное производство на начало и конец отчетного периода отсутствует. В течении отчетного периода было отгружено покупателям продукции А 800 изделий и продукции В 750 изделий. Продукция была продана по цене соответственно 108 д.е. и 126 д.е. с учетом НДС 20%.</w:t>
      </w:r>
    </w:p>
    <w:p w:rsidR="000A10A2" w:rsidRPr="00B46440" w:rsidRDefault="000A10A2" w:rsidP="00871262">
      <w:pPr>
        <w:ind w:firstLine="709"/>
        <w:jc w:val="both"/>
        <w:rPr>
          <w:sz w:val="28"/>
          <w:szCs w:val="28"/>
        </w:rPr>
      </w:pPr>
      <w:r w:rsidRPr="00B46440">
        <w:rPr>
          <w:sz w:val="28"/>
          <w:szCs w:val="28"/>
        </w:rPr>
        <w:t>Задание:</w:t>
      </w:r>
    </w:p>
    <w:p w:rsidR="000A10A2" w:rsidRPr="00B46440" w:rsidRDefault="000A10A2" w:rsidP="00871262">
      <w:pPr>
        <w:ind w:firstLine="709"/>
        <w:jc w:val="both"/>
        <w:rPr>
          <w:sz w:val="28"/>
          <w:szCs w:val="28"/>
        </w:rPr>
      </w:pPr>
      <w:r w:rsidRPr="00B46440">
        <w:rPr>
          <w:sz w:val="28"/>
          <w:szCs w:val="28"/>
        </w:rPr>
        <w:t>1. Отразите процесс производства и продажи продукции на счетах бухгалтерского учета с использованием различных баз распределения общепроизводственных расходов между объектами калькулирования и с использованием различных способов списания общехозяйственных расходов.</w:t>
      </w:r>
    </w:p>
    <w:p w:rsidR="000A10A2" w:rsidRPr="00B46440" w:rsidRDefault="000A10A2" w:rsidP="00871262">
      <w:pPr>
        <w:pStyle w:val="af"/>
        <w:ind w:left="0" w:firstLine="709"/>
        <w:rPr>
          <w:rFonts w:ascii="Times New Roman" w:hAnsi="Times New Roman"/>
          <w:sz w:val="28"/>
          <w:szCs w:val="28"/>
        </w:rPr>
      </w:pPr>
      <w:r w:rsidRPr="00B46440">
        <w:rPr>
          <w:rFonts w:ascii="Times New Roman" w:hAnsi="Times New Roman"/>
          <w:sz w:val="28"/>
          <w:szCs w:val="28"/>
        </w:rPr>
        <w:t>2. Укажите наиболее оптимальный вариант организации учета затрат исходя их следующих критериев: получение максимальной прибыли от продажи продукции; минимальная стоимость оборотных средств в виде готовой продукции на складе.</w:t>
      </w:r>
    </w:p>
    <w:p w:rsidR="000A10A2" w:rsidRPr="00B46440" w:rsidRDefault="000A10A2" w:rsidP="00871262">
      <w:pPr>
        <w:ind w:firstLine="709"/>
        <w:jc w:val="both"/>
        <w:rPr>
          <w:color w:val="000000"/>
          <w:sz w:val="28"/>
          <w:szCs w:val="28"/>
        </w:rPr>
      </w:pPr>
      <w:r w:rsidRPr="00B46440">
        <w:rPr>
          <w:sz w:val="28"/>
          <w:szCs w:val="28"/>
        </w:rPr>
        <w:t>Распределение затрат, возможно следующими основными способами</w:t>
      </w:r>
      <w:r w:rsidRPr="00B46440">
        <w:rPr>
          <w:color w:val="000000"/>
          <w:sz w:val="28"/>
          <w:szCs w:val="28"/>
        </w:rPr>
        <w:t>: пропорционально зарплате основных рабочих, пропорционально прямым материальным затратам, пропорционально сумме прямых затрат.</w:t>
      </w:r>
    </w:p>
    <w:p w:rsidR="000A10A2" w:rsidRPr="00B46440" w:rsidRDefault="000A10A2" w:rsidP="00871262">
      <w:pPr>
        <w:ind w:firstLine="709"/>
        <w:jc w:val="both"/>
        <w:rPr>
          <w:color w:val="000000"/>
          <w:sz w:val="28"/>
          <w:szCs w:val="28"/>
        </w:rPr>
      </w:pPr>
      <w:r w:rsidRPr="00B46440">
        <w:rPr>
          <w:color w:val="000000"/>
          <w:sz w:val="28"/>
          <w:szCs w:val="28"/>
        </w:rPr>
        <w:t>Общая сумма косвенных затрат составила: 28 300 + 34 400 = 62 700 д.е. Исходя из этой суммы, произведем распределение косвенных затрат пропорционально прямой заработной плате (ЗП) основных рабочих.</w:t>
      </w:r>
    </w:p>
    <w:p w:rsidR="000A10A2" w:rsidRPr="00B46440" w:rsidRDefault="000A10A2" w:rsidP="00871262">
      <w:pPr>
        <w:pStyle w:val="af"/>
        <w:ind w:left="0" w:firstLine="709"/>
        <w:rPr>
          <w:rFonts w:ascii="Times New Roman" w:hAnsi="Times New Roman"/>
          <w:sz w:val="28"/>
          <w:szCs w:val="28"/>
        </w:rPr>
      </w:pPr>
      <w:r w:rsidRPr="00B46440">
        <w:rPr>
          <w:rFonts w:ascii="Times New Roman" w:hAnsi="Times New Roman"/>
          <w:b/>
          <w:sz w:val="28"/>
          <w:szCs w:val="28"/>
          <w:u w:val="single"/>
        </w:rPr>
        <w:t>Таблица1.</w:t>
      </w:r>
      <w:r w:rsidRPr="00B46440">
        <w:rPr>
          <w:rFonts w:ascii="Times New Roman" w:hAnsi="Times New Roman"/>
          <w:sz w:val="28"/>
          <w:szCs w:val="28"/>
        </w:rPr>
        <w:t xml:space="preserve"> Распределение общепроизводственных затрат пропорционально прямой заработной плате</w:t>
      </w:r>
    </w:p>
    <w:tbl>
      <w:tblPr>
        <w:tblStyle w:val="ad"/>
        <w:tblW w:w="0" w:type="auto"/>
        <w:jc w:val="center"/>
        <w:tblInd w:w="-1156" w:type="dxa"/>
        <w:tblLook w:val="0000" w:firstRow="0" w:lastRow="0" w:firstColumn="0" w:lastColumn="0" w:noHBand="0" w:noVBand="0"/>
      </w:tblPr>
      <w:tblGrid>
        <w:gridCol w:w="4327"/>
        <w:gridCol w:w="1559"/>
        <w:gridCol w:w="1701"/>
        <w:gridCol w:w="902"/>
      </w:tblGrid>
      <w:tr w:rsidR="000A10A2" w:rsidRPr="00871262" w:rsidTr="00871262">
        <w:trPr>
          <w:trHeight w:val="70"/>
          <w:jc w:val="center"/>
        </w:trPr>
        <w:tc>
          <w:tcPr>
            <w:tcW w:w="4327" w:type="dxa"/>
          </w:tcPr>
          <w:p w:rsidR="000A10A2" w:rsidRPr="00871262" w:rsidRDefault="000A10A2" w:rsidP="00871262">
            <w:pPr>
              <w:ind w:firstLine="2"/>
              <w:jc w:val="center"/>
              <w:rPr>
                <w:b/>
                <w:sz w:val="22"/>
                <w:szCs w:val="22"/>
              </w:rPr>
            </w:pPr>
            <w:r w:rsidRPr="00871262">
              <w:rPr>
                <w:b/>
                <w:bCs/>
                <w:sz w:val="22"/>
                <w:szCs w:val="22"/>
              </w:rPr>
              <w:t>Показатель</w:t>
            </w:r>
          </w:p>
        </w:tc>
        <w:tc>
          <w:tcPr>
            <w:tcW w:w="1559" w:type="dxa"/>
          </w:tcPr>
          <w:p w:rsidR="000A10A2" w:rsidRPr="00871262" w:rsidRDefault="000A10A2" w:rsidP="00871262">
            <w:pPr>
              <w:ind w:firstLine="2"/>
              <w:jc w:val="center"/>
              <w:rPr>
                <w:b/>
                <w:sz w:val="22"/>
                <w:szCs w:val="22"/>
              </w:rPr>
            </w:pPr>
            <w:r w:rsidRPr="00871262">
              <w:rPr>
                <w:b/>
                <w:bCs/>
                <w:sz w:val="22"/>
                <w:szCs w:val="22"/>
              </w:rPr>
              <w:t>Продукция А</w:t>
            </w:r>
          </w:p>
        </w:tc>
        <w:tc>
          <w:tcPr>
            <w:tcW w:w="1701" w:type="dxa"/>
          </w:tcPr>
          <w:p w:rsidR="000A10A2" w:rsidRPr="00871262" w:rsidRDefault="000A10A2" w:rsidP="00871262">
            <w:pPr>
              <w:ind w:firstLine="2"/>
              <w:jc w:val="center"/>
              <w:rPr>
                <w:b/>
                <w:sz w:val="22"/>
                <w:szCs w:val="22"/>
              </w:rPr>
            </w:pPr>
            <w:r w:rsidRPr="00871262">
              <w:rPr>
                <w:b/>
                <w:sz w:val="22"/>
                <w:szCs w:val="22"/>
              </w:rPr>
              <w:t>Продукция Б</w:t>
            </w:r>
          </w:p>
        </w:tc>
        <w:tc>
          <w:tcPr>
            <w:tcW w:w="902" w:type="dxa"/>
          </w:tcPr>
          <w:p w:rsidR="000A10A2" w:rsidRPr="00871262" w:rsidRDefault="000A10A2" w:rsidP="00871262">
            <w:pPr>
              <w:ind w:firstLine="2"/>
              <w:jc w:val="center"/>
              <w:rPr>
                <w:b/>
                <w:sz w:val="22"/>
                <w:szCs w:val="22"/>
              </w:rPr>
            </w:pPr>
            <w:r w:rsidRPr="00871262">
              <w:rPr>
                <w:b/>
                <w:bCs/>
                <w:sz w:val="22"/>
                <w:szCs w:val="22"/>
              </w:rPr>
              <w:t>Итого</w:t>
            </w:r>
          </w:p>
        </w:tc>
      </w:tr>
      <w:tr w:rsidR="000A10A2" w:rsidRPr="00B46440" w:rsidTr="00871262">
        <w:trPr>
          <w:trHeight w:val="70"/>
          <w:jc w:val="center"/>
        </w:trPr>
        <w:tc>
          <w:tcPr>
            <w:tcW w:w="4327" w:type="dxa"/>
            <w:vAlign w:val="center"/>
          </w:tcPr>
          <w:p w:rsidR="000A10A2" w:rsidRPr="00B46440" w:rsidRDefault="000A10A2" w:rsidP="00871262">
            <w:pPr>
              <w:ind w:firstLine="2"/>
              <w:jc w:val="both"/>
              <w:rPr>
                <w:szCs w:val="20"/>
              </w:rPr>
            </w:pPr>
            <w:r w:rsidRPr="00B46440">
              <w:rPr>
                <w:szCs w:val="20"/>
              </w:rPr>
              <w:t>Прямая заработная плата</w:t>
            </w:r>
          </w:p>
        </w:tc>
        <w:tc>
          <w:tcPr>
            <w:tcW w:w="1559" w:type="dxa"/>
            <w:vAlign w:val="center"/>
          </w:tcPr>
          <w:p w:rsidR="000A10A2" w:rsidRPr="00B46440" w:rsidRDefault="000A10A2" w:rsidP="00871262">
            <w:pPr>
              <w:ind w:firstLine="2"/>
              <w:jc w:val="both"/>
              <w:rPr>
                <w:szCs w:val="20"/>
              </w:rPr>
            </w:pPr>
            <w:r w:rsidRPr="00B46440">
              <w:rPr>
                <w:szCs w:val="20"/>
              </w:rPr>
              <w:t>12</w:t>
            </w:r>
          </w:p>
        </w:tc>
        <w:tc>
          <w:tcPr>
            <w:tcW w:w="1701" w:type="dxa"/>
            <w:vAlign w:val="center"/>
          </w:tcPr>
          <w:p w:rsidR="000A10A2" w:rsidRPr="00B46440" w:rsidRDefault="000A10A2" w:rsidP="00871262">
            <w:pPr>
              <w:ind w:firstLine="2"/>
              <w:jc w:val="both"/>
              <w:rPr>
                <w:szCs w:val="20"/>
              </w:rPr>
            </w:pPr>
            <w:r w:rsidRPr="00B46440">
              <w:rPr>
                <w:szCs w:val="20"/>
              </w:rPr>
              <w:t>24</w:t>
            </w:r>
          </w:p>
        </w:tc>
        <w:tc>
          <w:tcPr>
            <w:tcW w:w="902" w:type="dxa"/>
            <w:vAlign w:val="center"/>
          </w:tcPr>
          <w:p w:rsidR="000A10A2" w:rsidRPr="00B46440" w:rsidRDefault="000A10A2" w:rsidP="00871262">
            <w:pPr>
              <w:ind w:firstLine="2"/>
              <w:jc w:val="both"/>
              <w:rPr>
                <w:szCs w:val="20"/>
              </w:rPr>
            </w:pPr>
            <w:r w:rsidRPr="00B46440">
              <w:rPr>
                <w:szCs w:val="20"/>
              </w:rPr>
              <w:t>36</w:t>
            </w:r>
          </w:p>
        </w:tc>
      </w:tr>
      <w:tr w:rsidR="000A10A2" w:rsidRPr="00B46440" w:rsidTr="00871262">
        <w:trPr>
          <w:trHeight w:val="70"/>
          <w:jc w:val="center"/>
        </w:trPr>
        <w:tc>
          <w:tcPr>
            <w:tcW w:w="4327" w:type="dxa"/>
            <w:vAlign w:val="center"/>
          </w:tcPr>
          <w:p w:rsidR="000A10A2" w:rsidRPr="00B46440" w:rsidRDefault="000A10A2" w:rsidP="00871262">
            <w:pPr>
              <w:ind w:firstLine="2"/>
              <w:jc w:val="both"/>
              <w:rPr>
                <w:szCs w:val="20"/>
              </w:rPr>
            </w:pPr>
            <w:r w:rsidRPr="00B46440">
              <w:rPr>
                <w:szCs w:val="20"/>
              </w:rPr>
              <w:t>Доля в общей сумме</w:t>
            </w:r>
          </w:p>
        </w:tc>
        <w:tc>
          <w:tcPr>
            <w:tcW w:w="1559" w:type="dxa"/>
            <w:vAlign w:val="center"/>
          </w:tcPr>
          <w:p w:rsidR="000A10A2" w:rsidRPr="00B46440" w:rsidRDefault="000A10A2" w:rsidP="00871262">
            <w:pPr>
              <w:ind w:firstLine="2"/>
              <w:jc w:val="both"/>
              <w:rPr>
                <w:szCs w:val="20"/>
              </w:rPr>
            </w:pPr>
            <w:r w:rsidRPr="00B46440">
              <w:rPr>
                <w:szCs w:val="20"/>
              </w:rPr>
              <w:t>33,33%</w:t>
            </w:r>
          </w:p>
        </w:tc>
        <w:tc>
          <w:tcPr>
            <w:tcW w:w="1701" w:type="dxa"/>
            <w:vAlign w:val="center"/>
          </w:tcPr>
          <w:p w:rsidR="000A10A2" w:rsidRPr="00B46440" w:rsidRDefault="000A10A2" w:rsidP="00871262">
            <w:pPr>
              <w:ind w:firstLine="2"/>
              <w:jc w:val="both"/>
              <w:rPr>
                <w:szCs w:val="20"/>
              </w:rPr>
            </w:pPr>
            <w:r w:rsidRPr="00B46440">
              <w:rPr>
                <w:szCs w:val="20"/>
              </w:rPr>
              <w:t>66,67%</w:t>
            </w:r>
          </w:p>
        </w:tc>
        <w:tc>
          <w:tcPr>
            <w:tcW w:w="902" w:type="dxa"/>
            <w:vAlign w:val="center"/>
          </w:tcPr>
          <w:p w:rsidR="000A10A2" w:rsidRPr="00B46440" w:rsidRDefault="000A10A2" w:rsidP="00871262">
            <w:pPr>
              <w:ind w:firstLine="2"/>
              <w:jc w:val="both"/>
              <w:rPr>
                <w:szCs w:val="20"/>
              </w:rPr>
            </w:pPr>
            <w:r w:rsidRPr="00B46440">
              <w:rPr>
                <w:szCs w:val="20"/>
              </w:rPr>
              <w:t>100%</w:t>
            </w:r>
          </w:p>
        </w:tc>
      </w:tr>
      <w:tr w:rsidR="000A10A2" w:rsidRPr="00B46440" w:rsidTr="00871262">
        <w:trPr>
          <w:trHeight w:val="70"/>
          <w:jc w:val="center"/>
        </w:trPr>
        <w:tc>
          <w:tcPr>
            <w:tcW w:w="4327" w:type="dxa"/>
            <w:vAlign w:val="center"/>
          </w:tcPr>
          <w:p w:rsidR="000A10A2" w:rsidRPr="00B46440" w:rsidRDefault="000A10A2" w:rsidP="00871262">
            <w:pPr>
              <w:ind w:firstLine="2"/>
              <w:jc w:val="both"/>
              <w:rPr>
                <w:szCs w:val="20"/>
              </w:rPr>
            </w:pPr>
            <w:r w:rsidRPr="00B46440">
              <w:rPr>
                <w:szCs w:val="20"/>
              </w:rPr>
              <w:t>Распределение косвенных затрат, д.е.</w:t>
            </w:r>
          </w:p>
        </w:tc>
        <w:tc>
          <w:tcPr>
            <w:tcW w:w="1559" w:type="dxa"/>
            <w:vAlign w:val="center"/>
          </w:tcPr>
          <w:p w:rsidR="000A10A2" w:rsidRPr="00B46440" w:rsidRDefault="000A10A2" w:rsidP="00871262">
            <w:pPr>
              <w:ind w:firstLine="2"/>
              <w:jc w:val="both"/>
              <w:rPr>
                <w:szCs w:val="20"/>
              </w:rPr>
            </w:pPr>
            <w:r w:rsidRPr="00B46440">
              <w:rPr>
                <w:szCs w:val="20"/>
              </w:rPr>
              <w:t>20 900</w:t>
            </w:r>
          </w:p>
        </w:tc>
        <w:tc>
          <w:tcPr>
            <w:tcW w:w="1701" w:type="dxa"/>
            <w:vAlign w:val="center"/>
          </w:tcPr>
          <w:p w:rsidR="000A10A2" w:rsidRPr="00B46440" w:rsidRDefault="000A10A2" w:rsidP="00871262">
            <w:pPr>
              <w:ind w:firstLine="2"/>
              <w:jc w:val="both"/>
              <w:rPr>
                <w:szCs w:val="20"/>
              </w:rPr>
            </w:pPr>
            <w:r w:rsidRPr="00B46440">
              <w:rPr>
                <w:szCs w:val="20"/>
              </w:rPr>
              <w:t>41 802</w:t>
            </w:r>
          </w:p>
        </w:tc>
        <w:tc>
          <w:tcPr>
            <w:tcW w:w="902" w:type="dxa"/>
            <w:vAlign w:val="center"/>
          </w:tcPr>
          <w:p w:rsidR="000A10A2" w:rsidRPr="00B46440" w:rsidRDefault="00871262" w:rsidP="00871262">
            <w:pPr>
              <w:ind w:firstLine="2"/>
              <w:jc w:val="both"/>
              <w:rPr>
                <w:szCs w:val="20"/>
              </w:rPr>
            </w:pPr>
            <w:r>
              <w:rPr>
                <w:szCs w:val="20"/>
              </w:rPr>
              <w:t>62</w:t>
            </w:r>
            <w:r w:rsidR="000A10A2" w:rsidRPr="00B46440">
              <w:rPr>
                <w:szCs w:val="20"/>
              </w:rPr>
              <w:t>700</w:t>
            </w:r>
          </w:p>
        </w:tc>
      </w:tr>
    </w:tbl>
    <w:p w:rsidR="000A10A2" w:rsidRPr="00B46440" w:rsidRDefault="000A10A2" w:rsidP="000A10A2">
      <w:pPr>
        <w:spacing w:line="360" w:lineRule="auto"/>
        <w:ind w:firstLine="709"/>
        <w:jc w:val="both"/>
        <w:rPr>
          <w:color w:val="000000"/>
          <w:sz w:val="28"/>
          <w:szCs w:val="28"/>
        </w:rPr>
      </w:pPr>
    </w:p>
    <w:p w:rsidR="000A10A2" w:rsidRPr="00B46440" w:rsidRDefault="000A10A2" w:rsidP="00871262">
      <w:pPr>
        <w:ind w:firstLine="709"/>
        <w:jc w:val="both"/>
        <w:rPr>
          <w:color w:val="000000"/>
          <w:sz w:val="28"/>
          <w:szCs w:val="28"/>
        </w:rPr>
      </w:pPr>
      <w:r w:rsidRPr="00B46440">
        <w:rPr>
          <w:color w:val="000000"/>
          <w:sz w:val="28"/>
          <w:szCs w:val="28"/>
        </w:rPr>
        <w:lastRenderedPageBreak/>
        <w:t>Согласно табличным расчетам, распределение ОПР затрат пропорционально прямой ЗП будет приходится на продукцию А – 20 900 д.е., на продукцию Б – 41 802 д.е.</w:t>
      </w:r>
    </w:p>
    <w:p w:rsidR="000A10A2" w:rsidRPr="00B46440" w:rsidRDefault="000A10A2" w:rsidP="00871262">
      <w:pPr>
        <w:ind w:firstLine="709"/>
        <w:jc w:val="both"/>
        <w:rPr>
          <w:color w:val="000000"/>
          <w:sz w:val="28"/>
          <w:szCs w:val="28"/>
        </w:rPr>
      </w:pPr>
      <w:r w:rsidRPr="00B46440">
        <w:rPr>
          <w:color w:val="000000"/>
          <w:sz w:val="28"/>
          <w:szCs w:val="28"/>
        </w:rPr>
        <w:t>Далее выполнили распределение косвенных затрат пропорционально прямым материальным затратам.</w:t>
      </w:r>
    </w:p>
    <w:p w:rsidR="000A10A2" w:rsidRPr="00B46440" w:rsidRDefault="000A10A2" w:rsidP="00871262">
      <w:pPr>
        <w:pStyle w:val="af"/>
        <w:ind w:left="0"/>
        <w:rPr>
          <w:rFonts w:ascii="Times New Roman" w:hAnsi="Times New Roman"/>
          <w:sz w:val="28"/>
          <w:szCs w:val="28"/>
        </w:rPr>
      </w:pPr>
      <w:r w:rsidRPr="00B46440">
        <w:rPr>
          <w:rFonts w:ascii="Times New Roman" w:hAnsi="Times New Roman"/>
          <w:sz w:val="28"/>
          <w:szCs w:val="28"/>
        </w:rPr>
        <w:t xml:space="preserve">         </w:t>
      </w:r>
      <w:r w:rsidRPr="00B46440">
        <w:rPr>
          <w:rFonts w:ascii="Times New Roman" w:hAnsi="Times New Roman"/>
          <w:b/>
          <w:sz w:val="28"/>
          <w:szCs w:val="28"/>
          <w:u w:val="single"/>
        </w:rPr>
        <w:t>Таблица 2.</w:t>
      </w:r>
      <w:r w:rsidRPr="00B46440">
        <w:rPr>
          <w:rFonts w:ascii="Times New Roman" w:hAnsi="Times New Roman"/>
          <w:sz w:val="28"/>
          <w:szCs w:val="28"/>
        </w:rPr>
        <w:t xml:space="preserve"> Распределение косвенных затрат пропорционально прямым материальным затратам</w:t>
      </w:r>
    </w:p>
    <w:tbl>
      <w:tblPr>
        <w:tblStyle w:val="ad"/>
        <w:tblW w:w="0" w:type="auto"/>
        <w:jc w:val="center"/>
        <w:tblInd w:w="-953" w:type="dxa"/>
        <w:tblLook w:val="0000" w:firstRow="0" w:lastRow="0" w:firstColumn="0" w:lastColumn="0" w:noHBand="0" w:noVBand="0"/>
      </w:tblPr>
      <w:tblGrid>
        <w:gridCol w:w="4375"/>
        <w:gridCol w:w="1676"/>
        <w:gridCol w:w="1661"/>
        <w:gridCol w:w="876"/>
      </w:tblGrid>
      <w:tr w:rsidR="000A10A2" w:rsidRPr="00B46440" w:rsidTr="006F2B9F">
        <w:trPr>
          <w:trHeight w:val="70"/>
          <w:jc w:val="center"/>
        </w:trPr>
        <w:tc>
          <w:tcPr>
            <w:tcW w:w="4375" w:type="dxa"/>
          </w:tcPr>
          <w:p w:rsidR="000A10A2" w:rsidRPr="00B46440" w:rsidRDefault="000A10A2" w:rsidP="00871262">
            <w:pPr>
              <w:ind w:firstLine="2"/>
              <w:jc w:val="center"/>
              <w:rPr>
                <w:b/>
                <w:szCs w:val="20"/>
              </w:rPr>
            </w:pPr>
            <w:r w:rsidRPr="00B46440">
              <w:rPr>
                <w:b/>
                <w:bCs/>
                <w:szCs w:val="20"/>
              </w:rPr>
              <w:t>Показатель</w:t>
            </w:r>
          </w:p>
        </w:tc>
        <w:tc>
          <w:tcPr>
            <w:tcW w:w="0" w:type="auto"/>
          </w:tcPr>
          <w:p w:rsidR="000A10A2" w:rsidRPr="00B46440" w:rsidRDefault="000A10A2" w:rsidP="00871262">
            <w:pPr>
              <w:ind w:firstLine="2"/>
              <w:jc w:val="center"/>
              <w:rPr>
                <w:b/>
                <w:szCs w:val="20"/>
              </w:rPr>
            </w:pPr>
            <w:r w:rsidRPr="00B46440">
              <w:rPr>
                <w:b/>
                <w:bCs/>
                <w:szCs w:val="20"/>
              </w:rPr>
              <w:t>Продукция А</w:t>
            </w:r>
          </w:p>
        </w:tc>
        <w:tc>
          <w:tcPr>
            <w:tcW w:w="0" w:type="auto"/>
          </w:tcPr>
          <w:p w:rsidR="000A10A2" w:rsidRPr="00B46440" w:rsidRDefault="000A10A2" w:rsidP="00871262">
            <w:pPr>
              <w:ind w:firstLine="2"/>
              <w:jc w:val="center"/>
              <w:rPr>
                <w:b/>
                <w:szCs w:val="20"/>
              </w:rPr>
            </w:pPr>
            <w:r w:rsidRPr="00B46440">
              <w:rPr>
                <w:b/>
                <w:szCs w:val="20"/>
              </w:rPr>
              <w:t>Продукция Б</w:t>
            </w:r>
          </w:p>
        </w:tc>
        <w:tc>
          <w:tcPr>
            <w:tcW w:w="0" w:type="auto"/>
          </w:tcPr>
          <w:p w:rsidR="000A10A2" w:rsidRPr="00B46440" w:rsidRDefault="000A10A2" w:rsidP="00871262">
            <w:pPr>
              <w:ind w:firstLine="2"/>
              <w:jc w:val="center"/>
              <w:rPr>
                <w:b/>
                <w:szCs w:val="20"/>
              </w:rPr>
            </w:pPr>
            <w:r w:rsidRPr="00B46440">
              <w:rPr>
                <w:b/>
                <w:bCs/>
                <w:szCs w:val="20"/>
              </w:rPr>
              <w:t>Итого</w:t>
            </w:r>
          </w:p>
        </w:tc>
      </w:tr>
      <w:tr w:rsidR="000A10A2" w:rsidRPr="00B46440" w:rsidTr="006F2B9F">
        <w:trPr>
          <w:trHeight w:val="70"/>
          <w:jc w:val="center"/>
        </w:trPr>
        <w:tc>
          <w:tcPr>
            <w:tcW w:w="4375" w:type="dxa"/>
            <w:vAlign w:val="center"/>
          </w:tcPr>
          <w:p w:rsidR="000A10A2" w:rsidRPr="00B46440" w:rsidRDefault="000A10A2" w:rsidP="00871262">
            <w:pPr>
              <w:ind w:firstLine="2"/>
              <w:jc w:val="both"/>
              <w:rPr>
                <w:szCs w:val="20"/>
              </w:rPr>
            </w:pPr>
            <w:r w:rsidRPr="00B46440">
              <w:rPr>
                <w:szCs w:val="20"/>
              </w:rPr>
              <w:t>Прямые материальные затраты</w:t>
            </w:r>
          </w:p>
        </w:tc>
        <w:tc>
          <w:tcPr>
            <w:tcW w:w="0" w:type="auto"/>
            <w:vAlign w:val="center"/>
          </w:tcPr>
          <w:p w:rsidR="000A10A2" w:rsidRPr="00B46440" w:rsidRDefault="000A10A2" w:rsidP="00871262">
            <w:pPr>
              <w:ind w:firstLine="2"/>
              <w:jc w:val="both"/>
              <w:rPr>
                <w:szCs w:val="20"/>
              </w:rPr>
            </w:pPr>
            <w:r w:rsidRPr="00B46440">
              <w:rPr>
                <w:szCs w:val="20"/>
              </w:rPr>
              <w:t>35</w:t>
            </w:r>
          </w:p>
        </w:tc>
        <w:tc>
          <w:tcPr>
            <w:tcW w:w="0" w:type="auto"/>
            <w:vAlign w:val="center"/>
          </w:tcPr>
          <w:p w:rsidR="000A10A2" w:rsidRPr="00B46440" w:rsidRDefault="000A10A2" w:rsidP="00871262">
            <w:pPr>
              <w:ind w:firstLine="2"/>
              <w:jc w:val="both"/>
              <w:rPr>
                <w:szCs w:val="20"/>
              </w:rPr>
            </w:pPr>
            <w:r w:rsidRPr="00B46440">
              <w:rPr>
                <w:szCs w:val="20"/>
              </w:rPr>
              <w:t>28</w:t>
            </w:r>
          </w:p>
        </w:tc>
        <w:tc>
          <w:tcPr>
            <w:tcW w:w="0" w:type="auto"/>
            <w:vAlign w:val="center"/>
          </w:tcPr>
          <w:p w:rsidR="000A10A2" w:rsidRPr="00B46440" w:rsidRDefault="000A10A2" w:rsidP="00871262">
            <w:pPr>
              <w:ind w:firstLine="2"/>
              <w:jc w:val="both"/>
              <w:rPr>
                <w:szCs w:val="20"/>
              </w:rPr>
            </w:pPr>
            <w:r w:rsidRPr="00B46440">
              <w:rPr>
                <w:szCs w:val="20"/>
              </w:rPr>
              <w:t>63</w:t>
            </w:r>
          </w:p>
        </w:tc>
      </w:tr>
      <w:tr w:rsidR="000A10A2" w:rsidRPr="00B46440" w:rsidTr="006F2B9F">
        <w:trPr>
          <w:trHeight w:val="70"/>
          <w:jc w:val="center"/>
        </w:trPr>
        <w:tc>
          <w:tcPr>
            <w:tcW w:w="4375" w:type="dxa"/>
            <w:vAlign w:val="center"/>
          </w:tcPr>
          <w:p w:rsidR="000A10A2" w:rsidRPr="00B46440" w:rsidRDefault="000A10A2" w:rsidP="00871262">
            <w:pPr>
              <w:ind w:firstLine="2"/>
              <w:jc w:val="both"/>
              <w:rPr>
                <w:szCs w:val="20"/>
              </w:rPr>
            </w:pPr>
            <w:r w:rsidRPr="00B46440">
              <w:rPr>
                <w:szCs w:val="20"/>
              </w:rPr>
              <w:t>Доля в общей сумме</w:t>
            </w:r>
          </w:p>
        </w:tc>
        <w:tc>
          <w:tcPr>
            <w:tcW w:w="0" w:type="auto"/>
            <w:vAlign w:val="center"/>
          </w:tcPr>
          <w:p w:rsidR="000A10A2" w:rsidRPr="00B46440" w:rsidRDefault="000A10A2" w:rsidP="00871262">
            <w:pPr>
              <w:ind w:firstLine="2"/>
              <w:jc w:val="both"/>
              <w:rPr>
                <w:szCs w:val="20"/>
              </w:rPr>
            </w:pPr>
            <w:r w:rsidRPr="00B46440">
              <w:rPr>
                <w:szCs w:val="20"/>
              </w:rPr>
              <w:t>55,56%</w:t>
            </w:r>
          </w:p>
        </w:tc>
        <w:tc>
          <w:tcPr>
            <w:tcW w:w="0" w:type="auto"/>
            <w:vAlign w:val="center"/>
          </w:tcPr>
          <w:p w:rsidR="000A10A2" w:rsidRPr="00B46440" w:rsidRDefault="000A10A2" w:rsidP="00871262">
            <w:pPr>
              <w:ind w:firstLine="2"/>
              <w:jc w:val="both"/>
              <w:rPr>
                <w:szCs w:val="20"/>
              </w:rPr>
            </w:pPr>
            <w:r w:rsidRPr="00B46440">
              <w:rPr>
                <w:szCs w:val="20"/>
              </w:rPr>
              <w:t>44,44%</w:t>
            </w:r>
          </w:p>
        </w:tc>
        <w:tc>
          <w:tcPr>
            <w:tcW w:w="0" w:type="auto"/>
            <w:vAlign w:val="center"/>
          </w:tcPr>
          <w:p w:rsidR="000A10A2" w:rsidRPr="00B46440" w:rsidRDefault="000A10A2" w:rsidP="00871262">
            <w:pPr>
              <w:ind w:firstLine="2"/>
              <w:jc w:val="both"/>
              <w:rPr>
                <w:szCs w:val="20"/>
              </w:rPr>
            </w:pPr>
            <w:r w:rsidRPr="00B46440">
              <w:rPr>
                <w:szCs w:val="20"/>
              </w:rPr>
              <w:t>100%</w:t>
            </w:r>
          </w:p>
        </w:tc>
      </w:tr>
      <w:tr w:rsidR="000A10A2" w:rsidRPr="00B46440" w:rsidTr="006F2B9F">
        <w:trPr>
          <w:trHeight w:val="70"/>
          <w:jc w:val="center"/>
        </w:trPr>
        <w:tc>
          <w:tcPr>
            <w:tcW w:w="4375" w:type="dxa"/>
            <w:vAlign w:val="center"/>
          </w:tcPr>
          <w:p w:rsidR="000A10A2" w:rsidRPr="00B46440" w:rsidRDefault="000A10A2" w:rsidP="00871262">
            <w:pPr>
              <w:ind w:firstLine="2"/>
              <w:jc w:val="both"/>
              <w:rPr>
                <w:szCs w:val="20"/>
              </w:rPr>
            </w:pPr>
            <w:r w:rsidRPr="00B46440">
              <w:rPr>
                <w:szCs w:val="20"/>
              </w:rPr>
              <w:t>Распределение косвенных затрат, д.е.</w:t>
            </w:r>
          </w:p>
        </w:tc>
        <w:tc>
          <w:tcPr>
            <w:tcW w:w="0" w:type="auto"/>
            <w:vAlign w:val="center"/>
          </w:tcPr>
          <w:p w:rsidR="000A10A2" w:rsidRPr="00B46440" w:rsidRDefault="000A10A2" w:rsidP="00871262">
            <w:pPr>
              <w:ind w:firstLine="2"/>
              <w:jc w:val="both"/>
              <w:rPr>
                <w:szCs w:val="20"/>
              </w:rPr>
            </w:pPr>
            <w:r w:rsidRPr="00B46440">
              <w:rPr>
                <w:szCs w:val="20"/>
              </w:rPr>
              <w:t>34 840</w:t>
            </w:r>
          </w:p>
        </w:tc>
        <w:tc>
          <w:tcPr>
            <w:tcW w:w="0" w:type="auto"/>
            <w:vAlign w:val="center"/>
          </w:tcPr>
          <w:p w:rsidR="000A10A2" w:rsidRPr="00B46440" w:rsidRDefault="000A10A2" w:rsidP="00871262">
            <w:pPr>
              <w:ind w:firstLine="2"/>
              <w:jc w:val="both"/>
              <w:rPr>
                <w:szCs w:val="20"/>
              </w:rPr>
            </w:pPr>
            <w:r w:rsidRPr="00B46440">
              <w:rPr>
                <w:szCs w:val="20"/>
              </w:rPr>
              <w:t>27 860</w:t>
            </w:r>
          </w:p>
        </w:tc>
        <w:tc>
          <w:tcPr>
            <w:tcW w:w="0" w:type="auto"/>
            <w:vAlign w:val="center"/>
          </w:tcPr>
          <w:p w:rsidR="000A10A2" w:rsidRPr="00B46440" w:rsidRDefault="000A10A2" w:rsidP="00871262">
            <w:pPr>
              <w:ind w:firstLine="2"/>
              <w:jc w:val="both"/>
              <w:rPr>
                <w:szCs w:val="20"/>
              </w:rPr>
            </w:pPr>
            <w:r w:rsidRPr="00B46440">
              <w:rPr>
                <w:szCs w:val="20"/>
              </w:rPr>
              <w:t>62 700</w:t>
            </w:r>
          </w:p>
        </w:tc>
      </w:tr>
    </w:tbl>
    <w:p w:rsidR="000A10A2" w:rsidRPr="00B46440" w:rsidRDefault="000A10A2" w:rsidP="00871262">
      <w:pPr>
        <w:ind w:firstLine="709"/>
        <w:jc w:val="both"/>
        <w:rPr>
          <w:color w:val="000000"/>
          <w:sz w:val="28"/>
          <w:szCs w:val="28"/>
        </w:rPr>
      </w:pPr>
      <w:r w:rsidRPr="00B46440">
        <w:rPr>
          <w:color w:val="000000"/>
          <w:sz w:val="28"/>
          <w:szCs w:val="28"/>
        </w:rPr>
        <w:t>Согласно табличным расчетам, распределение косвенных затрат пропорционально прямым материальным затратам будет приходится на продукцию А – 34 840 д.е., на продукцию Б – 27 860 д.е.</w:t>
      </w:r>
    </w:p>
    <w:p w:rsidR="000A10A2" w:rsidRPr="00B46440" w:rsidRDefault="000A10A2" w:rsidP="00871262">
      <w:pPr>
        <w:ind w:firstLine="709"/>
        <w:jc w:val="both"/>
        <w:rPr>
          <w:color w:val="000000"/>
          <w:sz w:val="28"/>
          <w:szCs w:val="28"/>
        </w:rPr>
      </w:pPr>
      <w:r w:rsidRPr="00B46440">
        <w:rPr>
          <w:color w:val="000000"/>
          <w:sz w:val="28"/>
          <w:szCs w:val="28"/>
        </w:rPr>
        <w:t>Далее выполнили распределение косвенных затрат пропорционально сумме всех прямых затрат.</w:t>
      </w:r>
    </w:p>
    <w:p w:rsidR="000A10A2" w:rsidRPr="00B46440" w:rsidRDefault="000A10A2" w:rsidP="00871262">
      <w:pPr>
        <w:pStyle w:val="af"/>
        <w:ind w:left="0" w:firstLine="709"/>
        <w:rPr>
          <w:rFonts w:ascii="Times New Roman" w:hAnsi="Times New Roman"/>
          <w:sz w:val="28"/>
          <w:szCs w:val="28"/>
        </w:rPr>
      </w:pPr>
      <w:r w:rsidRPr="00B46440">
        <w:rPr>
          <w:rFonts w:ascii="Times New Roman" w:hAnsi="Times New Roman"/>
          <w:b/>
          <w:sz w:val="28"/>
          <w:szCs w:val="28"/>
          <w:u w:val="single"/>
        </w:rPr>
        <w:t>Таблица3.</w:t>
      </w:r>
      <w:r w:rsidRPr="00B46440">
        <w:rPr>
          <w:rFonts w:ascii="Times New Roman" w:hAnsi="Times New Roman"/>
          <w:sz w:val="28"/>
          <w:szCs w:val="28"/>
        </w:rPr>
        <w:t xml:space="preserve"> Распределение косвенных затрат пропорционально всем прямым затратам</w:t>
      </w:r>
    </w:p>
    <w:tbl>
      <w:tblPr>
        <w:tblStyle w:val="ad"/>
        <w:tblW w:w="0" w:type="auto"/>
        <w:jc w:val="center"/>
        <w:tblInd w:w="-800" w:type="dxa"/>
        <w:tblLook w:val="0000" w:firstRow="0" w:lastRow="0" w:firstColumn="0" w:lastColumn="0" w:noHBand="0" w:noVBand="0"/>
      </w:tblPr>
      <w:tblGrid>
        <w:gridCol w:w="4213"/>
        <w:gridCol w:w="1462"/>
        <w:gridCol w:w="1515"/>
        <w:gridCol w:w="951"/>
      </w:tblGrid>
      <w:tr w:rsidR="000A10A2" w:rsidRPr="00EA44DE" w:rsidTr="006F2B9F">
        <w:trPr>
          <w:trHeight w:val="70"/>
          <w:jc w:val="center"/>
        </w:trPr>
        <w:tc>
          <w:tcPr>
            <w:tcW w:w="4213" w:type="dxa"/>
          </w:tcPr>
          <w:p w:rsidR="000A10A2" w:rsidRPr="00EA44DE" w:rsidRDefault="000A10A2" w:rsidP="00871262">
            <w:pPr>
              <w:ind w:firstLine="2"/>
              <w:jc w:val="both"/>
              <w:rPr>
                <w:b/>
                <w:szCs w:val="20"/>
              </w:rPr>
            </w:pPr>
            <w:r w:rsidRPr="00EA44DE">
              <w:rPr>
                <w:b/>
                <w:bCs/>
                <w:szCs w:val="20"/>
              </w:rPr>
              <w:t>Показатель</w:t>
            </w:r>
          </w:p>
        </w:tc>
        <w:tc>
          <w:tcPr>
            <w:tcW w:w="1462" w:type="dxa"/>
          </w:tcPr>
          <w:p w:rsidR="000A10A2" w:rsidRPr="00EA44DE" w:rsidRDefault="000A10A2" w:rsidP="00871262">
            <w:pPr>
              <w:ind w:firstLine="2"/>
              <w:jc w:val="both"/>
              <w:rPr>
                <w:b/>
                <w:szCs w:val="20"/>
              </w:rPr>
            </w:pPr>
            <w:r w:rsidRPr="00EA44DE">
              <w:rPr>
                <w:b/>
                <w:bCs/>
                <w:szCs w:val="20"/>
              </w:rPr>
              <w:t>Продукция А</w:t>
            </w:r>
          </w:p>
        </w:tc>
        <w:tc>
          <w:tcPr>
            <w:tcW w:w="1515" w:type="dxa"/>
          </w:tcPr>
          <w:p w:rsidR="000A10A2" w:rsidRPr="00EA44DE" w:rsidRDefault="000A10A2" w:rsidP="00871262">
            <w:pPr>
              <w:ind w:firstLine="2"/>
              <w:jc w:val="both"/>
              <w:rPr>
                <w:b/>
                <w:szCs w:val="20"/>
              </w:rPr>
            </w:pPr>
            <w:r w:rsidRPr="00EA44DE">
              <w:rPr>
                <w:b/>
                <w:szCs w:val="20"/>
              </w:rPr>
              <w:t>Продукция Б</w:t>
            </w:r>
          </w:p>
        </w:tc>
        <w:tc>
          <w:tcPr>
            <w:tcW w:w="951" w:type="dxa"/>
          </w:tcPr>
          <w:p w:rsidR="000A10A2" w:rsidRPr="00EA44DE" w:rsidRDefault="000A10A2" w:rsidP="00871262">
            <w:pPr>
              <w:ind w:firstLine="2"/>
              <w:jc w:val="both"/>
              <w:rPr>
                <w:b/>
                <w:szCs w:val="20"/>
              </w:rPr>
            </w:pPr>
            <w:r w:rsidRPr="00EA44DE">
              <w:rPr>
                <w:b/>
                <w:bCs/>
                <w:szCs w:val="20"/>
              </w:rPr>
              <w:t>Итого</w:t>
            </w:r>
          </w:p>
        </w:tc>
      </w:tr>
      <w:tr w:rsidR="000A10A2" w:rsidRPr="00EA44DE" w:rsidTr="006F2B9F">
        <w:trPr>
          <w:trHeight w:val="70"/>
          <w:jc w:val="center"/>
        </w:trPr>
        <w:tc>
          <w:tcPr>
            <w:tcW w:w="4213" w:type="dxa"/>
            <w:vAlign w:val="center"/>
          </w:tcPr>
          <w:p w:rsidR="000A10A2" w:rsidRPr="00EA44DE" w:rsidRDefault="000A10A2" w:rsidP="00871262">
            <w:pPr>
              <w:ind w:firstLine="2"/>
              <w:jc w:val="both"/>
              <w:rPr>
                <w:szCs w:val="20"/>
              </w:rPr>
            </w:pPr>
            <w:r w:rsidRPr="00EA44DE">
              <w:rPr>
                <w:szCs w:val="20"/>
              </w:rPr>
              <w:t>Прямая заработная плата</w:t>
            </w:r>
          </w:p>
        </w:tc>
        <w:tc>
          <w:tcPr>
            <w:tcW w:w="1462" w:type="dxa"/>
            <w:vAlign w:val="center"/>
          </w:tcPr>
          <w:p w:rsidR="000A10A2" w:rsidRPr="00EA44DE" w:rsidRDefault="000A10A2" w:rsidP="00871262">
            <w:pPr>
              <w:ind w:firstLine="2"/>
              <w:jc w:val="both"/>
              <w:rPr>
                <w:szCs w:val="20"/>
              </w:rPr>
            </w:pPr>
            <w:r w:rsidRPr="00EA44DE">
              <w:rPr>
                <w:szCs w:val="20"/>
              </w:rPr>
              <w:t>12</w:t>
            </w:r>
          </w:p>
        </w:tc>
        <w:tc>
          <w:tcPr>
            <w:tcW w:w="1515" w:type="dxa"/>
            <w:vAlign w:val="center"/>
          </w:tcPr>
          <w:p w:rsidR="000A10A2" w:rsidRPr="00EA44DE" w:rsidRDefault="000A10A2" w:rsidP="00871262">
            <w:pPr>
              <w:ind w:firstLine="2"/>
              <w:jc w:val="both"/>
              <w:rPr>
                <w:szCs w:val="20"/>
              </w:rPr>
            </w:pPr>
            <w:r w:rsidRPr="00EA44DE">
              <w:rPr>
                <w:szCs w:val="20"/>
              </w:rPr>
              <w:t>24</w:t>
            </w:r>
          </w:p>
        </w:tc>
        <w:tc>
          <w:tcPr>
            <w:tcW w:w="951" w:type="dxa"/>
            <w:vAlign w:val="center"/>
          </w:tcPr>
          <w:p w:rsidR="000A10A2" w:rsidRPr="00EA44DE" w:rsidRDefault="000A10A2" w:rsidP="00871262">
            <w:pPr>
              <w:ind w:firstLine="2"/>
              <w:jc w:val="both"/>
              <w:rPr>
                <w:szCs w:val="20"/>
              </w:rPr>
            </w:pPr>
            <w:r w:rsidRPr="00EA44DE">
              <w:rPr>
                <w:szCs w:val="20"/>
              </w:rPr>
              <w:t>36</w:t>
            </w:r>
          </w:p>
        </w:tc>
      </w:tr>
      <w:tr w:rsidR="000A10A2" w:rsidRPr="00EA44DE" w:rsidTr="006F2B9F">
        <w:trPr>
          <w:trHeight w:val="70"/>
          <w:jc w:val="center"/>
        </w:trPr>
        <w:tc>
          <w:tcPr>
            <w:tcW w:w="4213" w:type="dxa"/>
            <w:vAlign w:val="center"/>
          </w:tcPr>
          <w:p w:rsidR="000A10A2" w:rsidRPr="00EA44DE" w:rsidRDefault="000A10A2" w:rsidP="00871262">
            <w:pPr>
              <w:ind w:firstLine="2"/>
              <w:jc w:val="both"/>
              <w:rPr>
                <w:szCs w:val="20"/>
              </w:rPr>
            </w:pPr>
            <w:r w:rsidRPr="00EA44DE">
              <w:rPr>
                <w:szCs w:val="20"/>
              </w:rPr>
              <w:t>Прямые материальные затраты</w:t>
            </w:r>
          </w:p>
        </w:tc>
        <w:tc>
          <w:tcPr>
            <w:tcW w:w="1462" w:type="dxa"/>
            <w:vAlign w:val="center"/>
          </w:tcPr>
          <w:p w:rsidR="000A10A2" w:rsidRPr="00EA44DE" w:rsidRDefault="000A10A2" w:rsidP="00871262">
            <w:pPr>
              <w:ind w:firstLine="2"/>
              <w:jc w:val="both"/>
              <w:rPr>
                <w:szCs w:val="20"/>
              </w:rPr>
            </w:pPr>
            <w:r w:rsidRPr="00EA44DE">
              <w:rPr>
                <w:szCs w:val="20"/>
              </w:rPr>
              <w:t>35</w:t>
            </w:r>
          </w:p>
        </w:tc>
        <w:tc>
          <w:tcPr>
            <w:tcW w:w="1515" w:type="dxa"/>
            <w:vAlign w:val="center"/>
          </w:tcPr>
          <w:p w:rsidR="000A10A2" w:rsidRPr="00EA44DE" w:rsidRDefault="000A10A2" w:rsidP="00871262">
            <w:pPr>
              <w:ind w:firstLine="2"/>
              <w:jc w:val="both"/>
              <w:rPr>
                <w:szCs w:val="20"/>
              </w:rPr>
            </w:pPr>
            <w:r w:rsidRPr="00EA44DE">
              <w:rPr>
                <w:szCs w:val="20"/>
              </w:rPr>
              <w:t>28</w:t>
            </w:r>
          </w:p>
        </w:tc>
        <w:tc>
          <w:tcPr>
            <w:tcW w:w="951" w:type="dxa"/>
            <w:vAlign w:val="center"/>
          </w:tcPr>
          <w:p w:rsidR="000A10A2" w:rsidRPr="00EA44DE" w:rsidRDefault="000A10A2" w:rsidP="00871262">
            <w:pPr>
              <w:ind w:firstLine="2"/>
              <w:jc w:val="both"/>
              <w:rPr>
                <w:szCs w:val="20"/>
              </w:rPr>
            </w:pPr>
            <w:r w:rsidRPr="00EA44DE">
              <w:rPr>
                <w:szCs w:val="20"/>
              </w:rPr>
              <w:t>63</w:t>
            </w:r>
          </w:p>
        </w:tc>
      </w:tr>
      <w:tr w:rsidR="000A10A2" w:rsidRPr="00EA44DE" w:rsidTr="006F2B9F">
        <w:trPr>
          <w:trHeight w:val="70"/>
          <w:jc w:val="center"/>
        </w:trPr>
        <w:tc>
          <w:tcPr>
            <w:tcW w:w="4213" w:type="dxa"/>
            <w:vAlign w:val="center"/>
          </w:tcPr>
          <w:p w:rsidR="000A10A2" w:rsidRPr="00EA44DE" w:rsidRDefault="000A10A2" w:rsidP="00871262">
            <w:pPr>
              <w:ind w:firstLine="2"/>
              <w:jc w:val="both"/>
              <w:rPr>
                <w:szCs w:val="20"/>
              </w:rPr>
            </w:pPr>
            <w:r w:rsidRPr="00EA44DE">
              <w:rPr>
                <w:szCs w:val="20"/>
              </w:rPr>
              <w:t>Итого</w:t>
            </w:r>
          </w:p>
        </w:tc>
        <w:tc>
          <w:tcPr>
            <w:tcW w:w="1462" w:type="dxa"/>
            <w:vAlign w:val="center"/>
          </w:tcPr>
          <w:p w:rsidR="000A10A2" w:rsidRPr="00EA44DE" w:rsidRDefault="000A10A2" w:rsidP="00871262">
            <w:pPr>
              <w:ind w:firstLine="2"/>
              <w:jc w:val="both"/>
              <w:rPr>
                <w:szCs w:val="20"/>
              </w:rPr>
            </w:pPr>
            <w:r w:rsidRPr="00EA44DE">
              <w:rPr>
                <w:szCs w:val="20"/>
              </w:rPr>
              <w:t>47</w:t>
            </w:r>
          </w:p>
        </w:tc>
        <w:tc>
          <w:tcPr>
            <w:tcW w:w="1515" w:type="dxa"/>
            <w:vAlign w:val="center"/>
          </w:tcPr>
          <w:p w:rsidR="000A10A2" w:rsidRPr="00EA44DE" w:rsidRDefault="000A10A2" w:rsidP="00871262">
            <w:pPr>
              <w:ind w:firstLine="2"/>
              <w:jc w:val="both"/>
              <w:rPr>
                <w:szCs w:val="20"/>
              </w:rPr>
            </w:pPr>
            <w:r w:rsidRPr="00EA44DE">
              <w:rPr>
                <w:szCs w:val="20"/>
              </w:rPr>
              <w:t>52</w:t>
            </w:r>
          </w:p>
        </w:tc>
        <w:tc>
          <w:tcPr>
            <w:tcW w:w="951" w:type="dxa"/>
            <w:vAlign w:val="center"/>
          </w:tcPr>
          <w:p w:rsidR="000A10A2" w:rsidRPr="00EA44DE" w:rsidRDefault="000A10A2" w:rsidP="00871262">
            <w:pPr>
              <w:ind w:firstLine="2"/>
              <w:jc w:val="both"/>
              <w:rPr>
                <w:szCs w:val="20"/>
              </w:rPr>
            </w:pPr>
            <w:r w:rsidRPr="00EA44DE">
              <w:rPr>
                <w:szCs w:val="20"/>
              </w:rPr>
              <w:t>99</w:t>
            </w:r>
          </w:p>
        </w:tc>
      </w:tr>
      <w:tr w:rsidR="000A10A2" w:rsidRPr="00EA44DE" w:rsidTr="006F2B9F">
        <w:trPr>
          <w:trHeight w:val="70"/>
          <w:jc w:val="center"/>
        </w:trPr>
        <w:tc>
          <w:tcPr>
            <w:tcW w:w="4213" w:type="dxa"/>
            <w:vAlign w:val="center"/>
          </w:tcPr>
          <w:p w:rsidR="000A10A2" w:rsidRPr="00EA44DE" w:rsidRDefault="000A10A2" w:rsidP="00871262">
            <w:pPr>
              <w:ind w:firstLine="2"/>
              <w:jc w:val="both"/>
              <w:rPr>
                <w:szCs w:val="20"/>
              </w:rPr>
            </w:pPr>
            <w:r w:rsidRPr="00EA44DE">
              <w:rPr>
                <w:szCs w:val="20"/>
              </w:rPr>
              <w:t>Доля в общей сумме</w:t>
            </w:r>
          </w:p>
        </w:tc>
        <w:tc>
          <w:tcPr>
            <w:tcW w:w="1462" w:type="dxa"/>
            <w:vAlign w:val="center"/>
          </w:tcPr>
          <w:p w:rsidR="000A10A2" w:rsidRPr="00EA44DE" w:rsidRDefault="000A10A2" w:rsidP="00871262">
            <w:pPr>
              <w:ind w:firstLine="2"/>
              <w:jc w:val="both"/>
              <w:rPr>
                <w:szCs w:val="20"/>
              </w:rPr>
            </w:pPr>
            <w:r w:rsidRPr="00EA44DE">
              <w:rPr>
                <w:szCs w:val="20"/>
              </w:rPr>
              <w:t>47,48%</w:t>
            </w:r>
          </w:p>
        </w:tc>
        <w:tc>
          <w:tcPr>
            <w:tcW w:w="1515" w:type="dxa"/>
            <w:vAlign w:val="center"/>
          </w:tcPr>
          <w:p w:rsidR="000A10A2" w:rsidRPr="00EA44DE" w:rsidRDefault="000A10A2" w:rsidP="00871262">
            <w:pPr>
              <w:ind w:firstLine="2"/>
              <w:jc w:val="both"/>
              <w:rPr>
                <w:szCs w:val="20"/>
              </w:rPr>
            </w:pPr>
            <w:r w:rsidRPr="00EA44DE">
              <w:rPr>
                <w:szCs w:val="20"/>
              </w:rPr>
              <w:t>52,52%</w:t>
            </w:r>
          </w:p>
        </w:tc>
        <w:tc>
          <w:tcPr>
            <w:tcW w:w="951" w:type="dxa"/>
            <w:vAlign w:val="center"/>
          </w:tcPr>
          <w:p w:rsidR="000A10A2" w:rsidRPr="00EA44DE" w:rsidRDefault="000A10A2" w:rsidP="00871262">
            <w:pPr>
              <w:ind w:firstLine="2"/>
              <w:jc w:val="both"/>
              <w:rPr>
                <w:szCs w:val="20"/>
              </w:rPr>
            </w:pPr>
            <w:r w:rsidRPr="00EA44DE">
              <w:rPr>
                <w:szCs w:val="20"/>
              </w:rPr>
              <w:t>100%</w:t>
            </w:r>
          </w:p>
        </w:tc>
      </w:tr>
      <w:tr w:rsidR="000A10A2" w:rsidRPr="00EA44DE" w:rsidTr="006F2B9F">
        <w:trPr>
          <w:trHeight w:val="70"/>
          <w:jc w:val="center"/>
        </w:trPr>
        <w:tc>
          <w:tcPr>
            <w:tcW w:w="4213" w:type="dxa"/>
            <w:vAlign w:val="center"/>
          </w:tcPr>
          <w:p w:rsidR="000A10A2" w:rsidRPr="00EA44DE" w:rsidRDefault="000A10A2" w:rsidP="006F2B9F">
            <w:pPr>
              <w:spacing w:line="360" w:lineRule="auto"/>
              <w:ind w:firstLine="2"/>
              <w:jc w:val="both"/>
              <w:rPr>
                <w:szCs w:val="20"/>
              </w:rPr>
            </w:pPr>
            <w:r w:rsidRPr="00EA44DE">
              <w:rPr>
                <w:szCs w:val="20"/>
              </w:rPr>
              <w:t>Распределение косвенных затрат, д.е.</w:t>
            </w:r>
          </w:p>
        </w:tc>
        <w:tc>
          <w:tcPr>
            <w:tcW w:w="1462" w:type="dxa"/>
            <w:vAlign w:val="center"/>
          </w:tcPr>
          <w:p w:rsidR="000A10A2" w:rsidRPr="00EA44DE" w:rsidRDefault="000A10A2" w:rsidP="006F2B9F">
            <w:pPr>
              <w:spacing w:line="360" w:lineRule="auto"/>
              <w:ind w:firstLine="2"/>
              <w:jc w:val="both"/>
              <w:rPr>
                <w:szCs w:val="20"/>
              </w:rPr>
            </w:pPr>
            <w:r w:rsidRPr="00EA44DE">
              <w:rPr>
                <w:szCs w:val="20"/>
              </w:rPr>
              <w:t>29 770</w:t>
            </w:r>
          </w:p>
        </w:tc>
        <w:tc>
          <w:tcPr>
            <w:tcW w:w="1515" w:type="dxa"/>
            <w:vAlign w:val="center"/>
          </w:tcPr>
          <w:p w:rsidR="000A10A2" w:rsidRPr="00EA44DE" w:rsidRDefault="000A10A2" w:rsidP="006F2B9F">
            <w:pPr>
              <w:spacing w:line="360" w:lineRule="auto"/>
              <w:ind w:firstLine="2"/>
              <w:jc w:val="both"/>
              <w:rPr>
                <w:szCs w:val="20"/>
              </w:rPr>
            </w:pPr>
            <w:r w:rsidRPr="00EA44DE">
              <w:rPr>
                <w:szCs w:val="20"/>
              </w:rPr>
              <w:t>32 930</w:t>
            </w:r>
          </w:p>
        </w:tc>
        <w:tc>
          <w:tcPr>
            <w:tcW w:w="951" w:type="dxa"/>
            <w:vAlign w:val="center"/>
          </w:tcPr>
          <w:p w:rsidR="000A10A2" w:rsidRPr="00EA44DE" w:rsidRDefault="000A10A2" w:rsidP="006F2B9F">
            <w:pPr>
              <w:spacing w:line="360" w:lineRule="auto"/>
              <w:ind w:firstLine="2"/>
              <w:jc w:val="both"/>
              <w:rPr>
                <w:szCs w:val="20"/>
              </w:rPr>
            </w:pPr>
            <w:r w:rsidRPr="00EA44DE">
              <w:rPr>
                <w:szCs w:val="20"/>
              </w:rPr>
              <w:t>62 700</w:t>
            </w:r>
          </w:p>
        </w:tc>
      </w:tr>
    </w:tbl>
    <w:p w:rsidR="000A10A2" w:rsidRPr="00EA44DE" w:rsidRDefault="000A10A2" w:rsidP="00871262">
      <w:pPr>
        <w:ind w:firstLine="709"/>
        <w:jc w:val="both"/>
        <w:rPr>
          <w:color w:val="000000"/>
          <w:sz w:val="28"/>
          <w:szCs w:val="28"/>
        </w:rPr>
      </w:pPr>
      <w:r w:rsidRPr="00EA44DE">
        <w:rPr>
          <w:color w:val="000000"/>
          <w:sz w:val="28"/>
          <w:szCs w:val="28"/>
        </w:rPr>
        <w:t>Согласно табличным расчетам, распределение косвенных затрат пропорционально всем прямым затратам, на продукцию А приходится – 29 770 д.е., на продукцию Б – 32 930 д.е.</w:t>
      </w:r>
    </w:p>
    <w:p w:rsidR="000A10A2" w:rsidRPr="00EA44DE" w:rsidRDefault="000A10A2" w:rsidP="00871262">
      <w:pPr>
        <w:ind w:firstLine="709"/>
        <w:jc w:val="both"/>
        <w:rPr>
          <w:color w:val="000000"/>
          <w:sz w:val="28"/>
          <w:szCs w:val="28"/>
        </w:rPr>
      </w:pPr>
      <w:r w:rsidRPr="00EA44DE">
        <w:rPr>
          <w:color w:val="000000"/>
          <w:sz w:val="28"/>
          <w:szCs w:val="28"/>
        </w:rPr>
        <w:t>Мы провели распределение косвенных расходов тремя основными способами. Далее рассчитаем себестоимость по полной и усеченной себестоимости.</w:t>
      </w:r>
    </w:p>
    <w:p w:rsidR="000A10A2" w:rsidRPr="00EA44DE" w:rsidRDefault="000A10A2" w:rsidP="00871262">
      <w:pPr>
        <w:pStyle w:val="af"/>
        <w:ind w:left="0" w:firstLine="709"/>
        <w:jc w:val="both"/>
        <w:rPr>
          <w:rFonts w:ascii="Times New Roman" w:hAnsi="Times New Roman"/>
          <w:iCs/>
          <w:sz w:val="28"/>
          <w:szCs w:val="28"/>
        </w:rPr>
      </w:pPr>
      <w:r w:rsidRPr="00EA44DE">
        <w:rPr>
          <w:rFonts w:ascii="Times New Roman" w:hAnsi="Times New Roman"/>
          <w:iCs/>
          <w:sz w:val="28"/>
          <w:szCs w:val="28"/>
        </w:rPr>
        <w:t>Расчет себестоимости и финансового результата методом полной и усеченной себестоимости с распределением косвенных затрат пропорционально прямой заработной плате представлены в таблице.</w:t>
      </w:r>
    </w:p>
    <w:p w:rsidR="000A10A2" w:rsidRDefault="000A10A2" w:rsidP="00871262">
      <w:pPr>
        <w:pStyle w:val="af"/>
        <w:ind w:left="0" w:firstLine="709"/>
        <w:jc w:val="both"/>
        <w:rPr>
          <w:rFonts w:ascii="Times New Roman" w:hAnsi="Times New Roman"/>
          <w:iCs/>
          <w:sz w:val="28"/>
          <w:szCs w:val="28"/>
          <w:lang w:val="ru-RU"/>
        </w:rPr>
      </w:pPr>
      <w:r w:rsidRPr="00EA44DE">
        <w:rPr>
          <w:rFonts w:ascii="Times New Roman" w:hAnsi="Times New Roman"/>
          <w:b/>
          <w:iCs/>
          <w:sz w:val="28"/>
          <w:szCs w:val="28"/>
          <w:u w:val="single"/>
        </w:rPr>
        <w:t>Таблица 4.</w:t>
      </w:r>
      <w:r w:rsidRPr="00EA44DE">
        <w:rPr>
          <w:rFonts w:ascii="Times New Roman" w:hAnsi="Times New Roman"/>
          <w:iCs/>
          <w:sz w:val="28"/>
          <w:szCs w:val="28"/>
        </w:rPr>
        <w:t xml:space="preserve"> Расчет себестоимости методом полной и усеченной себестоимости с распределением косвенных затрат пропорционально прямой заработной плате</w:t>
      </w:r>
      <w:r w:rsidR="00C37888">
        <w:rPr>
          <w:rFonts w:ascii="Times New Roman" w:hAnsi="Times New Roman"/>
          <w:iCs/>
          <w:sz w:val="28"/>
          <w:szCs w:val="28"/>
          <w:lang w:val="ru-RU"/>
        </w:rPr>
        <w:t>:</w:t>
      </w:r>
    </w:p>
    <w:p w:rsidR="00871262" w:rsidRDefault="00871262" w:rsidP="00871262">
      <w:pPr>
        <w:pStyle w:val="af"/>
        <w:ind w:left="0" w:firstLine="709"/>
        <w:jc w:val="both"/>
        <w:rPr>
          <w:rFonts w:ascii="Times New Roman" w:hAnsi="Times New Roman"/>
          <w:iCs/>
          <w:sz w:val="28"/>
          <w:szCs w:val="28"/>
          <w:lang w:val="ru-RU"/>
        </w:rPr>
      </w:pPr>
    </w:p>
    <w:p w:rsidR="00871262" w:rsidRDefault="00871262" w:rsidP="00871262">
      <w:pPr>
        <w:pStyle w:val="af"/>
        <w:ind w:left="0" w:firstLine="709"/>
        <w:jc w:val="both"/>
        <w:rPr>
          <w:rFonts w:ascii="Times New Roman" w:hAnsi="Times New Roman"/>
          <w:iCs/>
          <w:sz w:val="28"/>
          <w:szCs w:val="28"/>
          <w:lang w:val="ru-RU"/>
        </w:rPr>
      </w:pPr>
    </w:p>
    <w:p w:rsidR="00871262" w:rsidRPr="00C37888" w:rsidRDefault="00871262" w:rsidP="00871262">
      <w:pPr>
        <w:pStyle w:val="af"/>
        <w:ind w:left="0" w:firstLine="709"/>
        <w:jc w:val="both"/>
        <w:rPr>
          <w:rFonts w:ascii="Times New Roman" w:hAnsi="Times New Roman"/>
          <w:iCs/>
          <w:sz w:val="28"/>
          <w:szCs w:val="28"/>
          <w:lang w:val="ru-RU"/>
        </w:rPr>
      </w:pPr>
    </w:p>
    <w:tbl>
      <w:tblPr>
        <w:tblStyle w:val="ad"/>
        <w:tblW w:w="10105" w:type="dxa"/>
        <w:tblInd w:w="-176" w:type="dxa"/>
        <w:tblLook w:val="01E0" w:firstRow="1" w:lastRow="1" w:firstColumn="1" w:lastColumn="1" w:noHBand="0" w:noVBand="0"/>
      </w:tblPr>
      <w:tblGrid>
        <w:gridCol w:w="1811"/>
        <w:gridCol w:w="1705"/>
        <w:gridCol w:w="1220"/>
        <w:gridCol w:w="1220"/>
        <w:gridCol w:w="1709"/>
        <w:gridCol w:w="1220"/>
        <w:gridCol w:w="1220"/>
      </w:tblGrid>
      <w:tr w:rsidR="000A10A2" w:rsidRPr="00EA44DE" w:rsidTr="00C37888">
        <w:trPr>
          <w:trHeight w:val="397"/>
        </w:trPr>
        <w:tc>
          <w:tcPr>
            <w:tcW w:w="1811" w:type="dxa"/>
            <w:vMerge w:val="restart"/>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lastRenderedPageBreak/>
              <w:t>Показатели</w:t>
            </w:r>
          </w:p>
        </w:tc>
        <w:tc>
          <w:tcPr>
            <w:tcW w:w="0" w:type="auto"/>
            <w:gridSpan w:val="3"/>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Метод директ-костинг</w:t>
            </w:r>
          </w:p>
        </w:tc>
        <w:tc>
          <w:tcPr>
            <w:tcW w:w="4149" w:type="dxa"/>
            <w:gridSpan w:val="3"/>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Метод полного распределения</w:t>
            </w:r>
          </w:p>
        </w:tc>
      </w:tr>
      <w:tr w:rsidR="000A10A2" w:rsidRPr="00EA44DE" w:rsidTr="00C37888">
        <w:trPr>
          <w:trHeight w:val="397"/>
        </w:trPr>
        <w:tc>
          <w:tcPr>
            <w:tcW w:w="1811" w:type="dxa"/>
            <w:vMerge/>
            <w:vAlign w:val="center"/>
          </w:tcPr>
          <w:p w:rsidR="000A10A2" w:rsidRPr="00EA44DE" w:rsidRDefault="000A10A2" w:rsidP="000A10A2">
            <w:pPr>
              <w:pStyle w:val="af"/>
              <w:ind w:left="0"/>
              <w:rPr>
                <w:rFonts w:ascii="Times New Roman" w:hAnsi="Times New Roman"/>
                <w:szCs w:val="20"/>
              </w:rPr>
            </w:pP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Формула расчета</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Значение продукция А</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Значение продукция Б</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Формула расчета</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Значение продукция А</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Значение продукция Б</w:t>
            </w:r>
          </w:p>
        </w:tc>
      </w:tr>
      <w:tr w:rsidR="000A10A2" w:rsidRPr="00EA44DE" w:rsidTr="00C37888">
        <w:trPr>
          <w:trHeight w:val="397"/>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Выручка от реализации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(Цена х Объем реализации)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86 400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94 500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(Цена х Объем реализации)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86 400</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94 500</w:t>
            </w:r>
          </w:p>
        </w:tc>
      </w:tr>
      <w:tr w:rsidR="000A10A2" w:rsidRPr="00EA44DE" w:rsidTr="00C37888">
        <w:trPr>
          <w:trHeight w:val="1521"/>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Себестоимость ед. продукции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47</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52</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(Переменные затраты на ед. + Постоянные затраты / Объем производства)</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17</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52</w:t>
            </w:r>
          </w:p>
        </w:tc>
      </w:tr>
      <w:tr w:rsidR="000A10A2" w:rsidRPr="00EA44DE" w:rsidTr="00C37888">
        <w:trPr>
          <w:trHeight w:val="397"/>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Себестоимость реализованной продукции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(Переменные затраты на ед. × Объем реализации)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37 600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39 000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(Себестоимость ед. × Объем реализации)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13 600</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39 500</w:t>
            </w:r>
          </w:p>
        </w:tc>
      </w:tr>
      <w:tr w:rsidR="000A10A2" w:rsidRPr="00EA44DE" w:rsidTr="00C37888">
        <w:trPr>
          <w:trHeight w:val="397"/>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Маржинальная прибыль</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(Выручка от реализации - Себестоимость реализованной продукции)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48 800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55 500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r>
      <w:tr w:rsidR="000A10A2" w:rsidRPr="00EA44DE" w:rsidTr="00C37888">
        <w:trPr>
          <w:trHeight w:val="397"/>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Постоянные затраты</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20 900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41 802</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w:t>
            </w:r>
          </w:p>
        </w:tc>
      </w:tr>
      <w:tr w:rsidR="000A10A2" w:rsidRPr="00EA44DE" w:rsidTr="00C37888">
        <w:trPr>
          <w:trHeight w:val="397"/>
        </w:trPr>
        <w:tc>
          <w:tcPr>
            <w:tcW w:w="1811"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Операционная прибыль</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(Маржинальная прибыль - Постоянные затраты)</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27 900</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13 698</w:t>
            </w:r>
          </w:p>
        </w:tc>
        <w:tc>
          <w:tcPr>
            <w:tcW w:w="0" w:type="auto"/>
            <w:vAlign w:val="center"/>
          </w:tcPr>
          <w:p w:rsidR="000A10A2" w:rsidRPr="00EA44DE" w:rsidRDefault="000A10A2" w:rsidP="00C37888">
            <w:pPr>
              <w:pStyle w:val="af"/>
              <w:ind w:left="0"/>
              <w:rPr>
                <w:rFonts w:ascii="Times New Roman" w:hAnsi="Times New Roman"/>
                <w:szCs w:val="20"/>
              </w:rPr>
            </w:pPr>
            <w:r w:rsidRPr="00EA44DE">
              <w:rPr>
                <w:rFonts w:ascii="Times New Roman" w:hAnsi="Times New Roman"/>
                <w:szCs w:val="20"/>
              </w:rPr>
              <w:t>(Выруч</w:t>
            </w:r>
            <w:r w:rsidR="00C37888">
              <w:rPr>
                <w:rFonts w:ascii="Times New Roman" w:hAnsi="Times New Roman"/>
                <w:szCs w:val="20"/>
              </w:rPr>
              <w:t>ка от реализации – С</w:t>
            </w:r>
            <w:r w:rsidR="00C37888">
              <w:rPr>
                <w:rFonts w:ascii="Times New Roman" w:hAnsi="Times New Roman"/>
                <w:szCs w:val="20"/>
                <w:lang w:val="ru-RU"/>
              </w:rPr>
              <w:t xml:space="preserve">/с </w:t>
            </w:r>
            <w:r w:rsidR="00C37888">
              <w:rPr>
                <w:rFonts w:ascii="Times New Roman" w:hAnsi="Times New Roman"/>
                <w:szCs w:val="20"/>
              </w:rPr>
              <w:t>реал</w:t>
            </w:r>
            <w:r w:rsidR="00C37888">
              <w:rPr>
                <w:rFonts w:ascii="Times New Roman" w:hAnsi="Times New Roman"/>
                <w:szCs w:val="20"/>
                <w:lang w:val="ru-RU"/>
              </w:rPr>
              <w:t>из.</w:t>
            </w:r>
            <w:r w:rsidRPr="00EA44DE">
              <w:rPr>
                <w:rFonts w:ascii="Times New Roman" w:hAnsi="Times New Roman"/>
                <w:szCs w:val="20"/>
              </w:rPr>
              <w:t xml:space="preserve"> продукции)</w:t>
            </w:r>
          </w:p>
        </w:tc>
        <w:tc>
          <w:tcPr>
            <w:tcW w:w="0" w:type="auto"/>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72 800</w:t>
            </w:r>
          </w:p>
        </w:tc>
        <w:tc>
          <w:tcPr>
            <w:tcW w:w="1220" w:type="dxa"/>
            <w:vAlign w:val="center"/>
          </w:tcPr>
          <w:p w:rsidR="000A10A2" w:rsidRPr="00EA44DE" w:rsidRDefault="000A10A2" w:rsidP="000A10A2">
            <w:pPr>
              <w:pStyle w:val="af"/>
              <w:ind w:left="0"/>
              <w:rPr>
                <w:rFonts w:ascii="Times New Roman" w:hAnsi="Times New Roman"/>
                <w:szCs w:val="20"/>
              </w:rPr>
            </w:pPr>
            <w:r w:rsidRPr="00EA44DE">
              <w:rPr>
                <w:rFonts w:ascii="Times New Roman" w:hAnsi="Times New Roman"/>
                <w:szCs w:val="20"/>
              </w:rPr>
              <w:t>55 500</w:t>
            </w:r>
          </w:p>
        </w:tc>
      </w:tr>
    </w:tbl>
    <w:p w:rsidR="000A10A2" w:rsidRPr="00EA44DE" w:rsidRDefault="000A10A2" w:rsidP="00871262">
      <w:pPr>
        <w:pStyle w:val="af"/>
        <w:ind w:left="0" w:firstLine="709"/>
        <w:jc w:val="both"/>
        <w:rPr>
          <w:rFonts w:ascii="Times New Roman" w:hAnsi="Times New Roman"/>
          <w:sz w:val="28"/>
          <w:szCs w:val="28"/>
        </w:rPr>
      </w:pPr>
    </w:p>
    <w:p w:rsidR="000A10A2" w:rsidRPr="00EA44DE" w:rsidRDefault="000A10A2" w:rsidP="00871262">
      <w:pPr>
        <w:pStyle w:val="af"/>
        <w:ind w:left="0" w:firstLine="709"/>
        <w:jc w:val="both"/>
        <w:rPr>
          <w:rFonts w:ascii="Times New Roman" w:hAnsi="Times New Roman"/>
          <w:iCs/>
          <w:sz w:val="28"/>
          <w:szCs w:val="28"/>
        </w:rPr>
      </w:pPr>
      <w:r w:rsidRPr="00EA44DE">
        <w:rPr>
          <w:rFonts w:ascii="Times New Roman" w:hAnsi="Times New Roman"/>
          <w:iCs/>
          <w:sz w:val="28"/>
          <w:szCs w:val="28"/>
        </w:rPr>
        <w:t>Далее проведем расчет себестоимости и финансового результата методом полной и усеченной себестоимости с распределением косвенных затрат пропорционально прямым материальным затратам.</w:t>
      </w:r>
    </w:p>
    <w:p w:rsidR="000A10A2" w:rsidRPr="00EA44DE" w:rsidRDefault="000A10A2" w:rsidP="00871262">
      <w:pPr>
        <w:pStyle w:val="af"/>
        <w:ind w:left="0" w:firstLine="709"/>
        <w:jc w:val="both"/>
        <w:rPr>
          <w:rFonts w:ascii="Times New Roman" w:hAnsi="Times New Roman"/>
          <w:sz w:val="28"/>
          <w:szCs w:val="28"/>
        </w:rPr>
      </w:pPr>
      <w:r w:rsidRPr="00EA44DE">
        <w:rPr>
          <w:rFonts w:ascii="Times New Roman" w:hAnsi="Times New Roman"/>
          <w:b/>
          <w:iCs/>
          <w:sz w:val="28"/>
          <w:szCs w:val="28"/>
          <w:u w:val="single"/>
        </w:rPr>
        <w:t>Таблица 5.</w:t>
      </w:r>
      <w:r w:rsidRPr="00EA44DE">
        <w:rPr>
          <w:rFonts w:ascii="Times New Roman" w:hAnsi="Times New Roman"/>
          <w:iCs/>
          <w:sz w:val="28"/>
          <w:szCs w:val="28"/>
        </w:rPr>
        <w:t xml:space="preserve"> Расчет себестоимости методом полной и усеченной себестоимости с распределением косвенных затрат пропорционально прямым материальным затратам </w:t>
      </w:r>
    </w:p>
    <w:tbl>
      <w:tblPr>
        <w:tblStyle w:val="ad"/>
        <w:tblW w:w="9606" w:type="dxa"/>
        <w:tblLook w:val="01E0" w:firstRow="1" w:lastRow="1" w:firstColumn="1" w:lastColumn="1" w:noHBand="0" w:noVBand="0"/>
      </w:tblPr>
      <w:tblGrid>
        <w:gridCol w:w="1539"/>
        <w:gridCol w:w="1635"/>
        <w:gridCol w:w="1144"/>
        <w:gridCol w:w="1143"/>
        <w:gridCol w:w="1645"/>
        <w:gridCol w:w="1144"/>
        <w:gridCol w:w="1356"/>
      </w:tblGrid>
      <w:tr w:rsidR="000A10A2" w:rsidRPr="00C37888" w:rsidTr="00C37888">
        <w:trPr>
          <w:trHeight w:val="397"/>
        </w:trPr>
        <w:tc>
          <w:tcPr>
            <w:tcW w:w="0" w:type="auto"/>
            <w:vMerge w:val="restart"/>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Показатели</w:t>
            </w:r>
          </w:p>
        </w:tc>
        <w:tc>
          <w:tcPr>
            <w:tcW w:w="0" w:type="auto"/>
            <w:gridSpan w:val="3"/>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Метод директ-костинг</w:t>
            </w:r>
          </w:p>
        </w:tc>
        <w:tc>
          <w:tcPr>
            <w:tcW w:w="4131" w:type="dxa"/>
            <w:gridSpan w:val="3"/>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Метод полного распределения</w:t>
            </w:r>
          </w:p>
        </w:tc>
      </w:tr>
      <w:tr w:rsidR="000A10A2" w:rsidRPr="00C37888" w:rsidTr="00C37888">
        <w:trPr>
          <w:trHeight w:val="397"/>
        </w:trPr>
        <w:tc>
          <w:tcPr>
            <w:tcW w:w="0" w:type="auto"/>
            <w:vMerge/>
            <w:vAlign w:val="center"/>
          </w:tcPr>
          <w:p w:rsidR="000A10A2" w:rsidRPr="00C37888" w:rsidRDefault="000A10A2" w:rsidP="00C37888">
            <w:pPr>
              <w:pStyle w:val="af"/>
              <w:ind w:left="0"/>
              <w:rPr>
                <w:rFonts w:ascii="Times New Roman" w:hAnsi="Times New Roman"/>
                <w:sz w:val="20"/>
                <w:szCs w:val="20"/>
              </w:rPr>
            </w:pP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Формула расчета</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Значение продукция А</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Значение продукция Б</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Формула расчета</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Значение продукция А</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Значение продукция Б</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Выручка от реализации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(Цена х Объем реализации)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86 400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94 500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(Цена х Объем реализации)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86 400</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94 500</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Себестоимость ед. продукции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47</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52</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(Переменные затраты на ед. + Постоянные затраты / Объем производства)</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29</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35</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lastRenderedPageBreak/>
              <w:t>Себестоимость реализованной продукции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(Переменные затраты на ед. × Объем реализации)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37 600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39 000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(Себестоимость ед. × Объем реализации)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23 200</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26 250</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Маржинальная прибыль</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(Выручка от реализации - Себестоимость реализованной продукции)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48 800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55 500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Постоянные затраты</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34 840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32 930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w:t>
            </w:r>
          </w:p>
        </w:tc>
      </w:tr>
      <w:tr w:rsidR="000A10A2" w:rsidRPr="00C37888" w:rsidTr="00C37888">
        <w:trPr>
          <w:trHeight w:val="397"/>
        </w:trPr>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Операционная прибыль</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(Маржинальная прибыль - Постоянные затраты)</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13960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22 570</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(Выручка от реализации - Себестоимость реализованной продукции)</w:t>
            </w:r>
          </w:p>
        </w:tc>
        <w:tc>
          <w:tcPr>
            <w:tcW w:w="0" w:type="auto"/>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63 200</w:t>
            </w:r>
          </w:p>
        </w:tc>
        <w:tc>
          <w:tcPr>
            <w:tcW w:w="1356" w:type="dxa"/>
            <w:vAlign w:val="center"/>
          </w:tcPr>
          <w:p w:rsidR="000A10A2" w:rsidRPr="00C37888" w:rsidRDefault="000A10A2" w:rsidP="00C37888">
            <w:pPr>
              <w:pStyle w:val="af"/>
              <w:ind w:left="0"/>
              <w:rPr>
                <w:rFonts w:ascii="Times New Roman" w:hAnsi="Times New Roman"/>
                <w:sz w:val="20"/>
                <w:szCs w:val="20"/>
              </w:rPr>
            </w:pPr>
            <w:r w:rsidRPr="00C37888">
              <w:rPr>
                <w:rFonts w:ascii="Times New Roman" w:hAnsi="Times New Roman"/>
                <w:sz w:val="20"/>
                <w:szCs w:val="20"/>
              </w:rPr>
              <w:t>68 250</w:t>
            </w:r>
          </w:p>
        </w:tc>
      </w:tr>
    </w:tbl>
    <w:p w:rsidR="000A10A2" w:rsidRPr="004D7D22" w:rsidRDefault="000A10A2" w:rsidP="00871262">
      <w:pPr>
        <w:pStyle w:val="af"/>
        <w:ind w:left="0" w:firstLine="709"/>
        <w:rPr>
          <w:sz w:val="28"/>
          <w:szCs w:val="28"/>
        </w:rPr>
      </w:pPr>
    </w:p>
    <w:p w:rsidR="000A10A2" w:rsidRPr="00EA44DE" w:rsidRDefault="000A10A2" w:rsidP="00871262">
      <w:pPr>
        <w:pStyle w:val="af"/>
        <w:ind w:left="0" w:firstLine="709"/>
        <w:jc w:val="both"/>
        <w:rPr>
          <w:rFonts w:ascii="Times New Roman" w:hAnsi="Times New Roman"/>
          <w:iCs/>
          <w:sz w:val="28"/>
          <w:szCs w:val="28"/>
          <w:lang w:val="ru-RU"/>
        </w:rPr>
      </w:pPr>
      <w:r w:rsidRPr="00EA44DE">
        <w:rPr>
          <w:rFonts w:ascii="Times New Roman" w:hAnsi="Times New Roman"/>
          <w:iCs/>
          <w:sz w:val="28"/>
          <w:szCs w:val="28"/>
        </w:rPr>
        <w:t>Далее проведем расчет себестоимости и финансового результата методом полной и усеченной себестоимости с распределением косвенных затрат пропорционально всем прямым затратам</w:t>
      </w:r>
      <w:r>
        <w:rPr>
          <w:rFonts w:ascii="Times New Roman" w:hAnsi="Times New Roman"/>
          <w:iCs/>
          <w:sz w:val="28"/>
          <w:szCs w:val="28"/>
          <w:lang w:val="ru-RU"/>
        </w:rPr>
        <w:t>.</w:t>
      </w:r>
    </w:p>
    <w:p w:rsidR="000A10A2" w:rsidRPr="00EA44DE" w:rsidRDefault="000A10A2" w:rsidP="00871262">
      <w:pPr>
        <w:pStyle w:val="af"/>
        <w:tabs>
          <w:tab w:val="left" w:pos="8160"/>
          <w:tab w:val="right" w:pos="9921"/>
        </w:tabs>
        <w:ind w:left="0" w:firstLine="709"/>
        <w:jc w:val="both"/>
        <w:rPr>
          <w:rFonts w:ascii="Times New Roman" w:hAnsi="Times New Roman"/>
          <w:sz w:val="28"/>
          <w:szCs w:val="28"/>
        </w:rPr>
      </w:pPr>
      <w:r w:rsidRPr="00EA44DE">
        <w:rPr>
          <w:rFonts w:ascii="Times New Roman" w:hAnsi="Times New Roman"/>
          <w:b/>
          <w:iCs/>
          <w:sz w:val="28"/>
          <w:szCs w:val="28"/>
          <w:u w:val="single"/>
        </w:rPr>
        <w:t>Таблица 6.</w:t>
      </w:r>
      <w:r w:rsidRPr="00EA44DE">
        <w:rPr>
          <w:rFonts w:ascii="Times New Roman" w:hAnsi="Times New Roman"/>
          <w:iCs/>
          <w:sz w:val="28"/>
          <w:szCs w:val="28"/>
        </w:rPr>
        <w:t xml:space="preserve"> Расчет себестоимости методом полной и усеченной себестоимости с распределением косвенных затрат пропорционально всем прямым затратам</w:t>
      </w:r>
    </w:p>
    <w:tbl>
      <w:tblPr>
        <w:tblStyle w:val="ad"/>
        <w:tblW w:w="0" w:type="auto"/>
        <w:tblLook w:val="01E0" w:firstRow="1" w:lastRow="1" w:firstColumn="1" w:lastColumn="1" w:noHBand="0" w:noVBand="0"/>
      </w:tblPr>
      <w:tblGrid>
        <w:gridCol w:w="1542"/>
        <w:gridCol w:w="1639"/>
        <w:gridCol w:w="1145"/>
        <w:gridCol w:w="1144"/>
        <w:gridCol w:w="1649"/>
        <w:gridCol w:w="1145"/>
        <w:gridCol w:w="1144"/>
      </w:tblGrid>
      <w:tr w:rsidR="000A10A2" w:rsidRPr="00C37888" w:rsidTr="006F2B9F">
        <w:trPr>
          <w:trHeight w:val="397"/>
        </w:trPr>
        <w:tc>
          <w:tcPr>
            <w:tcW w:w="0" w:type="auto"/>
            <w:vMerge w:val="restart"/>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Показатели</w:t>
            </w:r>
          </w:p>
        </w:tc>
        <w:tc>
          <w:tcPr>
            <w:tcW w:w="0" w:type="auto"/>
            <w:gridSpan w:val="3"/>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Метод директ-костинг</w:t>
            </w:r>
          </w:p>
        </w:tc>
        <w:tc>
          <w:tcPr>
            <w:tcW w:w="0" w:type="auto"/>
            <w:gridSpan w:val="3"/>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Метод полного распределения</w:t>
            </w:r>
          </w:p>
        </w:tc>
      </w:tr>
      <w:tr w:rsidR="000A10A2" w:rsidRPr="00C37888" w:rsidTr="006F2B9F">
        <w:trPr>
          <w:trHeight w:val="397"/>
        </w:trPr>
        <w:tc>
          <w:tcPr>
            <w:tcW w:w="0" w:type="auto"/>
            <w:vMerge/>
            <w:vAlign w:val="center"/>
          </w:tcPr>
          <w:p w:rsidR="000A10A2" w:rsidRPr="00C37888" w:rsidRDefault="000A10A2" w:rsidP="00810B7A">
            <w:pPr>
              <w:pStyle w:val="af"/>
              <w:ind w:left="0"/>
              <w:rPr>
                <w:rFonts w:ascii="Times New Roman" w:hAnsi="Times New Roman"/>
                <w:sz w:val="20"/>
                <w:szCs w:val="20"/>
              </w:rPr>
            </w:pP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Формула расчета</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Значение продукция А</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Значение продукция Б</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Формула расчета</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Значение продукция А</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Значение продукция Б</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Выручка от реализации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(Цена х Объем реализации)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86 400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94 500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(Цена х Объем реализации)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86 400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94 500</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Себестоимость ед. продукции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47</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52</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(Переменные затраты на ед. + Постоянные затраты / Объем производства)</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25</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41</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Себестоимость реализованной продукции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(Переменные затраты на ед. × Объем реализации)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37 600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39 000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(Себестоимость ед. × Объем реализации)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20 000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30 750</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Маржинальная прибыль</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(Выручка от реализации - Себестоимость реализованной продукции)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48 800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55 500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Постоянные затраты</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29 770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32 930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w:t>
            </w:r>
          </w:p>
        </w:tc>
      </w:tr>
      <w:tr w:rsidR="000A10A2" w:rsidRPr="00C37888" w:rsidTr="006F2B9F">
        <w:trPr>
          <w:trHeight w:val="397"/>
        </w:trPr>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Операционная прибыль</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(Маржинальная прибыль - Постоянные затраты)</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19 030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22 570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 xml:space="preserve">(Выручка от реализации - Себестоимость реализованной </w:t>
            </w:r>
            <w:r w:rsidRPr="00C37888">
              <w:rPr>
                <w:rFonts w:ascii="Times New Roman" w:hAnsi="Times New Roman"/>
                <w:sz w:val="20"/>
                <w:szCs w:val="20"/>
              </w:rPr>
              <w:lastRenderedPageBreak/>
              <w:t>продукции)</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lastRenderedPageBreak/>
              <w:t>66 400</w:t>
            </w:r>
          </w:p>
        </w:tc>
        <w:tc>
          <w:tcPr>
            <w:tcW w:w="0" w:type="auto"/>
            <w:vAlign w:val="center"/>
          </w:tcPr>
          <w:p w:rsidR="000A10A2" w:rsidRPr="00C37888" w:rsidRDefault="000A10A2" w:rsidP="00810B7A">
            <w:pPr>
              <w:pStyle w:val="af"/>
              <w:ind w:left="0"/>
              <w:rPr>
                <w:rFonts w:ascii="Times New Roman" w:hAnsi="Times New Roman"/>
                <w:sz w:val="20"/>
                <w:szCs w:val="20"/>
              </w:rPr>
            </w:pPr>
            <w:r w:rsidRPr="00C37888">
              <w:rPr>
                <w:rFonts w:ascii="Times New Roman" w:hAnsi="Times New Roman"/>
                <w:sz w:val="20"/>
                <w:szCs w:val="20"/>
              </w:rPr>
              <w:t>63 750</w:t>
            </w:r>
          </w:p>
        </w:tc>
      </w:tr>
    </w:tbl>
    <w:p w:rsidR="000A10A2" w:rsidRPr="00EA44DE" w:rsidRDefault="000A10A2" w:rsidP="000A10A2">
      <w:pPr>
        <w:pStyle w:val="af"/>
        <w:spacing w:line="360" w:lineRule="auto"/>
        <w:ind w:left="0" w:firstLine="709"/>
        <w:jc w:val="both"/>
        <w:rPr>
          <w:rFonts w:ascii="Times New Roman" w:hAnsi="Times New Roman"/>
          <w:iCs/>
          <w:sz w:val="28"/>
          <w:szCs w:val="28"/>
        </w:rPr>
      </w:pPr>
    </w:p>
    <w:p w:rsidR="000A10A2" w:rsidRPr="00EA44DE" w:rsidRDefault="000A10A2" w:rsidP="00810B7A">
      <w:pPr>
        <w:pStyle w:val="af"/>
        <w:ind w:left="0" w:firstLine="709"/>
        <w:jc w:val="both"/>
        <w:rPr>
          <w:rFonts w:ascii="Times New Roman" w:hAnsi="Times New Roman"/>
          <w:iCs/>
          <w:sz w:val="28"/>
          <w:szCs w:val="28"/>
        </w:rPr>
      </w:pPr>
      <w:r w:rsidRPr="00EA44DE">
        <w:rPr>
          <w:rFonts w:ascii="Times New Roman" w:hAnsi="Times New Roman"/>
          <w:iCs/>
          <w:sz w:val="28"/>
          <w:szCs w:val="28"/>
        </w:rPr>
        <w:t>Как видно из табличных расчетов, результат финансовой деятельности в случае применения различных методов расчета себестоимости будет разным из-за того, что на конец отчетного периода на предприятии образовался запас готовой продукции в размере 400 единиц – продукции А, 50 единиц продукции Б.</w:t>
      </w:r>
    </w:p>
    <w:p w:rsidR="000A10A2" w:rsidRPr="00EA44DE" w:rsidRDefault="000A10A2" w:rsidP="00810B7A">
      <w:pPr>
        <w:pStyle w:val="af"/>
        <w:ind w:left="0" w:firstLine="709"/>
        <w:jc w:val="both"/>
        <w:rPr>
          <w:rFonts w:ascii="Times New Roman" w:hAnsi="Times New Roman"/>
          <w:iCs/>
          <w:sz w:val="28"/>
          <w:szCs w:val="28"/>
        </w:rPr>
      </w:pPr>
      <w:r w:rsidRPr="00EA44DE">
        <w:rPr>
          <w:rFonts w:ascii="Times New Roman" w:hAnsi="Times New Roman"/>
          <w:iCs/>
          <w:sz w:val="28"/>
          <w:szCs w:val="28"/>
        </w:rPr>
        <w:t>Другими словами, если уровень запасов на конец года будет возрастать, то финансовый результат, определенный на основании полной себестоимости, будет выше, чем, если бы он был рассчитан с использованием усеченной себестоимости. При снижении уровня запасов картина будет обратной: при использовании усеченной себестоимости прибыль будет больше.</w:t>
      </w:r>
    </w:p>
    <w:p w:rsidR="006F2B9F" w:rsidRPr="00B85C2F" w:rsidRDefault="006F2B9F" w:rsidP="006F2B9F">
      <w:pPr>
        <w:autoSpaceDE w:val="0"/>
        <w:autoSpaceDN w:val="0"/>
        <w:adjustRightInd w:val="0"/>
        <w:rPr>
          <w:rFonts w:ascii="TimesNewRomanPSMT" w:hAnsi="TimesNewRomanPSMT" w:cs="TimesNewRomanPSMT"/>
          <w:sz w:val="28"/>
          <w:szCs w:val="28"/>
          <w:u w:val="single"/>
        </w:rPr>
      </w:pPr>
    </w:p>
    <w:tbl>
      <w:tblPr>
        <w:tblStyle w:val="ad"/>
        <w:tblW w:w="0" w:type="auto"/>
        <w:tblLook w:val="01E0" w:firstRow="1" w:lastRow="1" w:firstColumn="1" w:lastColumn="1" w:noHBand="0" w:noVBand="0"/>
      </w:tblPr>
      <w:tblGrid>
        <w:gridCol w:w="9408"/>
      </w:tblGrid>
      <w:tr w:rsidR="006F2B9F" w:rsidRPr="003B07A6" w:rsidTr="006F2B9F">
        <w:tc>
          <w:tcPr>
            <w:tcW w:w="9571" w:type="dxa"/>
          </w:tcPr>
          <w:p w:rsidR="006F2B9F" w:rsidRPr="00B85C2F" w:rsidRDefault="006F2B9F" w:rsidP="006F2B9F">
            <w:pPr>
              <w:autoSpaceDE w:val="0"/>
              <w:autoSpaceDN w:val="0"/>
              <w:adjustRightInd w:val="0"/>
              <w:jc w:val="center"/>
              <w:rPr>
                <w:rFonts w:ascii="TimesNewRomanPSMT" w:hAnsi="TimesNewRomanPSMT" w:cs="TimesNewRomanPSMT"/>
                <w:b/>
                <w:sz w:val="40"/>
                <w:szCs w:val="40"/>
              </w:rPr>
            </w:pPr>
            <w:r>
              <w:rPr>
                <w:rFonts w:ascii="TimesNewRomanPSMT" w:hAnsi="TimesNewRomanPSMT" w:cs="TimesNewRomanPSMT"/>
                <w:b/>
                <w:sz w:val="40"/>
                <w:szCs w:val="40"/>
              </w:rPr>
              <w:t xml:space="preserve">Тема 2. </w:t>
            </w:r>
            <w:r w:rsidRPr="00EC1B50">
              <w:rPr>
                <w:rFonts w:eastAsia="Calibri"/>
                <w:b/>
                <w:sz w:val="40"/>
                <w:szCs w:val="40"/>
              </w:rPr>
              <w:t>П</w:t>
            </w:r>
            <w:r>
              <w:rPr>
                <w:rFonts w:eastAsia="Calibri"/>
                <w:b/>
                <w:sz w:val="40"/>
                <w:szCs w:val="40"/>
              </w:rPr>
              <w:t>опередельный</w:t>
            </w:r>
            <w:r w:rsidRPr="00EC1B50">
              <w:rPr>
                <w:rFonts w:eastAsia="Calibri"/>
                <w:b/>
                <w:sz w:val="40"/>
                <w:szCs w:val="40"/>
              </w:rPr>
              <w:t xml:space="preserve"> метод</w:t>
            </w:r>
            <w:r w:rsidRPr="00B85C2F">
              <w:rPr>
                <w:b/>
                <w:sz w:val="40"/>
                <w:szCs w:val="40"/>
              </w:rPr>
              <w:t xml:space="preserve"> калькулирования</w:t>
            </w:r>
          </w:p>
        </w:tc>
      </w:tr>
    </w:tbl>
    <w:p w:rsidR="006F2B9F" w:rsidRDefault="006F2B9F" w:rsidP="006F2B9F">
      <w:pPr>
        <w:autoSpaceDE w:val="0"/>
        <w:autoSpaceDN w:val="0"/>
        <w:adjustRightInd w:val="0"/>
        <w:jc w:val="center"/>
        <w:rPr>
          <w:rFonts w:ascii="TimesNewRomanPSMT" w:hAnsi="TimesNewRomanPSMT" w:cs="TimesNewRomanPSMT"/>
          <w:b/>
          <w:sz w:val="28"/>
          <w:szCs w:val="28"/>
        </w:rPr>
      </w:pPr>
    </w:p>
    <w:tbl>
      <w:tblPr>
        <w:tblStyle w:val="ad"/>
        <w:tblW w:w="0" w:type="auto"/>
        <w:tblLook w:val="01E0" w:firstRow="1" w:lastRow="1" w:firstColumn="1" w:lastColumn="1" w:noHBand="0" w:noVBand="0"/>
      </w:tblPr>
      <w:tblGrid>
        <w:gridCol w:w="639"/>
        <w:gridCol w:w="5535"/>
        <w:gridCol w:w="3068"/>
      </w:tblGrid>
      <w:tr w:rsidR="006F2B9F" w:rsidTr="006F2B9F">
        <w:trPr>
          <w:trHeight w:val="294"/>
        </w:trPr>
        <w:tc>
          <w:tcPr>
            <w:tcW w:w="639" w:type="dxa"/>
          </w:tcPr>
          <w:p w:rsidR="006F2B9F" w:rsidRDefault="006F2B9F" w:rsidP="006F2B9F">
            <w:pPr>
              <w:autoSpaceDE w:val="0"/>
              <w:autoSpaceDN w:val="0"/>
              <w:adjustRightInd w:val="0"/>
              <w:spacing w:line="480" w:lineRule="auto"/>
              <w:jc w:val="center"/>
              <w:rPr>
                <w:rFonts w:ascii="TimesNewRomanPSMT" w:hAnsi="TimesNewRomanPSMT" w:cs="TimesNewRomanPSMT"/>
                <w:b/>
                <w:sz w:val="28"/>
                <w:szCs w:val="28"/>
              </w:rPr>
            </w:pPr>
            <w:r>
              <w:rPr>
                <w:rFonts w:ascii="TimesNewRomanPSMT" w:hAnsi="TimesNewRomanPSMT" w:cs="TimesNewRomanPSMT"/>
                <w:b/>
                <w:sz w:val="28"/>
                <w:szCs w:val="28"/>
              </w:rPr>
              <w:t>№</w:t>
            </w:r>
          </w:p>
        </w:tc>
        <w:tc>
          <w:tcPr>
            <w:tcW w:w="5535" w:type="dxa"/>
          </w:tcPr>
          <w:p w:rsidR="006F2B9F" w:rsidRDefault="006F2B9F" w:rsidP="006F2B9F">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Темы</w:t>
            </w:r>
          </w:p>
        </w:tc>
        <w:tc>
          <w:tcPr>
            <w:tcW w:w="3068" w:type="dxa"/>
          </w:tcPr>
          <w:p w:rsidR="006F2B9F" w:rsidRDefault="006F2B9F" w:rsidP="006F2B9F">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Время / ур = ч.</w:t>
            </w:r>
          </w:p>
        </w:tc>
      </w:tr>
      <w:tr w:rsidR="006F2B9F" w:rsidRPr="006F2B9F" w:rsidTr="006F2B9F">
        <w:trPr>
          <w:trHeight w:val="269"/>
        </w:trPr>
        <w:tc>
          <w:tcPr>
            <w:tcW w:w="639" w:type="dxa"/>
          </w:tcPr>
          <w:p w:rsidR="006F2B9F" w:rsidRPr="006F2B9F" w:rsidRDefault="006F2B9F" w:rsidP="006F2B9F">
            <w:pPr>
              <w:autoSpaceDE w:val="0"/>
              <w:autoSpaceDN w:val="0"/>
              <w:adjustRightInd w:val="0"/>
              <w:spacing w:line="480" w:lineRule="auto"/>
              <w:jc w:val="center"/>
              <w:rPr>
                <w:rFonts w:ascii="TimesNewRomanPSMT" w:hAnsi="TimesNewRomanPSMT" w:cs="TimesNewRomanPSMT"/>
                <w:sz w:val="28"/>
                <w:szCs w:val="28"/>
              </w:rPr>
            </w:pPr>
            <w:r w:rsidRPr="006F2B9F">
              <w:rPr>
                <w:rFonts w:ascii="TimesNewRomanPSMT" w:hAnsi="TimesNewRomanPSMT" w:cs="TimesNewRomanPSMT"/>
                <w:sz w:val="28"/>
                <w:szCs w:val="28"/>
              </w:rPr>
              <w:t>1</w:t>
            </w:r>
          </w:p>
        </w:tc>
        <w:tc>
          <w:tcPr>
            <w:tcW w:w="5535" w:type="dxa"/>
          </w:tcPr>
          <w:p w:rsidR="006F2B9F" w:rsidRPr="006F2B9F" w:rsidRDefault="006F2B9F" w:rsidP="006F2B9F">
            <w:pPr>
              <w:tabs>
                <w:tab w:val="left" w:pos="2100"/>
              </w:tabs>
              <w:autoSpaceDE w:val="0"/>
              <w:autoSpaceDN w:val="0"/>
              <w:adjustRightInd w:val="0"/>
              <w:jc w:val="both"/>
              <w:rPr>
                <w:rFonts w:ascii="TimesNewRomanPSMT" w:hAnsi="TimesNewRomanPSMT" w:cs="TimesNewRomanPSMT"/>
                <w:sz w:val="28"/>
                <w:szCs w:val="28"/>
              </w:rPr>
            </w:pPr>
            <w:r w:rsidRPr="006F2B9F">
              <w:rPr>
                <w:rFonts w:eastAsia="Calibri"/>
                <w:sz w:val="28"/>
                <w:szCs w:val="28"/>
              </w:rPr>
              <w:t>Сущность, особенности попередельного метода</w:t>
            </w:r>
          </w:p>
        </w:tc>
        <w:tc>
          <w:tcPr>
            <w:tcW w:w="3068" w:type="dxa"/>
          </w:tcPr>
          <w:p w:rsidR="006F2B9F" w:rsidRPr="006F2B9F" w:rsidRDefault="006F2B9F" w:rsidP="006F2B9F">
            <w:pPr>
              <w:autoSpaceDE w:val="0"/>
              <w:autoSpaceDN w:val="0"/>
              <w:adjustRightInd w:val="0"/>
              <w:jc w:val="center"/>
              <w:rPr>
                <w:rFonts w:ascii="TimesNewRomanPSMT" w:hAnsi="TimesNewRomanPSMT" w:cs="TimesNewRomanPSMT"/>
                <w:sz w:val="28"/>
                <w:szCs w:val="28"/>
              </w:rPr>
            </w:pPr>
          </w:p>
        </w:tc>
      </w:tr>
      <w:tr w:rsidR="006F2B9F" w:rsidRPr="006F2B9F" w:rsidTr="006F2B9F">
        <w:trPr>
          <w:trHeight w:val="432"/>
        </w:trPr>
        <w:tc>
          <w:tcPr>
            <w:tcW w:w="639" w:type="dxa"/>
          </w:tcPr>
          <w:p w:rsidR="006F2B9F" w:rsidRPr="006F2B9F" w:rsidRDefault="006F2B9F" w:rsidP="006F2B9F">
            <w:pPr>
              <w:autoSpaceDE w:val="0"/>
              <w:autoSpaceDN w:val="0"/>
              <w:adjustRightInd w:val="0"/>
              <w:spacing w:line="480" w:lineRule="auto"/>
              <w:jc w:val="center"/>
              <w:rPr>
                <w:rFonts w:ascii="TimesNewRomanPSMT" w:hAnsi="TimesNewRomanPSMT" w:cs="TimesNewRomanPSMT"/>
                <w:sz w:val="28"/>
                <w:szCs w:val="28"/>
              </w:rPr>
            </w:pPr>
            <w:r w:rsidRPr="006F2B9F">
              <w:rPr>
                <w:rFonts w:ascii="TimesNewRomanPSMT" w:hAnsi="TimesNewRomanPSMT" w:cs="TimesNewRomanPSMT"/>
                <w:sz w:val="28"/>
                <w:szCs w:val="28"/>
              </w:rPr>
              <w:t>2</w:t>
            </w:r>
          </w:p>
        </w:tc>
        <w:tc>
          <w:tcPr>
            <w:tcW w:w="5535" w:type="dxa"/>
          </w:tcPr>
          <w:p w:rsidR="006F2B9F" w:rsidRPr="006F2B9F" w:rsidRDefault="006F2B9F" w:rsidP="006F2B9F">
            <w:pPr>
              <w:autoSpaceDE w:val="0"/>
              <w:autoSpaceDN w:val="0"/>
              <w:adjustRightInd w:val="0"/>
              <w:rPr>
                <w:rFonts w:ascii="TimesNewRomanPSMT" w:hAnsi="TimesNewRomanPSMT" w:cs="TimesNewRomanPSMT"/>
                <w:sz w:val="28"/>
                <w:szCs w:val="28"/>
              </w:rPr>
            </w:pPr>
            <w:r w:rsidRPr="006F2B9F">
              <w:rPr>
                <w:rFonts w:eastAsia="Calibri"/>
                <w:sz w:val="28"/>
                <w:szCs w:val="28"/>
              </w:rPr>
              <w:t>Бухгалтерский учет при попередельном калькулировании</w:t>
            </w:r>
          </w:p>
        </w:tc>
        <w:tc>
          <w:tcPr>
            <w:tcW w:w="3068" w:type="dxa"/>
          </w:tcPr>
          <w:p w:rsidR="006F2B9F" w:rsidRPr="006F2B9F" w:rsidRDefault="006F2B9F" w:rsidP="006F2B9F">
            <w:pPr>
              <w:autoSpaceDE w:val="0"/>
              <w:autoSpaceDN w:val="0"/>
              <w:adjustRightInd w:val="0"/>
              <w:jc w:val="center"/>
              <w:rPr>
                <w:rFonts w:ascii="TimesNewRomanPSMT" w:hAnsi="TimesNewRomanPSMT" w:cs="TimesNewRomanPSMT"/>
                <w:sz w:val="28"/>
                <w:szCs w:val="28"/>
              </w:rPr>
            </w:pPr>
          </w:p>
        </w:tc>
      </w:tr>
    </w:tbl>
    <w:p w:rsidR="006F2B9F" w:rsidRDefault="006F2B9F" w:rsidP="006F2B9F">
      <w:pPr>
        <w:jc w:val="center"/>
        <w:rPr>
          <w:sz w:val="28"/>
          <w:szCs w:val="28"/>
        </w:rPr>
      </w:pPr>
    </w:p>
    <w:p w:rsidR="006F2B9F" w:rsidRPr="00B85C2F" w:rsidRDefault="006F2B9F" w:rsidP="006F2B9F">
      <w:pPr>
        <w:autoSpaceDE w:val="0"/>
        <w:autoSpaceDN w:val="0"/>
        <w:adjustRightInd w:val="0"/>
        <w:jc w:val="both"/>
        <w:rPr>
          <w:rFonts w:ascii="TimesNewRomanPSMT" w:hAnsi="TimesNewRomanPSMT" w:cs="TimesNewRomanPSMT"/>
          <w:b/>
          <w:sz w:val="28"/>
          <w:szCs w:val="28"/>
          <w:u w:val="single"/>
        </w:rPr>
      </w:pPr>
      <w:r w:rsidRPr="00B96D9C">
        <w:rPr>
          <w:rFonts w:ascii="TimesNewRomanPSMT" w:hAnsi="TimesNewRomanPSMT" w:cs="TimesNewRomanPSMT"/>
          <w:b/>
          <w:sz w:val="28"/>
          <w:szCs w:val="28"/>
          <w:u w:val="single"/>
        </w:rPr>
        <w:t xml:space="preserve">1. </w:t>
      </w:r>
      <w:r>
        <w:rPr>
          <w:rFonts w:ascii="TimesNewRomanPSMT" w:hAnsi="TimesNewRomanPSMT" w:cs="TimesNewRomanPSMT"/>
          <w:b/>
          <w:sz w:val="28"/>
          <w:szCs w:val="28"/>
          <w:u w:val="single"/>
        </w:rPr>
        <w:t xml:space="preserve"> </w:t>
      </w:r>
      <w:r w:rsidRPr="00B96D9C">
        <w:rPr>
          <w:rFonts w:ascii="TimesNewRomanPSMT" w:hAnsi="TimesNewRomanPSMT" w:cs="TimesNewRomanPSMT"/>
          <w:b/>
          <w:sz w:val="28"/>
          <w:szCs w:val="28"/>
          <w:u w:val="single"/>
        </w:rPr>
        <w:t>Предпосылки</w:t>
      </w:r>
      <w:r>
        <w:rPr>
          <w:rFonts w:ascii="TimesNewRomanPSMT" w:hAnsi="TimesNewRomanPSMT" w:cs="TimesNewRomanPSMT"/>
          <w:b/>
          <w:sz w:val="28"/>
          <w:szCs w:val="28"/>
          <w:u w:val="single"/>
        </w:rPr>
        <w:t>_________________________________________________</w:t>
      </w:r>
    </w:p>
    <w:p w:rsidR="006F2B9F" w:rsidRPr="0074732D" w:rsidRDefault="006F2B9F" w:rsidP="006F2B9F">
      <w:pPr>
        <w:autoSpaceDE w:val="0"/>
        <w:autoSpaceDN w:val="0"/>
        <w:adjustRightInd w:val="0"/>
        <w:jc w:val="both"/>
        <w:rPr>
          <w:rFonts w:ascii="TimesNewRomanPSMT" w:hAnsi="TimesNewRomanPSMT" w:cs="TimesNewRomanPSMT"/>
          <w:b/>
          <w:sz w:val="28"/>
          <w:szCs w:val="28"/>
          <w:u w:val="single"/>
        </w:rPr>
      </w:pPr>
    </w:p>
    <w:p w:rsidR="006F2B9F"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w:t>
      </w:r>
    </w:p>
    <w:p w:rsidR="006F2B9F" w:rsidRDefault="006F2B9F" w:rsidP="006F2B9F">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уже изучили теоретические основы бухгалтерского учета, его основные цели и задачи.</w:t>
      </w:r>
    </w:p>
    <w:p w:rsidR="006F2B9F" w:rsidRPr="00B85C2F" w:rsidRDefault="006F2B9F" w:rsidP="006F2B9F">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 состоянии дать определение таким понятием как себестоимость и ее составных элементов.</w:t>
      </w:r>
    </w:p>
    <w:p w:rsidR="006F2B9F" w:rsidRPr="00B85C2F" w:rsidRDefault="006F2B9F" w:rsidP="006F2B9F">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д</w:t>
      </w:r>
      <w:r w:rsidRPr="00B85C2F">
        <w:rPr>
          <w:rFonts w:ascii="TimesNewRomanPSMT" w:hAnsi="TimesNewRomanPSMT" w:cs="TimesNewRomanPSMT"/>
          <w:sz w:val="28"/>
          <w:szCs w:val="28"/>
        </w:rPr>
        <w:t>ать определение расходам, затратам и издержкам производства и показать отличия данных элементов</w:t>
      </w:r>
    </w:p>
    <w:p w:rsidR="006F2B9F" w:rsidRPr="00B85C2F" w:rsidRDefault="006F2B9F" w:rsidP="006F2B9F">
      <w:pPr>
        <w:numPr>
          <w:ilvl w:val="0"/>
          <w:numId w:val="22"/>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имеют представление о калькулирование и знают основные методы калькулирования</w:t>
      </w:r>
    </w:p>
    <w:p w:rsidR="006F2B9F" w:rsidRDefault="006F2B9F" w:rsidP="006F2B9F">
      <w:pPr>
        <w:autoSpaceDE w:val="0"/>
        <w:autoSpaceDN w:val="0"/>
        <w:adjustRightInd w:val="0"/>
        <w:ind w:left="708"/>
        <w:jc w:val="both"/>
        <w:rPr>
          <w:rFonts w:ascii="TimesNewRomanPSMT" w:hAnsi="TimesNewRomanPSMT" w:cs="TimesNewRomanPSMT"/>
          <w:sz w:val="28"/>
          <w:szCs w:val="28"/>
        </w:rPr>
      </w:pPr>
    </w:p>
    <w:p w:rsidR="006F2B9F" w:rsidRPr="00B85C2F"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b/>
          <w:sz w:val="28"/>
          <w:szCs w:val="28"/>
          <w:u w:val="single"/>
        </w:rPr>
        <w:t>2.</w:t>
      </w:r>
      <w:r w:rsidRPr="00317316">
        <w:rPr>
          <w:rFonts w:ascii="TimesNewRomanPSMT" w:hAnsi="TimesNewRomanPSMT" w:cs="TimesNewRomanPSMT"/>
          <w:b/>
          <w:sz w:val="28"/>
          <w:szCs w:val="28"/>
          <w:u w:val="single"/>
        </w:rPr>
        <w:t xml:space="preserve">Учебные </w:t>
      </w:r>
      <w:r>
        <w:rPr>
          <w:rFonts w:ascii="TimesNewRomanPSMT" w:hAnsi="TimesNewRomanPSMT" w:cs="TimesNewRomanPSMT"/>
          <w:b/>
          <w:sz w:val="28"/>
          <w:szCs w:val="28"/>
          <w:u w:val="single"/>
        </w:rPr>
        <w:t>ц</w:t>
      </w:r>
      <w:r w:rsidRPr="00317316">
        <w:rPr>
          <w:rFonts w:ascii="TimesNewRomanPSMT" w:hAnsi="TimesNewRomanPSMT" w:cs="TimesNewRomanPSMT"/>
          <w:b/>
          <w:sz w:val="28"/>
          <w:szCs w:val="28"/>
          <w:u w:val="single"/>
        </w:rPr>
        <w:t>ели</w:t>
      </w:r>
      <w:r>
        <w:rPr>
          <w:rFonts w:ascii="TimesNewRomanPSMT" w:hAnsi="TimesNewRomanPSMT" w:cs="TimesNewRomanPSMT"/>
          <w:b/>
          <w:sz w:val="28"/>
          <w:szCs w:val="28"/>
          <w:u w:val="single"/>
        </w:rPr>
        <w:t>__________________________________________________</w:t>
      </w:r>
    </w:p>
    <w:p w:rsidR="006F2B9F"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Учащиеся должны…</w:t>
      </w:r>
    </w:p>
    <w:p w:rsidR="006F2B9F" w:rsidRPr="008B01BB" w:rsidRDefault="006F2B9F" w:rsidP="006F2B9F">
      <w:pPr>
        <w:numPr>
          <w:ilvl w:val="0"/>
          <w:numId w:val="23"/>
        </w:num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иметь представление об особенностях </w:t>
      </w:r>
      <w:r w:rsidRPr="00EC1B50">
        <w:rPr>
          <w:rFonts w:eastAsia="Calibri"/>
          <w:sz w:val="28"/>
          <w:szCs w:val="28"/>
        </w:rPr>
        <w:t>позаказного</w:t>
      </w:r>
      <w:r>
        <w:rPr>
          <w:rFonts w:ascii="TimesNewRomanPSMT" w:hAnsi="TimesNewRomanPSMT" w:cs="TimesNewRomanPSMT"/>
          <w:sz w:val="28"/>
          <w:szCs w:val="28"/>
        </w:rPr>
        <w:t xml:space="preserve"> метода расчета калькуляции</w:t>
      </w:r>
    </w:p>
    <w:p w:rsidR="006F2B9F" w:rsidRPr="00EC1B50" w:rsidRDefault="006F2B9F" w:rsidP="006F2B9F">
      <w:pPr>
        <w:numPr>
          <w:ilvl w:val="0"/>
          <w:numId w:val="23"/>
        </w:numPr>
        <w:autoSpaceDE w:val="0"/>
        <w:autoSpaceDN w:val="0"/>
        <w:adjustRightInd w:val="0"/>
        <w:jc w:val="both"/>
        <w:rPr>
          <w:rFonts w:ascii="TimesNewRomanPSMT" w:hAnsi="TimesNewRomanPSMT" w:cs="TimesNewRomanPSMT"/>
          <w:sz w:val="28"/>
          <w:szCs w:val="28"/>
        </w:rPr>
      </w:pPr>
      <w:r>
        <w:rPr>
          <w:sz w:val="28"/>
          <w:szCs w:val="28"/>
        </w:rPr>
        <w:lastRenderedPageBreak/>
        <w:t>правильно вести документооборот с использованием позаказного метода</w:t>
      </w:r>
    </w:p>
    <w:p w:rsidR="006F2B9F" w:rsidRPr="00EC1B50" w:rsidRDefault="006F2B9F" w:rsidP="006F2B9F">
      <w:pPr>
        <w:numPr>
          <w:ilvl w:val="0"/>
          <w:numId w:val="23"/>
        </w:numPr>
        <w:autoSpaceDE w:val="0"/>
        <w:autoSpaceDN w:val="0"/>
        <w:adjustRightInd w:val="0"/>
        <w:jc w:val="both"/>
        <w:rPr>
          <w:rFonts w:ascii="TimesNewRomanPSMT" w:hAnsi="TimesNewRomanPSMT" w:cs="TimesNewRomanPSMT"/>
          <w:sz w:val="28"/>
          <w:szCs w:val="28"/>
        </w:rPr>
      </w:pPr>
      <w:r>
        <w:rPr>
          <w:sz w:val="28"/>
          <w:szCs w:val="28"/>
        </w:rPr>
        <w:t xml:space="preserve">уметь применять </w:t>
      </w:r>
      <w:r>
        <w:rPr>
          <w:rFonts w:eastAsia="Calibri"/>
          <w:sz w:val="28"/>
          <w:szCs w:val="28"/>
        </w:rPr>
        <w:t xml:space="preserve">позаказный </w:t>
      </w:r>
      <w:r>
        <w:rPr>
          <w:sz w:val="28"/>
          <w:szCs w:val="28"/>
        </w:rPr>
        <w:t>метод в практической деятельности</w:t>
      </w:r>
    </w:p>
    <w:p w:rsidR="006F2B9F" w:rsidRPr="008B01BB" w:rsidRDefault="006F2B9F" w:rsidP="006F2B9F">
      <w:pPr>
        <w:autoSpaceDE w:val="0"/>
        <w:autoSpaceDN w:val="0"/>
        <w:adjustRightInd w:val="0"/>
        <w:ind w:left="708"/>
        <w:jc w:val="both"/>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b/>
          <w:sz w:val="28"/>
          <w:szCs w:val="28"/>
          <w:u w:val="single"/>
        </w:rPr>
      </w:pPr>
      <w:r w:rsidRPr="008B01BB">
        <w:rPr>
          <w:rFonts w:ascii="TimesNewRomanPSMT" w:hAnsi="TimesNewRomanPSMT" w:cs="TimesNewRomanPSMT"/>
          <w:b/>
          <w:sz w:val="28"/>
          <w:szCs w:val="28"/>
          <w:u w:val="single"/>
        </w:rPr>
        <w:t>3.  Планирование занятия________________________________________</w:t>
      </w:r>
    </w:p>
    <w:tbl>
      <w:tblPr>
        <w:tblStyle w:val="ad"/>
        <w:tblW w:w="0" w:type="auto"/>
        <w:tblLook w:val="01E0" w:firstRow="1" w:lastRow="1" w:firstColumn="1" w:lastColumn="1" w:noHBand="0" w:noVBand="0"/>
      </w:tblPr>
      <w:tblGrid>
        <w:gridCol w:w="498"/>
        <w:gridCol w:w="4289"/>
        <w:gridCol w:w="1570"/>
        <w:gridCol w:w="1782"/>
        <w:gridCol w:w="1103"/>
      </w:tblGrid>
      <w:tr w:rsidR="006F2B9F" w:rsidTr="006F2B9F">
        <w:tc>
          <w:tcPr>
            <w:tcW w:w="498" w:type="dxa"/>
          </w:tcPr>
          <w:p w:rsidR="006F2B9F" w:rsidRPr="0023178F" w:rsidRDefault="006F2B9F" w:rsidP="006F2B9F">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w:t>
            </w:r>
          </w:p>
        </w:tc>
        <w:tc>
          <w:tcPr>
            <w:tcW w:w="4289" w:type="dxa"/>
          </w:tcPr>
          <w:p w:rsidR="006F2B9F" w:rsidRPr="0023178F" w:rsidRDefault="006F2B9F" w:rsidP="006F2B9F">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Меры</w:t>
            </w:r>
          </w:p>
        </w:tc>
        <w:tc>
          <w:tcPr>
            <w:tcW w:w="1570" w:type="dxa"/>
          </w:tcPr>
          <w:p w:rsidR="006F2B9F" w:rsidRPr="0023178F" w:rsidRDefault="006F2B9F" w:rsidP="006F2B9F">
            <w:pPr>
              <w:autoSpaceDE w:val="0"/>
              <w:autoSpaceDN w:val="0"/>
              <w:adjustRightInd w:val="0"/>
              <w:rPr>
                <w:rFonts w:ascii="TimesNewRomanPSMT" w:hAnsi="TimesNewRomanPSMT" w:cs="TimesNewRomanPSMT"/>
                <w:b/>
                <w:sz w:val="28"/>
                <w:szCs w:val="28"/>
                <w:vertAlign w:val="superscript"/>
              </w:rPr>
            </w:pPr>
            <w:r w:rsidRPr="0023178F">
              <w:rPr>
                <w:rFonts w:ascii="TimesNewRomanPSMT" w:hAnsi="TimesNewRomanPSMT" w:cs="TimesNewRomanPSMT"/>
                <w:b/>
                <w:sz w:val="28"/>
                <w:szCs w:val="28"/>
              </w:rPr>
              <w:t>Средство</w:t>
            </w:r>
            <w:r w:rsidRPr="0023178F">
              <w:rPr>
                <w:rFonts w:ascii="TimesNewRomanPSMT" w:hAnsi="TimesNewRomanPSMT" w:cs="TimesNewRomanPSMT"/>
                <w:b/>
                <w:sz w:val="28"/>
                <w:szCs w:val="28"/>
                <w:vertAlign w:val="superscript"/>
              </w:rPr>
              <w:t>*)</w:t>
            </w:r>
          </w:p>
        </w:tc>
        <w:tc>
          <w:tcPr>
            <w:tcW w:w="1782" w:type="dxa"/>
          </w:tcPr>
          <w:p w:rsidR="006F2B9F" w:rsidRPr="0023178F" w:rsidRDefault="006F2B9F" w:rsidP="006F2B9F">
            <w:pPr>
              <w:autoSpaceDE w:val="0"/>
              <w:autoSpaceDN w:val="0"/>
              <w:adjustRightInd w:val="0"/>
              <w:jc w:val="center"/>
              <w:rPr>
                <w:rFonts w:ascii="TimesNewRomanPSMT" w:hAnsi="TimesNewRomanPSMT" w:cs="TimesNewRomanPSMT"/>
                <w:b/>
                <w:sz w:val="28"/>
                <w:szCs w:val="28"/>
              </w:rPr>
            </w:pPr>
            <w:r w:rsidRPr="0023178F">
              <w:rPr>
                <w:rFonts w:ascii="TimesNewRomanPSMT" w:hAnsi="TimesNewRomanPSMT" w:cs="TimesNewRomanPSMT"/>
                <w:b/>
                <w:sz w:val="28"/>
                <w:szCs w:val="28"/>
              </w:rPr>
              <w:t>Социальная форма</w:t>
            </w:r>
          </w:p>
        </w:tc>
        <w:tc>
          <w:tcPr>
            <w:tcW w:w="1103" w:type="dxa"/>
          </w:tcPr>
          <w:p w:rsidR="006F2B9F" w:rsidRPr="0023178F" w:rsidRDefault="006F2B9F" w:rsidP="006F2B9F">
            <w:pPr>
              <w:autoSpaceDE w:val="0"/>
              <w:autoSpaceDN w:val="0"/>
              <w:adjustRightInd w:val="0"/>
              <w:rPr>
                <w:rFonts w:ascii="TimesNewRomanPSMT" w:hAnsi="TimesNewRomanPSMT" w:cs="TimesNewRomanPSMT"/>
                <w:b/>
                <w:sz w:val="28"/>
                <w:szCs w:val="28"/>
              </w:rPr>
            </w:pPr>
            <w:r w:rsidRPr="0023178F">
              <w:rPr>
                <w:rFonts w:ascii="TimesNewRomanPSMT" w:hAnsi="TimesNewRomanPSMT" w:cs="TimesNewRomanPSMT"/>
                <w:b/>
                <w:sz w:val="28"/>
                <w:szCs w:val="28"/>
              </w:rPr>
              <w:t>Время \ мин</w:t>
            </w:r>
          </w:p>
        </w:tc>
      </w:tr>
      <w:tr w:rsidR="006F2B9F" w:rsidTr="006F2B9F">
        <w:tc>
          <w:tcPr>
            <w:tcW w:w="498" w:type="dxa"/>
          </w:tcPr>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Pr="00920EF6" w:rsidRDefault="006F2B9F" w:rsidP="006F2B9F">
            <w:pPr>
              <w:autoSpaceDE w:val="0"/>
              <w:autoSpaceDN w:val="0"/>
              <w:adjustRightInd w:val="0"/>
              <w:jc w:val="center"/>
              <w:rPr>
                <w:rFonts w:ascii="TimesNewRomanPSMT" w:hAnsi="TimesNewRomanPSMT" w:cs="TimesNewRomanPSMT"/>
                <w:sz w:val="28"/>
                <w:szCs w:val="28"/>
              </w:rPr>
            </w:pPr>
            <w:r w:rsidRPr="00920EF6">
              <w:rPr>
                <w:rFonts w:ascii="TimesNewRomanPSMT" w:hAnsi="TimesNewRomanPSMT" w:cs="TimesNewRomanPSMT"/>
                <w:sz w:val="28"/>
                <w:szCs w:val="28"/>
              </w:rPr>
              <w:t>1</w:t>
            </w:r>
          </w:p>
        </w:tc>
        <w:tc>
          <w:tcPr>
            <w:tcW w:w="4289" w:type="dxa"/>
          </w:tcPr>
          <w:p w:rsidR="006F2B9F" w:rsidRPr="003370E6" w:rsidRDefault="006F2B9F" w:rsidP="006F2B9F">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Введение:</w:t>
            </w:r>
          </w:p>
          <w:p w:rsidR="006F2B9F" w:rsidRPr="00920EF6"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В качестве вступления в тему «Бухглтерский учет. Калькулирование» дается понятие данного метода и его особенностей. Учащиеся получают РЛ 1 и отвечают на вопросы вместе с партнёром. Затем в классе оговариваются непонятные моменты по теме.</w:t>
            </w:r>
          </w:p>
        </w:tc>
        <w:tc>
          <w:tcPr>
            <w:tcW w:w="1570" w:type="dxa"/>
          </w:tcPr>
          <w:p w:rsidR="006F2B9F" w:rsidRDefault="006F2B9F" w:rsidP="006F2B9F">
            <w:pPr>
              <w:autoSpaceDE w:val="0"/>
              <w:autoSpaceDN w:val="0"/>
              <w:adjustRightInd w:val="0"/>
              <w:rPr>
                <w:rFonts w:ascii="TimesNewRomanPSMT" w:hAnsi="TimesNewRomanPSMT" w:cs="TimesNewRomanPSMT"/>
                <w:b/>
                <w:sz w:val="28"/>
                <w:szCs w:val="28"/>
              </w:rPr>
            </w:pPr>
          </w:p>
          <w:p w:rsidR="006F2B9F" w:rsidRDefault="006F2B9F" w:rsidP="006F2B9F">
            <w:pPr>
              <w:autoSpaceDE w:val="0"/>
              <w:autoSpaceDN w:val="0"/>
              <w:adjustRightInd w:val="0"/>
              <w:rPr>
                <w:rFonts w:ascii="TimesNewRomanPSMT" w:hAnsi="TimesNewRomanPSMT" w:cs="TimesNewRomanPSMT"/>
                <w:b/>
                <w:sz w:val="28"/>
                <w:szCs w:val="28"/>
              </w:rPr>
            </w:pPr>
          </w:p>
          <w:p w:rsidR="006F2B9F" w:rsidRDefault="006F2B9F" w:rsidP="006F2B9F">
            <w:pPr>
              <w:autoSpaceDE w:val="0"/>
              <w:autoSpaceDN w:val="0"/>
              <w:adjustRightInd w:val="0"/>
              <w:rPr>
                <w:rFonts w:ascii="TimesNewRomanPSMT" w:hAnsi="TimesNewRomanPSMT" w:cs="TimesNewRomanPSMT"/>
                <w:b/>
                <w:sz w:val="28"/>
                <w:szCs w:val="28"/>
              </w:rPr>
            </w:pPr>
          </w:p>
          <w:p w:rsidR="006F2B9F" w:rsidRDefault="006F2B9F" w:rsidP="006F2B9F">
            <w:pPr>
              <w:autoSpaceDE w:val="0"/>
              <w:autoSpaceDN w:val="0"/>
              <w:adjustRightInd w:val="0"/>
              <w:rPr>
                <w:rFonts w:ascii="TimesNewRomanPSMT" w:hAnsi="TimesNewRomanPSMT" w:cs="TimesNewRomanPSMT"/>
                <w:b/>
                <w:sz w:val="28"/>
                <w:szCs w:val="28"/>
              </w:rPr>
            </w:pPr>
          </w:p>
          <w:p w:rsidR="006F2B9F" w:rsidRPr="00A86D5F" w:rsidRDefault="006F2B9F" w:rsidP="006F2B9F">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РЛ  1</w:t>
            </w:r>
          </w:p>
          <w:p w:rsidR="006F2B9F" w:rsidRPr="0023178F" w:rsidRDefault="006F2B9F" w:rsidP="006F2B9F">
            <w:pPr>
              <w:autoSpaceDE w:val="0"/>
              <w:autoSpaceDN w:val="0"/>
              <w:adjustRightInd w:val="0"/>
              <w:jc w:val="center"/>
              <w:rPr>
                <w:rFonts w:ascii="TimesNewRomanPSMT" w:hAnsi="TimesNewRomanPSMT" w:cs="TimesNewRomanPSMT"/>
                <w:b/>
                <w:sz w:val="28"/>
                <w:szCs w:val="28"/>
              </w:rPr>
            </w:pPr>
            <w:r w:rsidRPr="00A86D5F">
              <w:rPr>
                <w:rFonts w:ascii="TimesNewRomanPSMT" w:hAnsi="TimesNewRomanPSMT" w:cs="TimesNewRomanPSMT"/>
                <w:sz w:val="28"/>
                <w:szCs w:val="28"/>
              </w:rPr>
              <w:t>РЛПР 1</w:t>
            </w:r>
          </w:p>
        </w:tc>
        <w:tc>
          <w:tcPr>
            <w:tcW w:w="1782" w:type="dxa"/>
          </w:tcPr>
          <w:p w:rsidR="006F2B9F" w:rsidRPr="00A86D5F" w:rsidRDefault="006F2B9F" w:rsidP="006F2B9F">
            <w:pPr>
              <w:autoSpaceDE w:val="0"/>
              <w:autoSpaceDN w:val="0"/>
              <w:adjustRightInd w:val="0"/>
              <w:jc w:val="center"/>
              <w:rPr>
                <w:rFonts w:ascii="TimesNewRomanPSMT" w:hAnsi="TimesNewRomanPSMT" w:cs="TimesNewRomanPSMT"/>
                <w:sz w:val="28"/>
                <w:szCs w:val="28"/>
              </w:rPr>
            </w:pPr>
          </w:p>
          <w:p w:rsidR="006F2B9F" w:rsidRPr="00A86D5F" w:rsidRDefault="006F2B9F" w:rsidP="006F2B9F">
            <w:pPr>
              <w:autoSpaceDE w:val="0"/>
              <w:autoSpaceDN w:val="0"/>
              <w:adjustRightInd w:val="0"/>
              <w:jc w:val="center"/>
              <w:rPr>
                <w:rFonts w:ascii="TimesNewRomanPSMT" w:hAnsi="TimesNewRomanPSMT" w:cs="TimesNewRomanPSMT"/>
                <w:sz w:val="28"/>
                <w:szCs w:val="28"/>
              </w:rPr>
            </w:pPr>
          </w:p>
          <w:p w:rsidR="006F2B9F" w:rsidRPr="00A86D5F" w:rsidRDefault="006F2B9F" w:rsidP="006F2B9F">
            <w:pPr>
              <w:autoSpaceDE w:val="0"/>
              <w:autoSpaceDN w:val="0"/>
              <w:adjustRightInd w:val="0"/>
              <w:jc w:val="center"/>
              <w:rPr>
                <w:rFonts w:ascii="TimesNewRomanPSMT" w:hAnsi="TimesNewRomanPSMT" w:cs="TimesNewRomanPSMT"/>
                <w:sz w:val="28"/>
                <w:szCs w:val="28"/>
              </w:rPr>
            </w:pPr>
          </w:p>
          <w:p w:rsidR="006F2B9F" w:rsidRPr="00A86D5F" w:rsidRDefault="006F2B9F" w:rsidP="006F2B9F">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Работа в парах.</w:t>
            </w:r>
          </w:p>
          <w:p w:rsidR="006F2B9F" w:rsidRPr="00A86D5F" w:rsidRDefault="006F2B9F" w:rsidP="006F2B9F">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Класс</w:t>
            </w:r>
          </w:p>
          <w:p w:rsidR="006F2B9F" w:rsidRPr="00A86D5F" w:rsidRDefault="006F2B9F" w:rsidP="006F2B9F">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(дискуссия)</w:t>
            </w:r>
          </w:p>
          <w:p w:rsidR="006F2B9F" w:rsidRPr="00A86D5F" w:rsidRDefault="006F2B9F" w:rsidP="006F2B9F">
            <w:pPr>
              <w:autoSpaceDE w:val="0"/>
              <w:autoSpaceDN w:val="0"/>
              <w:adjustRightInd w:val="0"/>
              <w:jc w:val="center"/>
              <w:rPr>
                <w:rFonts w:ascii="TimesNewRomanPSMT" w:hAnsi="TimesNewRomanPSMT" w:cs="TimesNewRomanPSMT"/>
                <w:sz w:val="28"/>
                <w:szCs w:val="28"/>
              </w:rPr>
            </w:pPr>
          </w:p>
        </w:tc>
        <w:tc>
          <w:tcPr>
            <w:tcW w:w="1103" w:type="dxa"/>
          </w:tcPr>
          <w:p w:rsidR="006F2B9F" w:rsidRPr="00A86D5F" w:rsidRDefault="006F2B9F" w:rsidP="006F2B9F">
            <w:pPr>
              <w:autoSpaceDE w:val="0"/>
              <w:autoSpaceDN w:val="0"/>
              <w:adjustRightInd w:val="0"/>
              <w:rPr>
                <w:rFonts w:ascii="TimesNewRomanPSMT" w:hAnsi="TimesNewRomanPSMT" w:cs="TimesNewRomanPSMT"/>
                <w:sz w:val="28"/>
                <w:szCs w:val="28"/>
              </w:rPr>
            </w:pPr>
          </w:p>
          <w:p w:rsidR="006F2B9F" w:rsidRPr="00A86D5F" w:rsidRDefault="006F2B9F" w:rsidP="006F2B9F">
            <w:pPr>
              <w:autoSpaceDE w:val="0"/>
              <w:autoSpaceDN w:val="0"/>
              <w:adjustRightInd w:val="0"/>
              <w:rPr>
                <w:rFonts w:ascii="TimesNewRomanPSMT" w:hAnsi="TimesNewRomanPSMT" w:cs="TimesNewRomanPSMT"/>
                <w:sz w:val="28"/>
                <w:szCs w:val="28"/>
              </w:rPr>
            </w:pPr>
          </w:p>
          <w:p w:rsidR="006F2B9F" w:rsidRPr="00A86D5F" w:rsidRDefault="006F2B9F" w:rsidP="006F2B9F">
            <w:pPr>
              <w:autoSpaceDE w:val="0"/>
              <w:autoSpaceDN w:val="0"/>
              <w:adjustRightInd w:val="0"/>
              <w:rPr>
                <w:rFonts w:ascii="TimesNewRomanPSMT" w:hAnsi="TimesNewRomanPSMT" w:cs="TimesNewRomanPSMT"/>
                <w:sz w:val="28"/>
                <w:szCs w:val="28"/>
              </w:rPr>
            </w:pPr>
          </w:p>
          <w:p w:rsidR="006F2B9F" w:rsidRPr="00A86D5F" w:rsidRDefault="006F2B9F" w:rsidP="006F2B9F">
            <w:pPr>
              <w:autoSpaceDE w:val="0"/>
              <w:autoSpaceDN w:val="0"/>
              <w:adjustRightInd w:val="0"/>
              <w:rPr>
                <w:rFonts w:ascii="TimesNewRomanPSMT" w:hAnsi="TimesNewRomanPSMT" w:cs="TimesNewRomanPSMT"/>
                <w:sz w:val="28"/>
                <w:szCs w:val="28"/>
              </w:rPr>
            </w:pPr>
          </w:p>
          <w:p w:rsidR="006F2B9F" w:rsidRPr="00A86D5F" w:rsidRDefault="006F2B9F" w:rsidP="006F2B9F">
            <w:pPr>
              <w:autoSpaceDE w:val="0"/>
              <w:autoSpaceDN w:val="0"/>
              <w:adjustRightInd w:val="0"/>
              <w:rPr>
                <w:rFonts w:ascii="TimesNewRomanPSMT" w:hAnsi="TimesNewRomanPSMT" w:cs="TimesNewRomanPSMT"/>
                <w:sz w:val="28"/>
                <w:szCs w:val="28"/>
              </w:rPr>
            </w:pPr>
          </w:p>
          <w:p w:rsidR="006F2B9F" w:rsidRPr="00A86D5F" w:rsidRDefault="006F2B9F" w:rsidP="006F2B9F">
            <w:pPr>
              <w:autoSpaceDE w:val="0"/>
              <w:autoSpaceDN w:val="0"/>
              <w:adjustRightInd w:val="0"/>
              <w:jc w:val="center"/>
              <w:rPr>
                <w:rFonts w:ascii="TimesNewRomanPSMT" w:hAnsi="TimesNewRomanPSMT" w:cs="TimesNewRomanPSMT"/>
                <w:sz w:val="28"/>
                <w:szCs w:val="28"/>
              </w:rPr>
            </w:pPr>
            <w:r w:rsidRPr="00A86D5F">
              <w:rPr>
                <w:rFonts w:ascii="TimesNewRomanPSMT" w:hAnsi="TimesNewRomanPSMT" w:cs="TimesNewRomanPSMT"/>
                <w:sz w:val="28"/>
                <w:szCs w:val="28"/>
              </w:rPr>
              <w:t>10</w:t>
            </w:r>
          </w:p>
        </w:tc>
      </w:tr>
      <w:tr w:rsidR="006F2B9F" w:rsidTr="006F2B9F">
        <w:tc>
          <w:tcPr>
            <w:tcW w:w="498" w:type="dxa"/>
          </w:tcPr>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4289" w:type="dxa"/>
          </w:tcPr>
          <w:p w:rsidR="006F2B9F" w:rsidRDefault="006F2B9F" w:rsidP="006F2B9F">
            <w:pPr>
              <w:autoSpaceDE w:val="0"/>
              <w:autoSpaceDN w:val="0"/>
              <w:adjustRightInd w:val="0"/>
              <w:rPr>
                <w:rFonts w:ascii="TimesNewRomanPSMT" w:hAnsi="TimesNewRomanPSMT" w:cs="TimesNewRomanPSMT"/>
                <w:b/>
                <w:sz w:val="28"/>
                <w:szCs w:val="28"/>
              </w:rPr>
            </w:pPr>
            <w:r w:rsidRPr="003370E6">
              <w:rPr>
                <w:rFonts w:ascii="TimesNewRomanPSMT" w:hAnsi="TimesNewRomanPSMT" w:cs="TimesNewRomanPSMT"/>
                <w:b/>
                <w:sz w:val="28"/>
                <w:szCs w:val="28"/>
              </w:rPr>
              <w:t>Информационная фаза:</w:t>
            </w:r>
          </w:p>
          <w:p w:rsidR="006F2B9F" w:rsidRPr="00920EF6"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Работа над темой продолжается в более сложной форме. Учащиеся получают РЛ 2 и в условиях работы в парных группах пытаются найти ответы на возможные варианты применения попроцессного метода в практической деятельности.  Материал  обсуждается в классе.</w:t>
            </w:r>
          </w:p>
        </w:tc>
        <w:tc>
          <w:tcPr>
            <w:tcW w:w="1570" w:type="dxa"/>
          </w:tcPr>
          <w:p w:rsidR="006F2B9F" w:rsidRDefault="006F2B9F" w:rsidP="006F2B9F">
            <w:pPr>
              <w:autoSpaceDE w:val="0"/>
              <w:autoSpaceDN w:val="0"/>
              <w:adjustRightInd w:val="0"/>
              <w:rPr>
                <w:rFonts w:ascii="TimesNewRomanPSMT" w:hAnsi="TimesNewRomanPSMT" w:cs="TimesNewRomanPSMT"/>
                <w:b/>
                <w:sz w:val="28"/>
                <w:szCs w:val="28"/>
              </w:rPr>
            </w:pPr>
          </w:p>
          <w:p w:rsidR="006F2B9F" w:rsidRDefault="006F2B9F" w:rsidP="006F2B9F">
            <w:pPr>
              <w:autoSpaceDE w:val="0"/>
              <w:autoSpaceDN w:val="0"/>
              <w:adjustRightInd w:val="0"/>
              <w:rPr>
                <w:rFonts w:ascii="TimesNewRomanPSMT" w:hAnsi="TimesNewRomanPSMT" w:cs="TimesNewRomanPSMT"/>
                <w:b/>
                <w:sz w:val="28"/>
                <w:szCs w:val="28"/>
              </w:rPr>
            </w:pPr>
          </w:p>
          <w:p w:rsidR="006F2B9F" w:rsidRDefault="006F2B9F" w:rsidP="006F2B9F">
            <w:pPr>
              <w:autoSpaceDE w:val="0"/>
              <w:autoSpaceDN w:val="0"/>
              <w:adjustRightInd w:val="0"/>
              <w:rPr>
                <w:rFonts w:ascii="TimesNewRomanPSMT" w:hAnsi="TimesNewRomanPSMT" w:cs="TimesNewRomanPSMT"/>
                <w:b/>
                <w:sz w:val="28"/>
                <w:szCs w:val="28"/>
              </w:rPr>
            </w:pPr>
          </w:p>
          <w:p w:rsidR="006F2B9F" w:rsidRPr="002645C4" w:rsidRDefault="006F2B9F" w:rsidP="006F2B9F">
            <w:pPr>
              <w:autoSpaceDE w:val="0"/>
              <w:autoSpaceDN w:val="0"/>
              <w:adjustRightInd w:val="0"/>
              <w:jc w:val="center"/>
              <w:rPr>
                <w:rFonts w:ascii="TimesNewRomanPSMT" w:hAnsi="TimesNewRomanPSMT" w:cs="TimesNewRomanPSMT"/>
                <w:sz w:val="28"/>
                <w:szCs w:val="28"/>
              </w:rPr>
            </w:pPr>
            <w:r w:rsidRPr="002645C4">
              <w:rPr>
                <w:rFonts w:ascii="TimesNewRomanPSMT" w:hAnsi="TimesNewRomanPSMT" w:cs="TimesNewRomanPSMT"/>
                <w:sz w:val="28"/>
                <w:szCs w:val="28"/>
              </w:rPr>
              <w:t>РЛ 2</w:t>
            </w:r>
          </w:p>
          <w:p w:rsidR="006F2B9F" w:rsidRDefault="006F2B9F" w:rsidP="006F2B9F">
            <w:pPr>
              <w:autoSpaceDE w:val="0"/>
              <w:autoSpaceDN w:val="0"/>
              <w:adjustRightInd w:val="0"/>
              <w:jc w:val="center"/>
              <w:rPr>
                <w:rFonts w:ascii="TimesNewRomanPSMT" w:hAnsi="TimesNewRomanPSMT" w:cs="TimesNewRomanPSMT"/>
                <w:b/>
                <w:sz w:val="28"/>
                <w:szCs w:val="28"/>
              </w:rPr>
            </w:pPr>
            <w:r w:rsidRPr="002645C4">
              <w:rPr>
                <w:rFonts w:ascii="TimesNewRomanPSMT" w:hAnsi="TimesNewRomanPSMT" w:cs="TimesNewRomanPSMT"/>
                <w:sz w:val="28"/>
                <w:szCs w:val="28"/>
              </w:rPr>
              <w:t xml:space="preserve">РЛПР </w:t>
            </w:r>
            <w:r>
              <w:rPr>
                <w:rFonts w:ascii="TimesNewRomanPSMT" w:hAnsi="TimesNewRomanPSMT" w:cs="TimesNewRomanPSMT"/>
                <w:sz w:val="28"/>
                <w:szCs w:val="28"/>
              </w:rPr>
              <w:t>2</w:t>
            </w:r>
          </w:p>
        </w:tc>
        <w:tc>
          <w:tcPr>
            <w:tcW w:w="1782" w:type="dxa"/>
          </w:tcPr>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Работа в парах.</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6F2B9F" w:rsidRPr="00A86D5F" w:rsidRDefault="006F2B9F" w:rsidP="006F2B9F">
            <w:pPr>
              <w:autoSpaceDE w:val="0"/>
              <w:autoSpaceDN w:val="0"/>
              <w:adjustRightInd w:val="0"/>
              <w:jc w:val="center"/>
              <w:rPr>
                <w:rFonts w:ascii="TimesNewRomanPSMT" w:hAnsi="TimesNewRomanPSMT" w:cs="TimesNewRomanPSMT"/>
                <w:sz w:val="28"/>
                <w:szCs w:val="28"/>
              </w:rPr>
            </w:pPr>
          </w:p>
        </w:tc>
        <w:tc>
          <w:tcPr>
            <w:tcW w:w="1103"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p w:rsidR="006F2B9F" w:rsidRPr="00A86D5F" w:rsidRDefault="006F2B9F" w:rsidP="006F2B9F">
            <w:pPr>
              <w:autoSpaceDE w:val="0"/>
              <w:autoSpaceDN w:val="0"/>
              <w:adjustRightInd w:val="0"/>
              <w:rPr>
                <w:rFonts w:ascii="TimesNewRomanPSMT" w:hAnsi="TimesNewRomanPSMT" w:cs="TimesNewRomanPSMT"/>
                <w:sz w:val="28"/>
                <w:szCs w:val="28"/>
              </w:rPr>
            </w:pPr>
          </w:p>
        </w:tc>
      </w:tr>
      <w:tr w:rsidR="006F2B9F" w:rsidTr="006F2B9F">
        <w:tblPrEx>
          <w:tblLook w:val="04A0" w:firstRow="1" w:lastRow="0" w:firstColumn="1" w:lastColumn="0" w:noHBand="0" w:noVBand="1"/>
        </w:tblPrEx>
        <w:tc>
          <w:tcPr>
            <w:tcW w:w="498" w:type="dxa"/>
          </w:tcPr>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p w:rsidR="006F2B9F" w:rsidRDefault="006F2B9F" w:rsidP="006F2B9F">
            <w:pPr>
              <w:autoSpaceDE w:val="0"/>
              <w:autoSpaceDN w:val="0"/>
              <w:adjustRightInd w:val="0"/>
              <w:jc w:val="center"/>
              <w:rPr>
                <w:rFonts w:ascii="TimesNewRomanPSMT" w:hAnsi="TimesNewRomanPSMT" w:cs="TimesNewRomanPSMT"/>
                <w:sz w:val="28"/>
                <w:szCs w:val="28"/>
              </w:rPr>
            </w:pPr>
          </w:p>
        </w:tc>
        <w:tc>
          <w:tcPr>
            <w:tcW w:w="4289" w:type="dxa"/>
          </w:tcPr>
          <w:p w:rsidR="006F2B9F" w:rsidRPr="008D325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На основании приведенного материала:</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учитель объясняет основную     проблему калькулирования;</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рассказывает об особенностях данного метода и показывает для чего необходима условная единица и условная себестоимость;</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поясняет самые важные моменты применения попроцессного метода.</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Учащиеся получают ИЛ 1</w:t>
            </w:r>
          </w:p>
        </w:tc>
        <w:tc>
          <w:tcPr>
            <w:tcW w:w="1570"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 1-5</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ИЛ 1</w:t>
            </w:r>
          </w:p>
        </w:tc>
        <w:tc>
          <w:tcPr>
            <w:tcW w:w="1782"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Учитель</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(доклад)</w:t>
            </w:r>
          </w:p>
        </w:tc>
        <w:tc>
          <w:tcPr>
            <w:tcW w:w="1103"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20</w:t>
            </w:r>
          </w:p>
        </w:tc>
      </w:tr>
      <w:tr w:rsidR="006F2B9F" w:rsidTr="006F2B9F">
        <w:tblPrEx>
          <w:tblLook w:val="04A0" w:firstRow="1" w:lastRow="0" w:firstColumn="1" w:lastColumn="0" w:noHBand="0" w:noVBand="1"/>
        </w:tblPrEx>
        <w:tc>
          <w:tcPr>
            <w:tcW w:w="498" w:type="dxa"/>
          </w:tcPr>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4</w:t>
            </w:r>
          </w:p>
        </w:tc>
        <w:tc>
          <w:tcPr>
            <w:tcW w:w="4289" w:type="dxa"/>
          </w:tcPr>
          <w:p w:rsidR="006F2B9F" w:rsidRDefault="006F2B9F" w:rsidP="006F2B9F">
            <w:pPr>
              <w:autoSpaceDE w:val="0"/>
              <w:autoSpaceDN w:val="0"/>
              <w:adjustRightInd w:val="0"/>
              <w:rPr>
                <w:rFonts w:ascii="TimesNewRomanPSMT" w:hAnsi="TimesNewRomanPSMT" w:cs="TimesNewRomanPSMT"/>
                <w:b/>
                <w:sz w:val="28"/>
                <w:szCs w:val="28"/>
              </w:rPr>
            </w:pPr>
            <w:r w:rsidRPr="004D2DAB">
              <w:rPr>
                <w:rFonts w:ascii="TimesNewRomanPSMT" w:hAnsi="TimesNewRomanPSMT" w:cs="TimesNewRomanPSMT"/>
                <w:b/>
                <w:sz w:val="28"/>
                <w:szCs w:val="28"/>
              </w:rPr>
              <w:lastRenderedPageBreak/>
              <w:t>Задания:</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РЛ 3 включает в себя </w:t>
            </w:r>
            <w:r>
              <w:rPr>
                <w:rFonts w:ascii="TimesNewRomanPSMT" w:hAnsi="TimesNewRomanPSMT" w:cs="TimesNewRomanPSMT"/>
                <w:sz w:val="28"/>
                <w:szCs w:val="28"/>
              </w:rPr>
              <w:lastRenderedPageBreak/>
              <w:t>тренировочное задание, которое помогут ученикам более подробно и более основательно закрепить пройденный материал.</w:t>
            </w:r>
          </w:p>
          <w:p w:rsidR="006F2B9F" w:rsidRPr="004D2DAB"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Задание должно использоваться в качестве импульса для дискуссии в классе и для  индивидуальной работы</w:t>
            </w:r>
          </w:p>
        </w:tc>
        <w:tc>
          <w:tcPr>
            <w:tcW w:w="1570"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РЛ 3  РЛПР 3</w:t>
            </w:r>
          </w:p>
        </w:tc>
        <w:tc>
          <w:tcPr>
            <w:tcW w:w="1782"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Класс</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(дискуссия)</w:t>
            </w: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Индув. работа</w:t>
            </w:r>
          </w:p>
        </w:tc>
        <w:tc>
          <w:tcPr>
            <w:tcW w:w="1103" w:type="dxa"/>
          </w:tcPr>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30</w:t>
            </w:r>
          </w:p>
        </w:tc>
      </w:tr>
    </w:tbl>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rPr>
          <w:rFonts w:ascii="TimesNewRomanPSMT" w:hAnsi="TimesNewRomanPSMT" w:cs="TimesNewRomanPSMT"/>
          <w:sz w:val="28"/>
          <w:szCs w:val="28"/>
          <w:u w:val="single"/>
        </w:rPr>
      </w:pPr>
      <w:r w:rsidRPr="00325677">
        <w:rPr>
          <w:rFonts w:ascii="TimesNewRomanPSMT" w:hAnsi="TimesNewRomanPSMT" w:cs="TimesNewRomanPSMT"/>
          <w:sz w:val="28"/>
          <w:szCs w:val="28"/>
          <w:u w:val="single"/>
        </w:rPr>
        <w:t>Пояснение</w:t>
      </w:r>
      <w:r>
        <w:rPr>
          <w:rFonts w:ascii="TimesNewRomanPSMT" w:hAnsi="TimesNewRomanPSMT" w:cs="TimesNewRomanPSMT"/>
          <w:sz w:val="28"/>
          <w:szCs w:val="28"/>
          <w:u w:val="single"/>
        </w:rPr>
        <w:t>:</w:t>
      </w:r>
    </w:p>
    <w:p w:rsidR="006F2B9F" w:rsidRPr="0025522A" w:rsidRDefault="006F2B9F" w:rsidP="006F2B9F">
      <w:pPr>
        <w:autoSpaceDE w:val="0"/>
        <w:autoSpaceDN w:val="0"/>
        <w:adjustRightInd w:val="0"/>
        <w:rPr>
          <w:rFonts w:ascii="TimesNewRomanPSMT" w:hAnsi="TimesNewRomanPSMT" w:cs="TimesNewRomanPSMT"/>
          <w:sz w:val="28"/>
          <w:szCs w:val="28"/>
        </w:rPr>
      </w:pPr>
      <w:r w:rsidRPr="00325677">
        <w:rPr>
          <w:rFonts w:ascii="TimesNewRomanPSMT" w:hAnsi="TimesNewRomanPSMT" w:cs="TimesNewRomanPSMT"/>
          <w:sz w:val="28"/>
          <w:szCs w:val="28"/>
        </w:rPr>
        <w:t xml:space="preserve">ПП, ПР = слайды повер-пойнт, прозрачки  </w:t>
      </w:r>
      <w:r w:rsidRPr="009A2165">
        <w:rPr>
          <w:rFonts w:ascii="TimesNewRomanPSMT" w:hAnsi="TimesNewRomanPSMT" w:cs="TimesNewRomanPSMT"/>
          <w:sz w:val="28"/>
          <w:szCs w:val="28"/>
          <w:lang w:val="de-AT"/>
        </w:rPr>
        <w:t>I</w:t>
      </w:r>
      <w:r w:rsidRPr="00325677">
        <w:rPr>
          <w:rFonts w:ascii="TimesNewRomanPSMT" w:hAnsi="TimesNewRomanPSMT" w:cs="TimesNewRomanPSMT"/>
          <w:sz w:val="28"/>
          <w:szCs w:val="28"/>
        </w:rPr>
        <w:t xml:space="preserve">В = </w:t>
      </w:r>
      <w:r w:rsidRPr="009A2165">
        <w:rPr>
          <w:rFonts w:ascii="TimesNewRomanPSMT" w:hAnsi="TimesNewRomanPSMT" w:cs="TimesNewRomanPSMT"/>
          <w:sz w:val="28"/>
          <w:szCs w:val="28"/>
          <w:lang w:val="de-AT"/>
        </w:rPr>
        <w:t>informationsblatter</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ИЛ = информационные листы.</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 = рабочие листы.</w:t>
      </w:r>
    </w:p>
    <w:p w:rsidR="006F2B9F" w:rsidRDefault="006F2B9F" w:rsidP="006F2B9F">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РЛПР = рабочие листы: предложение решения.</w:t>
      </w:r>
    </w:p>
    <w:p w:rsidR="006F2B9F" w:rsidRPr="0059165D" w:rsidRDefault="006F2B9F" w:rsidP="006F2B9F">
      <w:pPr>
        <w:autoSpaceDE w:val="0"/>
        <w:autoSpaceDN w:val="0"/>
        <w:adjustRightInd w:val="0"/>
        <w:jc w:val="both"/>
        <w:rPr>
          <w:rFonts w:ascii="TimesNewRomanPSMT" w:hAnsi="TimesNewRomanPSMT" w:cs="TimesNewRomanPSMT"/>
          <w:b/>
          <w:sz w:val="28"/>
          <w:szCs w:val="28"/>
          <w:u w:val="single"/>
        </w:rPr>
      </w:pPr>
      <w:r w:rsidRPr="00D96BFB">
        <w:rPr>
          <w:rFonts w:ascii="TimesNewRomanPSMT" w:hAnsi="TimesNewRomanPSMT" w:cs="TimesNewRomanPSMT"/>
          <w:b/>
          <w:sz w:val="28"/>
          <w:szCs w:val="28"/>
          <w:u w:val="single"/>
        </w:rPr>
        <w:t>4. Комментарий по планированию занятия</w:t>
      </w:r>
      <w:r>
        <w:rPr>
          <w:rFonts w:ascii="TimesNewRomanPSMT" w:hAnsi="TimesNewRomanPSMT" w:cs="TimesNewRomanPSMT"/>
          <w:b/>
          <w:sz w:val="28"/>
          <w:szCs w:val="28"/>
          <w:u w:val="single"/>
        </w:rPr>
        <w:t>________________________</w:t>
      </w:r>
    </w:p>
    <w:p w:rsidR="006F2B9F" w:rsidRDefault="006F2B9F" w:rsidP="006F2B9F">
      <w:pPr>
        <w:autoSpaceDE w:val="0"/>
        <w:autoSpaceDN w:val="0"/>
        <w:adjustRightInd w:val="0"/>
        <w:jc w:val="both"/>
        <w:rPr>
          <w:rFonts w:ascii="TimesNewRomanPSMT" w:hAnsi="TimesNewRomanPSMT" w:cs="TimesNewRomanPSMT"/>
          <w:b/>
          <w:sz w:val="36"/>
          <w:szCs w:val="36"/>
          <w:u w:val="single"/>
        </w:rPr>
      </w:pPr>
      <w:r w:rsidRPr="00D96BFB">
        <w:rPr>
          <w:rFonts w:ascii="TimesNewRomanPSMT" w:hAnsi="TimesNewRomanPSMT" w:cs="TimesNewRomanPSMT"/>
          <w:b/>
          <w:sz w:val="36"/>
          <w:szCs w:val="36"/>
          <w:u w:val="single"/>
        </w:rPr>
        <w:t xml:space="preserve"> </w:t>
      </w:r>
    </w:p>
    <w:p w:rsidR="006F2B9F" w:rsidRDefault="006F2B9F" w:rsidP="006F2B9F">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t>Введение</w:t>
      </w:r>
      <w:r>
        <w:rPr>
          <w:rFonts w:ascii="TimesNewRomanPSMT" w:hAnsi="TimesNewRomanPSMT" w:cs="TimesNewRomanPSMT"/>
          <w:b/>
          <w:sz w:val="28"/>
          <w:szCs w:val="28"/>
        </w:rPr>
        <w:t>.</w:t>
      </w:r>
      <w:r>
        <w:rPr>
          <w:rFonts w:ascii="TimesNewRomanPSMT" w:hAnsi="TimesNewRomanPSMT" w:cs="TimesNewRomanPSMT"/>
          <w:sz w:val="28"/>
          <w:szCs w:val="28"/>
        </w:rPr>
        <w:t xml:space="preserve"> В качестве вступления был выбран пример из жизненной ситуации учащихся для наиболее лучшего использования имеющихся знаний, а также для стимулирования общего мышления и активного участия в работе.</w:t>
      </w:r>
    </w:p>
    <w:p w:rsidR="006F2B9F" w:rsidRDefault="006F2B9F" w:rsidP="006F2B9F">
      <w:pPr>
        <w:autoSpaceDE w:val="0"/>
        <w:autoSpaceDN w:val="0"/>
        <w:adjustRightInd w:val="0"/>
        <w:jc w:val="both"/>
        <w:rPr>
          <w:rFonts w:ascii="TimesNewRomanPSMT" w:hAnsi="TimesNewRomanPSMT" w:cs="TimesNewRomanPSMT"/>
          <w:sz w:val="28"/>
          <w:szCs w:val="28"/>
        </w:rPr>
      </w:pPr>
    </w:p>
    <w:p w:rsidR="006F2B9F" w:rsidRDefault="006F2B9F" w:rsidP="006F2B9F">
      <w:pPr>
        <w:autoSpaceDE w:val="0"/>
        <w:autoSpaceDN w:val="0"/>
        <w:adjustRightInd w:val="0"/>
        <w:jc w:val="both"/>
        <w:rPr>
          <w:rFonts w:ascii="TimesNewRomanPSMT" w:hAnsi="TimesNewRomanPSMT" w:cs="TimesNewRomanPSMT"/>
          <w:sz w:val="28"/>
          <w:szCs w:val="28"/>
        </w:rPr>
      </w:pPr>
      <w:r w:rsidRPr="00AC3C00">
        <w:rPr>
          <w:rFonts w:ascii="TimesNewRomanPSMT" w:hAnsi="TimesNewRomanPSMT" w:cs="TimesNewRomanPSMT"/>
          <w:b/>
          <w:sz w:val="28"/>
          <w:szCs w:val="28"/>
        </w:rPr>
        <w:t xml:space="preserve">Информационная фаза. </w:t>
      </w:r>
      <w:r w:rsidRPr="00AC3C00">
        <w:rPr>
          <w:rFonts w:ascii="TimesNewRomanPSMT" w:hAnsi="TimesNewRomanPSMT" w:cs="TimesNewRomanPSMT"/>
          <w:sz w:val="28"/>
          <w:szCs w:val="28"/>
        </w:rPr>
        <w:t>Первым шагом является развитие примера. Ста</w:t>
      </w:r>
      <w:r>
        <w:rPr>
          <w:rFonts w:ascii="TimesNewRomanPSMT" w:hAnsi="TimesNewRomanPSMT" w:cs="TimesNewRomanPSMT"/>
          <w:sz w:val="28"/>
          <w:szCs w:val="28"/>
        </w:rPr>
        <w:t>в</w:t>
      </w:r>
      <w:r w:rsidRPr="00AC3C00">
        <w:rPr>
          <w:rFonts w:ascii="TimesNewRomanPSMT" w:hAnsi="TimesNewRomanPSMT" w:cs="TimesNewRomanPSMT"/>
          <w:sz w:val="28"/>
          <w:szCs w:val="28"/>
        </w:rPr>
        <w:t>я те же самые вопросы</w:t>
      </w:r>
      <w:r>
        <w:rPr>
          <w:rFonts w:ascii="TimesNewRomanPSMT" w:hAnsi="TimesNewRomanPSMT" w:cs="TimesNewRomanPSMT"/>
          <w:sz w:val="28"/>
          <w:szCs w:val="28"/>
        </w:rPr>
        <w:t xml:space="preserve">, учащиеся должны осмыслить, как сложны и комплексны, становятся решения, как только начинается производство в большом количестве. Всё сказанное словами учащихся переводится на производственно-экономическую основу. </w:t>
      </w:r>
    </w:p>
    <w:p w:rsidR="006F2B9F" w:rsidRPr="00E004E1"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Класс делиться на две группы. Каждая группа получается лист ИЛ1с описание метода расчета себестоимости; перечень вопросов РЛ1, ответив на которые ученики должны будут разобраться в специфике данного метода. РЛ2 – задание с практическим примером </w:t>
      </w:r>
    </w:p>
    <w:p w:rsidR="006F2B9F" w:rsidRDefault="006F2B9F" w:rsidP="006F2B9F">
      <w:pPr>
        <w:autoSpaceDE w:val="0"/>
        <w:autoSpaceDN w:val="0"/>
        <w:adjustRightInd w:val="0"/>
        <w:jc w:val="both"/>
        <w:rPr>
          <w:rFonts w:ascii="TimesNewRomanPSMT" w:hAnsi="TimesNewRomanPSMT" w:cs="TimesNewRomanPSMT"/>
          <w:b/>
          <w:sz w:val="28"/>
          <w:szCs w:val="28"/>
        </w:rPr>
      </w:pPr>
    </w:p>
    <w:p w:rsidR="006F2B9F" w:rsidRPr="00597F03" w:rsidRDefault="006F2B9F" w:rsidP="006F2B9F">
      <w:pPr>
        <w:autoSpaceDE w:val="0"/>
        <w:autoSpaceDN w:val="0"/>
        <w:adjustRightInd w:val="0"/>
        <w:jc w:val="both"/>
        <w:rPr>
          <w:rFonts w:ascii="TimesNewRomanPSMT" w:hAnsi="TimesNewRomanPSMT" w:cs="TimesNewRomanPSMT"/>
          <w:sz w:val="28"/>
          <w:szCs w:val="28"/>
        </w:rPr>
      </w:pPr>
      <w:r w:rsidRPr="00BF5EE7">
        <w:rPr>
          <w:rFonts w:ascii="TimesNewRomanPSMT" w:hAnsi="TimesNewRomanPSMT" w:cs="TimesNewRomanPSMT"/>
          <w:b/>
          <w:sz w:val="28"/>
          <w:szCs w:val="28"/>
        </w:rPr>
        <w:t>Задания.</w:t>
      </w:r>
      <w:r>
        <w:rPr>
          <w:rFonts w:ascii="TimesNewRomanPSMT" w:hAnsi="TimesNewRomanPSMT" w:cs="TimesNewRomanPSMT"/>
          <w:b/>
          <w:sz w:val="28"/>
          <w:szCs w:val="28"/>
        </w:rPr>
        <w:t xml:space="preserve"> </w:t>
      </w:r>
      <w:r>
        <w:rPr>
          <w:rFonts w:ascii="TimesNewRomanPSMT" w:hAnsi="TimesNewRomanPSMT" w:cs="TimesNewRomanPSMT"/>
          <w:sz w:val="28"/>
          <w:szCs w:val="28"/>
        </w:rPr>
        <w:t>Закрепить умение пользоваться методом расчета себестоимости. Так же ученики получать задание на дом . при решение которого ученики должны будут указать недостатки  и достоинства и преимущества.</w:t>
      </w:r>
    </w:p>
    <w:p w:rsidR="006F2B9F" w:rsidRDefault="006F2B9F" w:rsidP="006F2B9F">
      <w:pPr>
        <w:autoSpaceDE w:val="0"/>
        <w:autoSpaceDN w:val="0"/>
        <w:adjustRightInd w:val="0"/>
        <w:jc w:val="both"/>
        <w:rPr>
          <w:rFonts w:ascii="TimesNewRomanPSMT" w:hAnsi="TimesNewRomanPSMT" w:cs="TimesNewRomanPSMT"/>
          <w:sz w:val="28"/>
          <w:szCs w:val="28"/>
        </w:rPr>
      </w:pPr>
    </w:p>
    <w:p w:rsidR="006F2B9F" w:rsidRPr="00597F03" w:rsidRDefault="006F2B9F" w:rsidP="006F2B9F">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t>5. Список использованной литературы</w:t>
      </w:r>
      <w:r>
        <w:rPr>
          <w:rFonts w:ascii="TimesNewRomanPSMT" w:hAnsi="TimesNewRomanPSMT" w:cs="TimesNewRomanPSMT"/>
          <w:sz w:val="32"/>
          <w:szCs w:val="32"/>
          <w:u w:val="single"/>
        </w:rPr>
        <w:t>____________________</w:t>
      </w:r>
    </w:p>
    <w:p w:rsidR="006F2B9F" w:rsidRPr="004F3319" w:rsidRDefault="006F2B9F" w:rsidP="006F2B9F">
      <w:pPr>
        <w:autoSpaceDE w:val="0"/>
        <w:autoSpaceDN w:val="0"/>
        <w:adjustRightInd w:val="0"/>
        <w:jc w:val="both"/>
        <w:rPr>
          <w:rFonts w:ascii="TimesNewRomanPSMT" w:hAnsi="TimesNewRomanPSMT" w:cs="TimesNewRomanPSMT"/>
          <w:sz w:val="32"/>
          <w:szCs w:val="32"/>
          <w:u w:val="single"/>
        </w:rPr>
      </w:pPr>
    </w:p>
    <w:p w:rsidR="006F2B9F"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Астахов В.П. Бухгалтерский учет и налогообложение. – Ростов н/Д, 1999.</w:t>
      </w:r>
    </w:p>
    <w:p w:rsidR="006F2B9F" w:rsidRPr="00597F03" w:rsidRDefault="006F2B9F" w:rsidP="006F2B9F">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Вещунова Н.Л., Фомина Л.Ф., Бухгалтерский учет на предприятиях различных форм собственности. – М.,1999.</w:t>
      </w:r>
    </w:p>
    <w:p w:rsidR="006F2B9F" w:rsidRPr="008025CE" w:rsidRDefault="006F2B9F" w:rsidP="006F2B9F">
      <w:pPr>
        <w:autoSpaceDE w:val="0"/>
        <w:autoSpaceDN w:val="0"/>
        <w:adjustRightInd w:val="0"/>
        <w:jc w:val="both"/>
        <w:rPr>
          <w:rFonts w:ascii="TimesNewRomanPSMT" w:hAnsi="TimesNewRomanPSMT" w:cs="TimesNewRomanPSMT"/>
          <w:sz w:val="28"/>
          <w:szCs w:val="28"/>
        </w:rPr>
      </w:pPr>
    </w:p>
    <w:p w:rsidR="006F2B9F" w:rsidRPr="00597F03" w:rsidRDefault="006F2B9F" w:rsidP="006F2B9F">
      <w:pPr>
        <w:autoSpaceDE w:val="0"/>
        <w:autoSpaceDN w:val="0"/>
        <w:adjustRightInd w:val="0"/>
        <w:jc w:val="both"/>
        <w:rPr>
          <w:rFonts w:ascii="TimesNewRomanPSMT" w:hAnsi="TimesNewRomanPSMT" w:cs="TimesNewRomanPSMT"/>
          <w:sz w:val="32"/>
          <w:szCs w:val="32"/>
          <w:u w:val="single"/>
        </w:rPr>
      </w:pPr>
      <w:r w:rsidRPr="00032080">
        <w:rPr>
          <w:rFonts w:ascii="TimesNewRomanPSMT" w:hAnsi="TimesNewRomanPSMT" w:cs="TimesNewRomanPSMT"/>
          <w:b/>
          <w:sz w:val="32"/>
          <w:szCs w:val="32"/>
          <w:u w:val="single"/>
        </w:rPr>
        <w:lastRenderedPageBreak/>
        <w:t>6. Учебные материалы для учителя / Учебные материалы для учащихся</w:t>
      </w:r>
      <w:r w:rsidRPr="004F3319">
        <w:rPr>
          <w:rFonts w:ascii="TimesNewRomanPSMT" w:hAnsi="TimesNewRomanPSMT" w:cs="TimesNewRomanPSMT"/>
          <w:sz w:val="32"/>
          <w:szCs w:val="32"/>
          <w:u w:val="single"/>
        </w:rPr>
        <w:t>_________________</w:t>
      </w:r>
      <w:r>
        <w:rPr>
          <w:rFonts w:ascii="TimesNewRomanPSMT" w:hAnsi="TimesNewRomanPSMT" w:cs="TimesNewRomanPSMT"/>
          <w:sz w:val="32"/>
          <w:szCs w:val="32"/>
          <w:u w:val="single"/>
        </w:rPr>
        <w:t>______________________________</w:t>
      </w:r>
    </w:p>
    <w:p w:rsidR="006F2B9F" w:rsidRDefault="006F2B9F" w:rsidP="006F2B9F">
      <w:pPr>
        <w:autoSpaceDE w:val="0"/>
        <w:autoSpaceDN w:val="0"/>
        <w:adjustRightInd w:val="0"/>
        <w:rPr>
          <w:rFonts w:ascii="TimesNewRomanPSMT" w:hAnsi="TimesNewRomanPSMT" w:cs="TimesNewRomanPSMT"/>
          <w:sz w:val="28"/>
          <w:szCs w:val="28"/>
        </w:rPr>
      </w:pPr>
    </w:p>
    <w:p w:rsidR="006F2B9F" w:rsidRDefault="006F2B9F" w:rsidP="006F2B9F">
      <w:pPr>
        <w:autoSpaceDE w:val="0"/>
        <w:autoSpaceDN w:val="0"/>
        <w:adjustRightInd w:val="0"/>
        <w:jc w:val="both"/>
        <w:rPr>
          <w:rFonts w:ascii="TimesNewRomanPSMT" w:hAnsi="TimesNewRomanPSMT" w:cs="TimesNewRomanPSMT"/>
          <w:sz w:val="28"/>
          <w:szCs w:val="28"/>
        </w:rPr>
      </w:pPr>
    </w:p>
    <w:p w:rsidR="006F2B9F" w:rsidRDefault="006F2B9F" w:rsidP="006F2B9F">
      <w:pPr>
        <w:autoSpaceDE w:val="0"/>
        <w:autoSpaceDN w:val="0"/>
        <w:adjustRightInd w:val="0"/>
        <w:jc w:val="both"/>
        <w:rPr>
          <w:rFonts w:eastAsia="Calibri"/>
          <w:sz w:val="28"/>
          <w:szCs w:val="28"/>
        </w:rPr>
      </w:pPr>
      <w:r>
        <w:rPr>
          <w:rFonts w:ascii="TimesNewRomanPSMT" w:hAnsi="TimesNewRomanPSMT" w:cs="TimesNewRomanPSMT"/>
          <w:sz w:val="28"/>
          <w:szCs w:val="28"/>
        </w:rPr>
        <w:t xml:space="preserve">Информационные листы    ИЛ 1: </w:t>
      </w:r>
      <w:r w:rsidRPr="006F2B9F">
        <w:rPr>
          <w:rFonts w:eastAsia="Calibri"/>
          <w:sz w:val="28"/>
          <w:szCs w:val="28"/>
        </w:rPr>
        <w:t xml:space="preserve">Сущность, особенности попередельного </w:t>
      </w:r>
      <w:r>
        <w:rPr>
          <w:rFonts w:eastAsia="Calibri"/>
          <w:sz w:val="28"/>
          <w:szCs w:val="28"/>
        </w:rPr>
        <w:t xml:space="preserve">       </w:t>
      </w:r>
    </w:p>
    <w:p w:rsidR="006F2B9F" w:rsidRDefault="006F2B9F" w:rsidP="006F2B9F">
      <w:pPr>
        <w:autoSpaceDE w:val="0"/>
        <w:autoSpaceDN w:val="0"/>
        <w:adjustRightInd w:val="0"/>
        <w:jc w:val="both"/>
        <w:rPr>
          <w:sz w:val="28"/>
          <w:szCs w:val="28"/>
        </w:rPr>
      </w:pPr>
      <w:r>
        <w:rPr>
          <w:rFonts w:eastAsia="Calibri"/>
          <w:sz w:val="28"/>
          <w:szCs w:val="28"/>
        </w:rPr>
        <w:t xml:space="preserve">                                             </w:t>
      </w:r>
      <w:r w:rsidRPr="006F2B9F">
        <w:rPr>
          <w:rFonts w:eastAsia="Calibri"/>
          <w:sz w:val="28"/>
          <w:szCs w:val="28"/>
        </w:rPr>
        <w:t>метода</w:t>
      </w:r>
      <w:r>
        <w:rPr>
          <w:sz w:val="28"/>
          <w:szCs w:val="28"/>
        </w:rPr>
        <w:t xml:space="preserve">                                             </w:t>
      </w:r>
    </w:p>
    <w:p w:rsidR="006F2B9F" w:rsidRDefault="006F2B9F" w:rsidP="006F2B9F">
      <w:pPr>
        <w:autoSpaceDE w:val="0"/>
        <w:autoSpaceDN w:val="0"/>
        <w:adjustRightInd w:val="0"/>
        <w:jc w:val="both"/>
        <w:rPr>
          <w:rFonts w:eastAsia="Calibri"/>
          <w:sz w:val="28"/>
          <w:szCs w:val="28"/>
        </w:rPr>
      </w:pPr>
      <w:r>
        <w:rPr>
          <w:sz w:val="28"/>
          <w:szCs w:val="28"/>
        </w:rPr>
        <w:t xml:space="preserve">                                             ИЛ 2: </w:t>
      </w:r>
      <w:r w:rsidRPr="006F2B9F">
        <w:rPr>
          <w:rFonts w:eastAsia="Calibri"/>
          <w:sz w:val="28"/>
          <w:szCs w:val="28"/>
        </w:rPr>
        <w:t xml:space="preserve">Бухгалтерский учет при попередельном </w:t>
      </w:r>
      <w:r>
        <w:rPr>
          <w:rFonts w:eastAsia="Calibri"/>
          <w:sz w:val="28"/>
          <w:szCs w:val="28"/>
        </w:rPr>
        <w:t xml:space="preserve"> </w:t>
      </w:r>
    </w:p>
    <w:p w:rsidR="006F2B9F" w:rsidRDefault="006F2B9F" w:rsidP="006F2B9F">
      <w:pPr>
        <w:autoSpaceDE w:val="0"/>
        <w:autoSpaceDN w:val="0"/>
        <w:adjustRightInd w:val="0"/>
        <w:jc w:val="both"/>
        <w:rPr>
          <w:rFonts w:ascii="TimesNewRomanPSMT" w:hAnsi="TimesNewRomanPSMT" w:cs="TimesNewRomanPSMT"/>
          <w:sz w:val="28"/>
          <w:szCs w:val="28"/>
        </w:rPr>
      </w:pPr>
      <w:r>
        <w:rPr>
          <w:rFonts w:eastAsia="Calibri"/>
          <w:sz w:val="28"/>
          <w:szCs w:val="28"/>
        </w:rPr>
        <w:t xml:space="preserve">                                             </w:t>
      </w:r>
      <w:r w:rsidRPr="006F2B9F">
        <w:rPr>
          <w:rFonts w:eastAsia="Calibri"/>
          <w:sz w:val="28"/>
          <w:szCs w:val="28"/>
        </w:rPr>
        <w:t>калькулировании</w:t>
      </w:r>
    </w:p>
    <w:p w:rsidR="006F2B9F" w:rsidRDefault="006F2B9F" w:rsidP="006F2B9F">
      <w:pPr>
        <w:autoSpaceDE w:val="0"/>
        <w:autoSpaceDN w:val="0"/>
        <w:adjustRightInd w:val="0"/>
        <w:jc w:val="both"/>
        <w:rPr>
          <w:rFonts w:ascii="TimesNewRomanPSMT" w:hAnsi="TimesNewRomanPSMT" w:cs="TimesNewRomanPSMT"/>
          <w:sz w:val="28"/>
          <w:szCs w:val="28"/>
        </w:rPr>
      </w:pPr>
    </w:p>
    <w:p w:rsidR="006F2B9F" w:rsidRDefault="006F2B9F" w:rsidP="006F2B9F">
      <w:pPr>
        <w:autoSpaceDE w:val="0"/>
        <w:autoSpaceDN w:val="0"/>
        <w:adjustRightInd w:val="0"/>
        <w:jc w:val="both"/>
        <w:rPr>
          <w:sz w:val="28"/>
          <w:szCs w:val="28"/>
        </w:rPr>
      </w:pPr>
      <w:r>
        <w:rPr>
          <w:rFonts w:ascii="TimesNewRomanPSMT" w:hAnsi="TimesNewRomanPSMT" w:cs="TimesNewRomanPSMT"/>
          <w:sz w:val="28"/>
          <w:szCs w:val="28"/>
        </w:rPr>
        <w:t xml:space="preserve">Рабочие листы                     РЛ 1: Рассчитать себестоимость продукции </w:t>
      </w:r>
      <w:r w:rsidRPr="00EA44DE">
        <w:rPr>
          <w:sz w:val="28"/>
          <w:szCs w:val="28"/>
        </w:rPr>
        <w:t xml:space="preserve">при </w:t>
      </w:r>
      <w:r>
        <w:rPr>
          <w:sz w:val="28"/>
          <w:szCs w:val="28"/>
        </w:rPr>
        <w:t xml:space="preserve">          </w:t>
      </w:r>
    </w:p>
    <w:p w:rsidR="006F2B9F" w:rsidRDefault="006F2B9F" w:rsidP="00810B7A">
      <w:pPr>
        <w:autoSpaceDE w:val="0"/>
        <w:autoSpaceDN w:val="0"/>
        <w:adjustRightInd w:val="0"/>
        <w:jc w:val="both"/>
        <w:rPr>
          <w:sz w:val="28"/>
          <w:szCs w:val="28"/>
        </w:rPr>
      </w:pPr>
      <w:r>
        <w:rPr>
          <w:sz w:val="28"/>
          <w:szCs w:val="28"/>
        </w:rPr>
        <w:t xml:space="preserve">                                            </w:t>
      </w:r>
      <w:r w:rsidRPr="00EA44DE">
        <w:rPr>
          <w:sz w:val="28"/>
          <w:szCs w:val="28"/>
        </w:rPr>
        <w:t xml:space="preserve">полуфабрикатном и бесполуфабрикатном </w:t>
      </w:r>
      <w:r>
        <w:rPr>
          <w:sz w:val="28"/>
          <w:szCs w:val="28"/>
        </w:rPr>
        <w:t xml:space="preserve">          </w:t>
      </w:r>
    </w:p>
    <w:p w:rsidR="006F2B9F" w:rsidRPr="00DD5C75" w:rsidRDefault="006F2B9F" w:rsidP="00810B7A">
      <w:pPr>
        <w:autoSpaceDE w:val="0"/>
        <w:autoSpaceDN w:val="0"/>
        <w:adjustRightInd w:val="0"/>
        <w:jc w:val="both"/>
        <w:rPr>
          <w:rFonts w:ascii="TimesNewRomanPSMT" w:hAnsi="TimesNewRomanPSMT" w:cs="TimesNewRomanPSMT"/>
          <w:sz w:val="28"/>
          <w:szCs w:val="28"/>
        </w:rPr>
      </w:pPr>
      <w:r>
        <w:rPr>
          <w:sz w:val="28"/>
          <w:szCs w:val="28"/>
        </w:rPr>
        <w:t xml:space="preserve">                                            </w:t>
      </w:r>
      <w:r w:rsidRPr="00EA44DE">
        <w:rPr>
          <w:sz w:val="28"/>
          <w:szCs w:val="28"/>
        </w:rPr>
        <w:t>варианте</w:t>
      </w:r>
    </w:p>
    <w:p w:rsidR="006F2B9F" w:rsidRDefault="006F2B9F" w:rsidP="00810B7A">
      <w:pPr>
        <w:ind w:firstLine="709"/>
        <w:jc w:val="both"/>
        <w:rPr>
          <w:sz w:val="28"/>
          <w:szCs w:val="28"/>
        </w:rPr>
      </w:pPr>
      <w:r>
        <w:rPr>
          <w:rFonts w:ascii="TimesNewRomanPSMT" w:hAnsi="TimesNewRomanPSMT" w:cs="TimesNewRomanPSMT"/>
          <w:sz w:val="28"/>
          <w:szCs w:val="28"/>
        </w:rPr>
        <w:t xml:space="preserve">                                   РЛ 2: </w:t>
      </w:r>
      <w:r w:rsidRPr="00EA44DE">
        <w:rPr>
          <w:sz w:val="28"/>
          <w:szCs w:val="28"/>
        </w:rPr>
        <w:t xml:space="preserve">Необходимо определить себестоимость </w:t>
      </w:r>
      <w:r>
        <w:rPr>
          <w:sz w:val="28"/>
          <w:szCs w:val="28"/>
        </w:rPr>
        <w:t xml:space="preserve"> </w:t>
      </w:r>
    </w:p>
    <w:p w:rsidR="006F2B9F" w:rsidRDefault="006F2B9F" w:rsidP="00810B7A">
      <w:pPr>
        <w:ind w:firstLine="709"/>
        <w:jc w:val="both"/>
        <w:rPr>
          <w:sz w:val="28"/>
          <w:szCs w:val="28"/>
        </w:rPr>
      </w:pPr>
      <w:r>
        <w:rPr>
          <w:sz w:val="28"/>
          <w:szCs w:val="28"/>
        </w:rPr>
        <w:t xml:space="preserve">                                  </w:t>
      </w:r>
      <w:r w:rsidRPr="00EA44DE">
        <w:rPr>
          <w:sz w:val="28"/>
          <w:szCs w:val="28"/>
        </w:rPr>
        <w:t xml:space="preserve">законченных преформ, изготовленных и </w:t>
      </w:r>
    </w:p>
    <w:p w:rsidR="006F2B9F" w:rsidRDefault="006F2B9F" w:rsidP="00810B7A">
      <w:pPr>
        <w:ind w:firstLine="709"/>
        <w:jc w:val="both"/>
        <w:rPr>
          <w:sz w:val="28"/>
          <w:szCs w:val="28"/>
        </w:rPr>
      </w:pPr>
      <w:r>
        <w:rPr>
          <w:sz w:val="28"/>
          <w:szCs w:val="28"/>
        </w:rPr>
        <w:t xml:space="preserve">                                  </w:t>
      </w:r>
      <w:r w:rsidRPr="00EA44DE">
        <w:rPr>
          <w:sz w:val="28"/>
          <w:szCs w:val="28"/>
        </w:rPr>
        <w:t>переданных во II передел</w:t>
      </w:r>
      <w:r w:rsidRPr="006536BD">
        <w:rPr>
          <w:sz w:val="28"/>
          <w:szCs w:val="28"/>
        </w:rPr>
        <w:t xml:space="preserve">    </w:t>
      </w:r>
      <w:r>
        <w:rPr>
          <w:sz w:val="28"/>
          <w:szCs w:val="28"/>
        </w:rPr>
        <w:t xml:space="preserve"> </w:t>
      </w:r>
      <w:r w:rsidRPr="006536BD">
        <w:rPr>
          <w:sz w:val="28"/>
          <w:szCs w:val="28"/>
        </w:rPr>
        <w:t xml:space="preserve"> </w:t>
      </w:r>
      <w:r>
        <w:rPr>
          <w:sz w:val="28"/>
          <w:szCs w:val="28"/>
        </w:rPr>
        <w:t xml:space="preserve">                               </w:t>
      </w:r>
    </w:p>
    <w:p w:rsidR="000A10A2" w:rsidRDefault="006F2B9F" w:rsidP="006F2B9F">
      <w:pPr>
        <w:jc w:val="center"/>
        <w:rPr>
          <w:rFonts w:eastAsia="Calibri"/>
          <w:b/>
          <w:sz w:val="28"/>
          <w:szCs w:val="28"/>
          <w:u w:val="single"/>
        </w:rPr>
      </w:pPr>
      <w:r w:rsidRPr="006F2B9F">
        <w:rPr>
          <w:b/>
          <w:sz w:val="28"/>
          <w:szCs w:val="28"/>
          <w:u w:val="single"/>
        </w:rPr>
        <w:t xml:space="preserve">ИЛ 1. </w:t>
      </w:r>
      <w:r w:rsidRPr="006F2B9F">
        <w:rPr>
          <w:rFonts w:eastAsia="Calibri"/>
          <w:b/>
          <w:sz w:val="28"/>
          <w:szCs w:val="28"/>
          <w:u w:val="single"/>
        </w:rPr>
        <w:t>Сущность, особенности попередельного метода.</w:t>
      </w:r>
    </w:p>
    <w:p w:rsidR="006F2B9F" w:rsidRDefault="006F2B9F" w:rsidP="00810B7A">
      <w:pPr>
        <w:rPr>
          <w:rFonts w:eastAsia="Calibri"/>
          <w:b/>
          <w:sz w:val="28"/>
          <w:szCs w:val="28"/>
          <w:u w:val="single"/>
        </w:rPr>
      </w:pPr>
    </w:p>
    <w:p w:rsidR="006F2B9F" w:rsidRPr="008E75C4" w:rsidRDefault="006F2B9F" w:rsidP="00810B7A">
      <w:pPr>
        <w:ind w:firstLine="656"/>
        <w:jc w:val="both"/>
        <w:rPr>
          <w:rFonts w:eastAsia="Calibri"/>
          <w:sz w:val="28"/>
          <w:szCs w:val="28"/>
        </w:rPr>
      </w:pPr>
      <w:r w:rsidRPr="00A26512">
        <w:rPr>
          <w:rFonts w:eastAsia="Calibri"/>
          <w:sz w:val="28"/>
          <w:szCs w:val="28"/>
        </w:rPr>
        <w:t xml:space="preserve">Это метод калькулирования, преобладающий в производствах с последовательной или комплексной переработкой исходного сырья в готовый продукт, с комплексным использованием сырья, где производственный процесс состоит из отдельных стадий (фаз, переделов) технологического цикла с самостоятельной технологией </w:t>
      </w:r>
      <w:r>
        <w:rPr>
          <w:rFonts w:eastAsia="Calibri"/>
          <w:sz w:val="28"/>
          <w:szCs w:val="28"/>
        </w:rPr>
        <w:t xml:space="preserve">и организацией производства. </w:t>
      </w:r>
      <w:r w:rsidRPr="00A26512">
        <w:rPr>
          <w:rFonts w:eastAsia="Calibri"/>
          <w:sz w:val="28"/>
          <w:szCs w:val="28"/>
        </w:rPr>
        <w:t xml:space="preserve"> Он применим в том случае, если сырье и материалы проходят несколько законченных стадий обработки, и после окончания каждой стадии получается не продукт, а полуфабрикат. Полуфабрикаты могут быть использованы как в собственном производстве, так и реализованы на сторону. Метод используется в черной и цветной металлургии, химической и текстильной промышленности, нефтепереработке и производстве стройматериалов и др. Объектом калькулирования становится продукт каждого законченного передела, включая и такие переделы в которых одновременно получают несколько продуктов, объединенные по признаку однородности сырья и материалов, выработки на одном и том же оборудовании, сложности производства и обработки, одн</w:t>
      </w:r>
      <w:r>
        <w:rPr>
          <w:rFonts w:eastAsia="Calibri"/>
          <w:sz w:val="28"/>
          <w:szCs w:val="28"/>
        </w:rPr>
        <w:t xml:space="preserve">ородности назначения и т. д. </w:t>
      </w:r>
    </w:p>
    <w:p w:rsidR="006F2B9F" w:rsidRPr="008E75C4" w:rsidRDefault="006F2B9F" w:rsidP="00810B7A">
      <w:pPr>
        <w:ind w:firstLine="656"/>
        <w:jc w:val="both"/>
        <w:rPr>
          <w:rFonts w:eastAsia="Calibri"/>
          <w:sz w:val="28"/>
          <w:szCs w:val="28"/>
        </w:rPr>
      </w:pPr>
      <w:r w:rsidRPr="00A26512">
        <w:rPr>
          <w:rFonts w:eastAsia="Calibri"/>
          <w:sz w:val="28"/>
          <w:szCs w:val="28"/>
        </w:rPr>
        <w:t xml:space="preserve">Сущность попередельного метода состоит в том, что прямые затраты на производство, начиная с подготовки добычи полезных ископаемых или обработки исходного сырья и до выпуска конечного продукта, учитываются не по видам продукции, а в каждом цехе (переделе, фазе, стадии), даже если в одном переделе можно получить продукцию разных видов, включая, как правило, себестоимость полуфабрикатов, изготовленных в предыдущем цехе. В связи с этим себестоимость продукции каждого последующего цеха </w:t>
      </w:r>
      <w:r w:rsidRPr="00A26512">
        <w:rPr>
          <w:rFonts w:eastAsia="Calibri"/>
          <w:sz w:val="28"/>
          <w:szCs w:val="28"/>
        </w:rPr>
        <w:lastRenderedPageBreak/>
        <w:t>слагается из произведенных им затрат и себестоимости полуфабрикатов. Следовательно объектом учета затрат является передел.</w:t>
      </w:r>
      <w:r>
        <w:rPr>
          <w:rFonts w:eastAsia="Calibri"/>
          <w:sz w:val="28"/>
          <w:szCs w:val="28"/>
        </w:rPr>
        <w:t xml:space="preserve"> </w:t>
      </w:r>
    </w:p>
    <w:p w:rsidR="006F2B9F" w:rsidRPr="00A26512" w:rsidRDefault="006F2B9F" w:rsidP="00810B7A">
      <w:pPr>
        <w:ind w:firstLine="656"/>
        <w:jc w:val="both"/>
        <w:rPr>
          <w:rFonts w:eastAsia="Calibri"/>
          <w:sz w:val="28"/>
          <w:szCs w:val="28"/>
        </w:rPr>
      </w:pPr>
      <w:r w:rsidRPr="00A26512">
        <w:rPr>
          <w:rFonts w:eastAsia="Calibri"/>
          <w:sz w:val="28"/>
          <w:szCs w:val="28"/>
        </w:rPr>
        <w:t>Передел – это часть технологического процесса (совокупность технологических операций), заканчивающаяся получением готового полуфабриката, который может быть отправлен в следующий передел или реализован на сторону. В результате последовательного прохождения исходного материала через все переделы получают готовую продукцию, т.е. на выходе из последнего передела имеем не полуфабрикат, а готовый продукт.</w:t>
      </w:r>
    </w:p>
    <w:p w:rsidR="006F2B9F" w:rsidRPr="00A26512" w:rsidRDefault="006F2B9F" w:rsidP="00810B7A">
      <w:pPr>
        <w:jc w:val="both"/>
        <w:rPr>
          <w:rFonts w:eastAsia="Calibri"/>
          <w:sz w:val="28"/>
          <w:szCs w:val="28"/>
        </w:rPr>
      </w:pPr>
      <w:r w:rsidRPr="00A26512">
        <w:rPr>
          <w:rFonts w:eastAsia="Calibri"/>
          <w:sz w:val="28"/>
          <w:szCs w:val="28"/>
        </w:rPr>
        <w:t>Особенностями попередельного метода учета являются:</w:t>
      </w:r>
    </w:p>
    <w:p w:rsidR="006F2B9F" w:rsidRPr="00A26512" w:rsidRDefault="006F2B9F" w:rsidP="00810B7A">
      <w:pPr>
        <w:widowControl w:val="0"/>
        <w:numPr>
          <w:ilvl w:val="0"/>
          <w:numId w:val="30"/>
        </w:numPr>
        <w:ind w:left="0"/>
        <w:jc w:val="both"/>
        <w:rPr>
          <w:rFonts w:eastAsia="Calibri"/>
          <w:sz w:val="28"/>
          <w:szCs w:val="28"/>
        </w:rPr>
      </w:pPr>
      <w:r w:rsidRPr="00A26512">
        <w:rPr>
          <w:rFonts w:eastAsia="Calibri"/>
          <w:sz w:val="28"/>
          <w:szCs w:val="28"/>
        </w:rPr>
        <w:t>Организация аналитического учета к синтетическому счету 20 «Основное производство» для каждого передела</w:t>
      </w:r>
    </w:p>
    <w:p w:rsidR="006F2B9F" w:rsidRPr="00A26512" w:rsidRDefault="006F2B9F" w:rsidP="00810B7A">
      <w:pPr>
        <w:widowControl w:val="0"/>
        <w:numPr>
          <w:ilvl w:val="0"/>
          <w:numId w:val="30"/>
        </w:numPr>
        <w:ind w:left="0"/>
        <w:jc w:val="both"/>
        <w:rPr>
          <w:rFonts w:eastAsia="Calibri"/>
          <w:sz w:val="28"/>
          <w:szCs w:val="28"/>
        </w:rPr>
      </w:pPr>
      <w:r w:rsidRPr="00A26512">
        <w:rPr>
          <w:rFonts w:eastAsia="Calibri"/>
          <w:sz w:val="28"/>
          <w:szCs w:val="28"/>
        </w:rPr>
        <w:t>Обобщение затрат по переделам безотносительно к отдельным заказам, т.е. калькулирование себестоимости продукции каждого передела в целом</w:t>
      </w:r>
    </w:p>
    <w:p w:rsidR="006F2B9F" w:rsidRPr="00A26512" w:rsidRDefault="006F2B9F" w:rsidP="00810B7A">
      <w:pPr>
        <w:widowControl w:val="0"/>
        <w:numPr>
          <w:ilvl w:val="0"/>
          <w:numId w:val="30"/>
        </w:numPr>
        <w:ind w:left="0"/>
        <w:jc w:val="both"/>
        <w:rPr>
          <w:rFonts w:eastAsia="Calibri"/>
          <w:sz w:val="28"/>
          <w:szCs w:val="28"/>
        </w:rPr>
      </w:pPr>
      <w:r w:rsidRPr="00A26512">
        <w:rPr>
          <w:rFonts w:eastAsia="Calibri"/>
          <w:sz w:val="28"/>
          <w:szCs w:val="28"/>
        </w:rPr>
        <w:t>Списание затрат за календарный период, а не за время изготовления заказа</w:t>
      </w:r>
    </w:p>
    <w:p w:rsidR="006F2B9F" w:rsidRPr="008E75C4" w:rsidRDefault="006F2B9F" w:rsidP="00810B7A">
      <w:pPr>
        <w:jc w:val="both"/>
        <w:rPr>
          <w:rFonts w:eastAsia="Calibri"/>
          <w:sz w:val="28"/>
          <w:szCs w:val="28"/>
        </w:rPr>
      </w:pPr>
      <w:r w:rsidRPr="00A26512">
        <w:rPr>
          <w:rFonts w:eastAsia="Calibri"/>
          <w:sz w:val="28"/>
          <w:szCs w:val="28"/>
        </w:rPr>
        <w:t>Так же попередельный метод учета применяется в условиях массового характера производства, когда номенклатура выпуска</w:t>
      </w:r>
      <w:r>
        <w:rPr>
          <w:rFonts w:eastAsia="Calibri"/>
          <w:sz w:val="28"/>
          <w:szCs w:val="28"/>
        </w:rPr>
        <w:t>емой продукции невелика.</w:t>
      </w:r>
    </w:p>
    <w:p w:rsidR="006F2B9F" w:rsidRPr="00A26512" w:rsidRDefault="006F2B9F" w:rsidP="00810B7A">
      <w:pPr>
        <w:jc w:val="both"/>
        <w:rPr>
          <w:rFonts w:eastAsia="Calibri"/>
          <w:sz w:val="28"/>
          <w:szCs w:val="28"/>
        </w:rPr>
      </w:pPr>
      <w:r w:rsidRPr="00A26512">
        <w:rPr>
          <w:rFonts w:eastAsia="Calibri"/>
          <w:sz w:val="28"/>
          <w:szCs w:val="28"/>
        </w:rPr>
        <w:t>Особенностями производства массового типа являются:</w:t>
      </w:r>
    </w:p>
    <w:p w:rsidR="006F2B9F" w:rsidRPr="00A26512" w:rsidRDefault="006F2B9F" w:rsidP="00810B7A">
      <w:pPr>
        <w:widowControl w:val="0"/>
        <w:numPr>
          <w:ilvl w:val="0"/>
          <w:numId w:val="31"/>
        </w:numPr>
        <w:ind w:left="0"/>
        <w:jc w:val="both"/>
        <w:rPr>
          <w:rFonts w:eastAsia="Calibri"/>
          <w:sz w:val="28"/>
          <w:szCs w:val="28"/>
        </w:rPr>
      </w:pPr>
      <w:r w:rsidRPr="00A26512">
        <w:rPr>
          <w:rFonts w:eastAsia="Calibri"/>
          <w:sz w:val="28"/>
          <w:szCs w:val="28"/>
        </w:rPr>
        <w:t>Постоянство выпуска небольшой номенклатуры изделий в больших количествах</w:t>
      </w:r>
    </w:p>
    <w:p w:rsidR="006F2B9F" w:rsidRPr="00A26512" w:rsidRDefault="006F2B9F" w:rsidP="00810B7A">
      <w:pPr>
        <w:widowControl w:val="0"/>
        <w:numPr>
          <w:ilvl w:val="0"/>
          <w:numId w:val="31"/>
        </w:numPr>
        <w:ind w:left="0"/>
        <w:jc w:val="both"/>
        <w:rPr>
          <w:rFonts w:eastAsia="Calibri"/>
          <w:sz w:val="28"/>
          <w:szCs w:val="28"/>
        </w:rPr>
      </w:pPr>
      <w:r w:rsidRPr="00A26512">
        <w:rPr>
          <w:rFonts w:eastAsia="Calibri"/>
          <w:sz w:val="28"/>
          <w:szCs w:val="28"/>
        </w:rPr>
        <w:t>Специализация рабочих мест на выполнении, как правило, одной постоянно закрепленной операции</w:t>
      </w:r>
    </w:p>
    <w:p w:rsidR="006F2B9F" w:rsidRPr="00A26512" w:rsidRDefault="006F2B9F" w:rsidP="00810B7A">
      <w:pPr>
        <w:widowControl w:val="0"/>
        <w:numPr>
          <w:ilvl w:val="0"/>
          <w:numId w:val="31"/>
        </w:numPr>
        <w:ind w:left="0"/>
        <w:jc w:val="both"/>
        <w:rPr>
          <w:rFonts w:eastAsia="Calibri"/>
          <w:sz w:val="28"/>
          <w:szCs w:val="28"/>
        </w:rPr>
      </w:pPr>
      <w:r w:rsidRPr="00A26512">
        <w:rPr>
          <w:rFonts w:eastAsia="Calibri"/>
          <w:sz w:val="28"/>
          <w:szCs w:val="28"/>
        </w:rPr>
        <w:t>Значительное повышение удельного веса механизированных и автоматизированных процессов и резкое</w:t>
      </w:r>
      <w:r>
        <w:rPr>
          <w:rFonts w:eastAsia="Calibri"/>
          <w:sz w:val="28"/>
          <w:szCs w:val="28"/>
        </w:rPr>
        <w:t xml:space="preserve"> снижение ручных работ </w:t>
      </w:r>
    </w:p>
    <w:p w:rsidR="006F2B9F" w:rsidRPr="00A26512" w:rsidRDefault="006F2B9F" w:rsidP="00810B7A">
      <w:pPr>
        <w:ind w:firstLine="696"/>
        <w:jc w:val="both"/>
        <w:rPr>
          <w:rFonts w:eastAsia="Calibri"/>
          <w:sz w:val="28"/>
          <w:szCs w:val="28"/>
        </w:rPr>
      </w:pPr>
      <w:r w:rsidRPr="00A26512">
        <w:rPr>
          <w:rFonts w:eastAsia="Calibri"/>
          <w:sz w:val="28"/>
          <w:szCs w:val="28"/>
        </w:rPr>
        <w:t>Одной из разновидностей организации массового производства является поточное производство, при котором обеспечивается строго согласованное выполнение всех операций технологического процесса во времени и перемещение предметов труда по рабочим местам в соответствии с установленным ритмом выпуска продукции.</w:t>
      </w:r>
    </w:p>
    <w:p w:rsidR="006F2B9F" w:rsidRDefault="006F2B9F" w:rsidP="00810B7A">
      <w:pPr>
        <w:jc w:val="center"/>
        <w:rPr>
          <w:b/>
          <w:u w:val="single"/>
        </w:rPr>
      </w:pPr>
      <w:r w:rsidRPr="006F2B9F">
        <w:rPr>
          <w:b/>
          <w:u w:val="single"/>
        </w:rPr>
        <w:t xml:space="preserve">ИЛ 2. </w:t>
      </w:r>
      <w:r w:rsidRPr="006F2B9F">
        <w:rPr>
          <w:rFonts w:eastAsia="Calibri"/>
          <w:b/>
          <w:sz w:val="28"/>
          <w:szCs w:val="28"/>
          <w:u w:val="single"/>
        </w:rPr>
        <w:t>Бухгалтерский учет при попередельном калькулировании</w:t>
      </w:r>
      <w:r>
        <w:rPr>
          <w:rFonts w:eastAsia="Calibri"/>
          <w:b/>
          <w:sz w:val="28"/>
          <w:szCs w:val="28"/>
          <w:u w:val="single"/>
        </w:rPr>
        <w:t>.</w:t>
      </w:r>
    </w:p>
    <w:p w:rsidR="006F2B9F" w:rsidRPr="006F2B9F" w:rsidRDefault="006F2B9F" w:rsidP="00810B7A"/>
    <w:p w:rsidR="006F2B9F" w:rsidRPr="00A26512" w:rsidRDefault="006F2B9F" w:rsidP="00810B7A">
      <w:pPr>
        <w:ind w:firstLine="696"/>
        <w:jc w:val="both"/>
        <w:rPr>
          <w:rFonts w:eastAsia="Calibri"/>
          <w:sz w:val="28"/>
          <w:szCs w:val="28"/>
        </w:rPr>
      </w:pPr>
      <w:r w:rsidRPr="00A26512">
        <w:rPr>
          <w:rFonts w:eastAsia="Calibri"/>
          <w:sz w:val="28"/>
          <w:szCs w:val="28"/>
        </w:rPr>
        <w:t>В условиях серийного производства, как правило, существенны остатки незавершенного производства на конец отчетного периода. В этом случае стоит задача разделения затрат , накопленных в течении отчетного периода по дебету счета 20 «Основное производств</w:t>
      </w:r>
      <w:r>
        <w:rPr>
          <w:rFonts w:eastAsia="Calibri"/>
          <w:sz w:val="28"/>
          <w:szCs w:val="28"/>
        </w:rPr>
        <w:t>о»</w:t>
      </w:r>
      <w:r w:rsidRPr="00A26512">
        <w:rPr>
          <w:rFonts w:eastAsia="Calibri"/>
          <w:sz w:val="28"/>
          <w:szCs w:val="28"/>
        </w:rPr>
        <w:t xml:space="preserve">, между готовой продукцией и остатками незавершенного производства на конец отчетного периода. В этом случае составляется калькуляция с пересчетом изготовленных полуфабрикатов в условно готовые изделия с применением усреднения как метода списания затрат на готовую продукцию. При этом все затраты накопленные на счете 20 , делятся на условные единицы готовой продукции, произведенной в данном отчетном периоде. Согласно этой методике, условная единица представляет собой  набор затрат, </w:t>
      </w:r>
      <w:r w:rsidRPr="00A26512">
        <w:rPr>
          <w:rFonts w:eastAsia="Calibri"/>
          <w:sz w:val="28"/>
          <w:szCs w:val="28"/>
        </w:rPr>
        <w:lastRenderedPageBreak/>
        <w:t>необходимых для производства одной законченной физической единицы продукции. Она включает затраты основных материалов, заработную плату, общепроизводственные расходы.</w:t>
      </w:r>
    </w:p>
    <w:p w:rsidR="006F2B9F" w:rsidRPr="00A26512" w:rsidRDefault="006F2B9F" w:rsidP="00810B7A">
      <w:pPr>
        <w:ind w:firstLine="696"/>
        <w:jc w:val="both"/>
        <w:rPr>
          <w:rFonts w:eastAsia="Calibri"/>
          <w:sz w:val="28"/>
          <w:szCs w:val="28"/>
        </w:rPr>
      </w:pPr>
      <w:r w:rsidRPr="00A26512">
        <w:rPr>
          <w:rFonts w:eastAsia="Calibri"/>
          <w:sz w:val="28"/>
          <w:szCs w:val="28"/>
        </w:rPr>
        <w:t>Применение метода условных единиц позволяет пересчитать не полностью законченные обработкой изделия в условно готовые изделия. Эта величина состоит из двух слагаемых: общего количества изделий, запущенных в производство и завершенных обработкой в течение отчетного периода, и слагаемого, отражающего те затраты, которые  были произведены над незавершенным производством в течение отчетного периода.</w:t>
      </w:r>
    </w:p>
    <w:p w:rsidR="006F2B9F" w:rsidRPr="00A26512" w:rsidRDefault="006F2B9F" w:rsidP="00810B7A">
      <w:pPr>
        <w:ind w:firstLine="696"/>
        <w:jc w:val="both"/>
        <w:rPr>
          <w:rFonts w:eastAsia="Calibri"/>
          <w:sz w:val="28"/>
          <w:szCs w:val="28"/>
        </w:rPr>
      </w:pPr>
      <w:r w:rsidRPr="00A26512">
        <w:rPr>
          <w:rFonts w:eastAsia="Calibri"/>
          <w:sz w:val="28"/>
          <w:szCs w:val="28"/>
        </w:rPr>
        <w:t>При этом исходят из двух допущений:</w:t>
      </w:r>
    </w:p>
    <w:p w:rsidR="006F2B9F" w:rsidRPr="00A26512" w:rsidRDefault="006F2B9F" w:rsidP="00810B7A">
      <w:pPr>
        <w:widowControl w:val="0"/>
        <w:numPr>
          <w:ilvl w:val="0"/>
          <w:numId w:val="32"/>
        </w:numPr>
        <w:ind w:left="0"/>
        <w:jc w:val="both"/>
        <w:rPr>
          <w:rFonts w:eastAsia="Calibri"/>
          <w:sz w:val="28"/>
          <w:szCs w:val="28"/>
        </w:rPr>
      </w:pPr>
      <w:r w:rsidRPr="00A26512">
        <w:rPr>
          <w:rFonts w:eastAsia="Calibri"/>
          <w:sz w:val="28"/>
          <w:szCs w:val="28"/>
        </w:rPr>
        <w:t>Предполагается, что материальные затраты осуществляются в начале производственного процесса, т.е. в первом переделе</w:t>
      </w:r>
    </w:p>
    <w:p w:rsidR="006F2B9F" w:rsidRPr="00A26512" w:rsidRDefault="006F2B9F" w:rsidP="00810B7A">
      <w:pPr>
        <w:widowControl w:val="0"/>
        <w:numPr>
          <w:ilvl w:val="0"/>
          <w:numId w:val="32"/>
        </w:numPr>
        <w:ind w:left="0"/>
        <w:jc w:val="both"/>
        <w:rPr>
          <w:rFonts w:eastAsia="Calibri"/>
          <w:sz w:val="28"/>
          <w:szCs w:val="28"/>
        </w:rPr>
      </w:pPr>
      <w:r w:rsidRPr="00A26512">
        <w:rPr>
          <w:rFonts w:eastAsia="Calibri"/>
          <w:sz w:val="28"/>
          <w:szCs w:val="28"/>
        </w:rPr>
        <w:t>Заработная плата каждого передела обычно объединяется с общепроизводственными расходами по переделу в статью «добавленные затраты», которые распределяются равномерно в течение всего п</w:t>
      </w:r>
      <w:r>
        <w:rPr>
          <w:rFonts w:eastAsia="Calibri"/>
          <w:sz w:val="28"/>
          <w:szCs w:val="28"/>
        </w:rPr>
        <w:t xml:space="preserve">роизводственного цикла </w:t>
      </w:r>
    </w:p>
    <w:p w:rsidR="006F2B9F" w:rsidRPr="00A26512" w:rsidRDefault="006F2B9F" w:rsidP="00810B7A">
      <w:pPr>
        <w:jc w:val="both"/>
        <w:rPr>
          <w:rFonts w:eastAsia="Calibri"/>
          <w:sz w:val="28"/>
          <w:szCs w:val="28"/>
        </w:rPr>
      </w:pPr>
      <w:r w:rsidRPr="00A26512">
        <w:rPr>
          <w:rFonts w:eastAsia="Calibri"/>
          <w:sz w:val="28"/>
          <w:szCs w:val="28"/>
        </w:rPr>
        <w:t>Калькулирование затрат может осуществляться:</w:t>
      </w:r>
    </w:p>
    <w:p w:rsidR="006F2B9F" w:rsidRPr="00A26512" w:rsidRDefault="006F2B9F" w:rsidP="00810B7A">
      <w:pPr>
        <w:jc w:val="both"/>
        <w:rPr>
          <w:rFonts w:eastAsia="Calibri"/>
          <w:sz w:val="28"/>
          <w:szCs w:val="28"/>
        </w:rPr>
      </w:pPr>
      <w:r w:rsidRPr="00A26512">
        <w:rPr>
          <w:rFonts w:eastAsia="Calibri"/>
          <w:sz w:val="28"/>
          <w:szCs w:val="28"/>
        </w:rPr>
        <w:t>1. Методом ФИФО. В методе «первое поступление - первый отпуск» стоимость незавершенного производства отделяется от дополнительных затрат, отнесенных на текущий период. За период учитываются два вида удельной себестоимости:</w:t>
      </w:r>
    </w:p>
    <w:p w:rsidR="006F2B9F" w:rsidRPr="00A26512" w:rsidRDefault="006F2B9F" w:rsidP="00810B7A">
      <w:pPr>
        <w:jc w:val="both"/>
        <w:rPr>
          <w:rFonts w:eastAsia="Calibri"/>
          <w:sz w:val="28"/>
          <w:szCs w:val="28"/>
        </w:rPr>
      </w:pPr>
      <w:r w:rsidRPr="00A26512">
        <w:rPr>
          <w:rFonts w:eastAsia="Calibri"/>
          <w:sz w:val="28"/>
          <w:szCs w:val="28"/>
        </w:rPr>
        <w:t>Завершенных единиц незавершенного производства на начало периода</w:t>
      </w:r>
    </w:p>
    <w:p w:rsidR="006F2B9F" w:rsidRPr="00A26512" w:rsidRDefault="006F2B9F" w:rsidP="00810B7A">
      <w:pPr>
        <w:jc w:val="both"/>
        <w:rPr>
          <w:rFonts w:eastAsia="Calibri"/>
          <w:sz w:val="28"/>
          <w:szCs w:val="28"/>
        </w:rPr>
      </w:pPr>
      <w:r w:rsidRPr="00A26512">
        <w:rPr>
          <w:rFonts w:eastAsia="Calibri"/>
          <w:sz w:val="28"/>
          <w:szCs w:val="28"/>
        </w:rPr>
        <w:t xml:space="preserve">Единиц продукции, производство которых начато и завершено в текущем периоде. </w:t>
      </w:r>
    </w:p>
    <w:p w:rsidR="006F2B9F" w:rsidRPr="00A26512" w:rsidRDefault="006F2B9F" w:rsidP="00810B7A">
      <w:pPr>
        <w:jc w:val="both"/>
        <w:rPr>
          <w:rFonts w:eastAsia="Calibri"/>
          <w:sz w:val="28"/>
          <w:szCs w:val="28"/>
        </w:rPr>
      </w:pPr>
      <w:r w:rsidRPr="00A26512">
        <w:rPr>
          <w:rFonts w:eastAsia="Calibri"/>
          <w:sz w:val="28"/>
          <w:szCs w:val="28"/>
        </w:rPr>
        <w:t xml:space="preserve">          В соответствии с этим методом незавершенное производство предполагается завершить в первую очередь. Эквивалентные единицы в методе ФИФО определяются следующим образом: </w:t>
      </w:r>
    </w:p>
    <w:p w:rsidR="006F2B9F" w:rsidRPr="00A26512" w:rsidRDefault="006F2B9F" w:rsidP="00810B7A">
      <w:pPr>
        <w:jc w:val="center"/>
        <w:rPr>
          <w:rFonts w:eastAsia="Calibri"/>
          <w:sz w:val="28"/>
          <w:szCs w:val="28"/>
        </w:rPr>
      </w:pPr>
      <w:r w:rsidRPr="00A26512">
        <w:rPr>
          <w:rFonts w:eastAsia="Calibri"/>
          <w:sz w:val="28"/>
          <w:szCs w:val="28"/>
        </w:rPr>
        <w:t>Эед  =  Езп  +  Нкп  *  Сз  -  Ннп  *  Сз,</w:t>
      </w:r>
    </w:p>
    <w:p w:rsidR="006F2B9F" w:rsidRPr="00A26512" w:rsidRDefault="006F2B9F" w:rsidP="00810B7A">
      <w:pPr>
        <w:jc w:val="both"/>
        <w:rPr>
          <w:rFonts w:eastAsia="Calibri"/>
          <w:sz w:val="28"/>
          <w:szCs w:val="28"/>
        </w:rPr>
      </w:pPr>
      <w:r w:rsidRPr="00A26512">
        <w:rPr>
          <w:rFonts w:eastAsia="Calibri"/>
          <w:sz w:val="28"/>
          <w:szCs w:val="28"/>
        </w:rPr>
        <w:t xml:space="preserve">где - Эед – эквивалентные единицы, </w:t>
      </w:r>
    </w:p>
    <w:p w:rsidR="006F2B9F" w:rsidRPr="00A26512" w:rsidRDefault="006F2B9F" w:rsidP="00810B7A">
      <w:pPr>
        <w:jc w:val="both"/>
        <w:rPr>
          <w:rFonts w:eastAsia="Calibri"/>
          <w:sz w:val="28"/>
          <w:szCs w:val="28"/>
        </w:rPr>
      </w:pPr>
      <w:r w:rsidRPr="00A26512">
        <w:rPr>
          <w:rFonts w:eastAsia="Calibri"/>
          <w:sz w:val="28"/>
          <w:szCs w:val="28"/>
        </w:rPr>
        <w:t xml:space="preserve">      - Езп – единицы завершенного производства, </w:t>
      </w:r>
    </w:p>
    <w:p w:rsidR="006F2B9F" w:rsidRPr="00A26512" w:rsidRDefault="006F2B9F" w:rsidP="00810B7A">
      <w:pPr>
        <w:jc w:val="both"/>
        <w:rPr>
          <w:rFonts w:eastAsia="Calibri"/>
          <w:sz w:val="28"/>
          <w:szCs w:val="28"/>
        </w:rPr>
      </w:pPr>
      <w:r w:rsidRPr="00A26512">
        <w:rPr>
          <w:rFonts w:eastAsia="Calibri"/>
          <w:sz w:val="28"/>
          <w:szCs w:val="28"/>
        </w:rPr>
        <w:t xml:space="preserve">      - Нкп – незавершенное производство на конец периода, </w:t>
      </w:r>
    </w:p>
    <w:p w:rsidR="006F2B9F" w:rsidRPr="00A26512" w:rsidRDefault="006F2B9F" w:rsidP="00810B7A">
      <w:pPr>
        <w:jc w:val="both"/>
        <w:rPr>
          <w:rFonts w:eastAsia="Calibri"/>
          <w:sz w:val="28"/>
          <w:szCs w:val="28"/>
        </w:rPr>
      </w:pPr>
      <w:r w:rsidRPr="00A26512">
        <w:rPr>
          <w:rFonts w:eastAsia="Calibri"/>
          <w:sz w:val="28"/>
          <w:szCs w:val="28"/>
        </w:rPr>
        <w:t xml:space="preserve">      - Ннп – незавершенное производство на начало периода, </w:t>
      </w:r>
    </w:p>
    <w:p w:rsidR="006F2B9F" w:rsidRPr="00A26512" w:rsidRDefault="006F2B9F" w:rsidP="00810B7A">
      <w:pPr>
        <w:jc w:val="both"/>
        <w:rPr>
          <w:rFonts w:eastAsia="Calibri"/>
          <w:sz w:val="28"/>
          <w:szCs w:val="28"/>
        </w:rPr>
      </w:pPr>
      <w:r w:rsidRPr="00A26512">
        <w:rPr>
          <w:rFonts w:eastAsia="Calibri"/>
          <w:sz w:val="28"/>
          <w:szCs w:val="28"/>
        </w:rPr>
        <w:t xml:space="preserve">      - Сз – степень завершенности в процентах. </w:t>
      </w:r>
    </w:p>
    <w:p w:rsidR="006F2B9F" w:rsidRPr="00A26512" w:rsidRDefault="006F2B9F" w:rsidP="00810B7A">
      <w:pPr>
        <w:jc w:val="both"/>
        <w:rPr>
          <w:rFonts w:eastAsia="Calibri"/>
          <w:sz w:val="28"/>
          <w:szCs w:val="28"/>
        </w:rPr>
      </w:pPr>
      <w:r w:rsidRPr="00A26512">
        <w:rPr>
          <w:rFonts w:eastAsia="Calibri"/>
          <w:sz w:val="28"/>
          <w:szCs w:val="28"/>
        </w:rPr>
        <w:t>2. Методом среднего взвешенного. При методе оценки среднего взвешенного затраты на незавершенное производство на начало периода совмещаются с затратами на производство, начатого в данном периоде, и отсюда определяется средняя себестоимость. При определении эквивалентности единиц продукции различия в затратах между производством, частично завершенным в прошлом периоде, и единицами продукции, начато и завершено в текущем периоде, не учитывается. Для полностью завершенного производства показатель себестоимости только один.</w:t>
      </w:r>
    </w:p>
    <w:p w:rsidR="006F2B9F" w:rsidRPr="00A26512" w:rsidRDefault="006F2B9F" w:rsidP="00810B7A">
      <w:pPr>
        <w:ind w:firstLine="656"/>
        <w:jc w:val="both"/>
        <w:rPr>
          <w:rFonts w:eastAsia="Calibri"/>
          <w:sz w:val="28"/>
          <w:szCs w:val="28"/>
        </w:rPr>
      </w:pPr>
      <w:r w:rsidRPr="00A26512">
        <w:rPr>
          <w:rFonts w:eastAsia="Calibri"/>
          <w:sz w:val="28"/>
          <w:szCs w:val="28"/>
        </w:rPr>
        <w:lastRenderedPageBreak/>
        <w:t xml:space="preserve">Эквивалентные единицы в методе среднего взвешенного определяются следующим образом: </w:t>
      </w:r>
    </w:p>
    <w:p w:rsidR="006F2B9F" w:rsidRPr="00A26512" w:rsidRDefault="006F2B9F" w:rsidP="00810B7A">
      <w:pPr>
        <w:jc w:val="center"/>
        <w:rPr>
          <w:rFonts w:eastAsia="Calibri"/>
          <w:sz w:val="28"/>
          <w:szCs w:val="28"/>
        </w:rPr>
      </w:pPr>
      <w:r w:rsidRPr="00A26512">
        <w:rPr>
          <w:rFonts w:eastAsia="Calibri"/>
          <w:sz w:val="28"/>
          <w:szCs w:val="28"/>
        </w:rPr>
        <w:t>Езп  +  Сз  *  Нкп  =  Эед ,</w:t>
      </w:r>
    </w:p>
    <w:p w:rsidR="006F2B9F" w:rsidRPr="00A26512" w:rsidRDefault="006F2B9F" w:rsidP="00810B7A">
      <w:pPr>
        <w:jc w:val="both"/>
        <w:rPr>
          <w:rFonts w:eastAsia="Calibri"/>
          <w:sz w:val="28"/>
          <w:szCs w:val="28"/>
        </w:rPr>
      </w:pPr>
      <w:r w:rsidRPr="00A26512">
        <w:rPr>
          <w:rFonts w:eastAsia="Calibri"/>
          <w:sz w:val="28"/>
          <w:szCs w:val="28"/>
        </w:rPr>
        <w:t>где - Эед – эквивалентные единицы,</w:t>
      </w:r>
    </w:p>
    <w:p w:rsidR="006F2B9F" w:rsidRPr="00A26512" w:rsidRDefault="006F2B9F" w:rsidP="00810B7A">
      <w:pPr>
        <w:jc w:val="both"/>
        <w:rPr>
          <w:rFonts w:eastAsia="Calibri"/>
          <w:sz w:val="28"/>
          <w:szCs w:val="28"/>
        </w:rPr>
      </w:pPr>
      <w:r w:rsidRPr="00A26512">
        <w:rPr>
          <w:rFonts w:eastAsia="Calibri"/>
          <w:sz w:val="28"/>
          <w:szCs w:val="28"/>
        </w:rPr>
        <w:t xml:space="preserve">      - Езп – единицы завершенного производства,</w:t>
      </w:r>
    </w:p>
    <w:p w:rsidR="006F2B9F" w:rsidRPr="00A26512" w:rsidRDefault="006F2B9F" w:rsidP="00810B7A">
      <w:pPr>
        <w:jc w:val="both"/>
        <w:rPr>
          <w:rFonts w:eastAsia="Calibri"/>
          <w:sz w:val="28"/>
          <w:szCs w:val="28"/>
        </w:rPr>
      </w:pPr>
      <w:r w:rsidRPr="00A26512">
        <w:rPr>
          <w:rFonts w:eastAsia="Calibri"/>
          <w:sz w:val="28"/>
          <w:szCs w:val="28"/>
        </w:rPr>
        <w:t xml:space="preserve">      - Нкп – незавершенное производство на конец периода, </w:t>
      </w:r>
    </w:p>
    <w:p w:rsidR="006F2B9F" w:rsidRPr="00A26512" w:rsidRDefault="006F2B9F" w:rsidP="00810B7A">
      <w:pPr>
        <w:jc w:val="both"/>
        <w:rPr>
          <w:rFonts w:eastAsia="Calibri"/>
          <w:sz w:val="28"/>
          <w:szCs w:val="28"/>
        </w:rPr>
      </w:pPr>
      <w:r w:rsidRPr="00A26512">
        <w:rPr>
          <w:rFonts w:eastAsia="Calibri"/>
          <w:sz w:val="28"/>
          <w:szCs w:val="28"/>
        </w:rPr>
        <w:t xml:space="preserve">      - Сз – степень завершенности в процентах. </w:t>
      </w:r>
    </w:p>
    <w:p w:rsidR="006F2B9F" w:rsidRPr="00A26512" w:rsidRDefault="006F2B9F" w:rsidP="00810B7A">
      <w:pPr>
        <w:ind w:firstLine="656"/>
        <w:jc w:val="both"/>
        <w:rPr>
          <w:rFonts w:eastAsia="Calibri"/>
          <w:sz w:val="28"/>
          <w:szCs w:val="28"/>
        </w:rPr>
      </w:pPr>
      <w:r w:rsidRPr="00A26512">
        <w:rPr>
          <w:rFonts w:eastAsia="Calibri"/>
          <w:sz w:val="28"/>
          <w:szCs w:val="28"/>
        </w:rPr>
        <w:t>Для объективного калькулирования организациям необходим сводный учет производственных затрат – система обобщения издержек производства по статьям расходов в разрезе основного и вспомогательного производства, видам продукции (работ, услуг), в целом по предприятию с целью подготовки информации для исчисления себестоимости отдельных видов готовой продукции, всей выпущенной продукции и для распределения понесенных предприятием затрат между готовой продукцией и незавершенным производством.</w:t>
      </w:r>
    </w:p>
    <w:p w:rsidR="006F2B9F" w:rsidRPr="00A26512" w:rsidRDefault="006F2B9F" w:rsidP="00810B7A">
      <w:pPr>
        <w:ind w:firstLine="400"/>
        <w:jc w:val="both"/>
        <w:rPr>
          <w:rFonts w:eastAsia="Calibri"/>
          <w:sz w:val="28"/>
          <w:szCs w:val="28"/>
        </w:rPr>
      </w:pPr>
      <w:r w:rsidRPr="00A26512">
        <w:rPr>
          <w:rFonts w:eastAsia="Calibri"/>
          <w:sz w:val="28"/>
          <w:szCs w:val="28"/>
        </w:rPr>
        <w:t>Применяется два варианта сводного учета затрат:</w:t>
      </w:r>
    </w:p>
    <w:p w:rsidR="006F2B9F" w:rsidRPr="00A26512" w:rsidRDefault="006F2B9F" w:rsidP="00810B7A">
      <w:pPr>
        <w:widowControl w:val="0"/>
        <w:numPr>
          <w:ilvl w:val="0"/>
          <w:numId w:val="33"/>
        </w:numPr>
        <w:ind w:left="0"/>
        <w:jc w:val="both"/>
        <w:rPr>
          <w:rFonts w:eastAsia="Calibri"/>
          <w:sz w:val="28"/>
          <w:szCs w:val="28"/>
        </w:rPr>
      </w:pPr>
      <w:r w:rsidRPr="00A26512">
        <w:rPr>
          <w:rFonts w:eastAsia="Calibri"/>
          <w:sz w:val="28"/>
          <w:szCs w:val="28"/>
        </w:rPr>
        <w:t>бесполуфабрикатный – учет затрат ведется без бухгалтерских записей, контроль за движением полуфабрикатов осуществляется бухгалтером оперативно в натуральных величинах и без записи на счетах, затраты на изготовление полуфабрикатов учитываются по цехам в разрезе статей расходов. Добавленные затраты отражаются по каждому переделу в отдельности, а стоимость исходного сырья включается в себестоимость продукции только первого передела. Себестоимость единицы готовой продукции формируется путем суммирования затрат переделов с учетом доли их участия в процессе изготовления. Этот метод проще и менее трудоемок чем полуфабрикатный.  Его достоинство состоит в отсутствии каких-либо условных расчетов, расшифровывающих затраты предыдущих переделов. Его недостаток – невозможность определения себестоимости при передаче их из одного передела в другой, что бывает необходимо при реализации полуфабрикатов собстве</w:t>
      </w:r>
      <w:r>
        <w:rPr>
          <w:rFonts w:eastAsia="Calibri"/>
          <w:sz w:val="28"/>
          <w:szCs w:val="28"/>
        </w:rPr>
        <w:t xml:space="preserve">нного производства на сторону. </w:t>
      </w:r>
    </w:p>
    <w:p w:rsidR="006F2B9F" w:rsidRDefault="006F2B9F" w:rsidP="00810B7A">
      <w:pPr>
        <w:widowControl w:val="0"/>
        <w:jc w:val="both"/>
        <w:rPr>
          <w:rFonts w:eastAsia="Calibri"/>
          <w:sz w:val="28"/>
          <w:szCs w:val="28"/>
        </w:rPr>
      </w:pPr>
      <w:r w:rsidRPr="00556E44">
        <w:rPr>
          <w:rFonts w:eastAsia="Calibri"/>
          <w:sz w:val="28"/>
          <w:szCs w:val="28"/>
        </w:rPr>
        <w:t xml:space="preserve">Полуфабрикатный – учет осуществляется с перечислением себестоимости полуфабрикатов собственного производства при передаче их из цеха в цех в системе счетов бухгалтерского учета. Себестоимость рассчитывается по выпуску продукции каждого передела. Этот вариант учета предполагает использование бухгалтерского счета 21 «Полуфабрикаты собственного производства». Затраты на изготовление полуфабрикатов собственного производства учитываются в каждом цехе комплексной статьей «Полуфабрикаты собственного производства» (счета 21). Передача полуфабрикатов собственного производства из одного передела в другой может отражаться на синтетических счетах по фактической себестоимости, а в текущем учете по нормативной (плановой) себестоимости. По дебету  счета 21 «Полуфабрикаты собственного производства» в корреспонденции со счетом 20 «Основное производство» отражаются расходы, связанные с </w:t>
      </w:r>
      <w:r w:rsidRPr="00556E44">
        <w:rPr>
          <w:rFonts w:eastAsia="Calibri"/>
          <w:sz w:val="28"/>
          <w:szCs w:val="28"/>
        </w:rPr>
        <w:lastRenderedPageBreak/>
        <w:t>изготовлением полуфабрикатов. По кредиту счета 21 «Полуфабрикаты собственного производства» отражается стоимость полуфабрикатов переданных в дальнейшую переработку (в корреспонденции со счетом 20 «Основное производство») или реализованных другим предприятиям (в корреспонденции со счетом 90 «Продажи», субсчет «Себестоимость продаж»). Преимуществом этого метода учета является наличие бухгалтерской информации о стоимости полуфабрикатов на выходе из каждого передела, так же этот метод позволяет учитывать остатки незавершенного производства в местах его нахождения, контролировать движение полуфабрикатов собственного производства.</w:t>
      </w:r>
    </w:p>
    <w:p w:rsidR="006F2B9F" w:rsidRDefault="006F2B9F" w:rsidP="00810B7A"/>
    <w:p w:rsidR="006F2B9F" w:rsidRDefault="006F2B9F" w:rsidP="00810B7A">
      <w:pPr>
        <w:rPr>
          <w:b/>
          <w:u w:val="single"/>
        </w:rPr>
      </w:pPr>
      <w:r w:rsidRPr="006F2B9F">
        <w:rPr>
          <w:b/>
          <w:u w:val="single"/>
        </w:rPr>
        <w:t>РЛ 1.</w:t>
      </w:r>
    </w:p>
    <w:p w:rsidR="006F2B9F" w:rsidRPr="00EA44DE" w:rsidRDefault="006F2B9F" w:rsidP="00810B7A">
      <w:pPr>
        <w:widowControl w:val="0"/>
        <w:ind w:firstLine="709"/>
        <w:jc w:val="both"/>
        <w:rPr>
          <w:sz w:val="28"/>
          <w:szCs w:val="28"/>
        </w:rPr>
      </w:pPr>
      <w:r w:rsidRPr="00EA44DE">
        <w:rPr>
          <w:sz w:val="28"/>
          <w:szCs w:val="28"/>
        </w:rPr>
        <w:t>Определить себестоимость продукции при полуфабрикатном и бесполуфабрикатном варианте попередельного метода учета затрат и калькулирования себестоимости продукции, отразить хозяйственные операции на счетах бухгалтерского учета.</w:t>
      </w:r>
    </w:p>
    <w:p w:rsidR="006F2B9F" w:rsidRPr="00EA44DE" w:rsidRDefault="006F2B9F" w:rsidP="00810B7A">
      <w:pPr>
        <w:widowControl w:val="0"/>
        <w:ind w:firstLine="709"/>
        <w:jc w:val="both"/>
        <w:rPr>
          <w:sz w:val="28"/>
          <w:szCs w:val="28"/>
        </w:rPr>
      </w:pPr>
      <w:r w:rsidRPr="00EA44DE">
        <w:rPr>
          <w:sz w:val="28"/>
          <w:szCs w:val="28"/>
        </w:rPr>
        <w:t>Исходные данные. Организация имеет три передела. Изготовлено 200 изделий. В первый передел отпущено сырья и материалов на 15000 руб., затраты на обработку составили:</w:t>
      </w:r>
    </w:p>
    <w:p w:rsidR="006F2B9F" w:rsidRPr="00EA44DE" w:rsidRDefault="006F2B9F" w:rsidP="00810B7A">
      <w:pPr>
        <w:widowControl w:val="0"/>
        <w:ind w:firstLine="709"/>
        <w:jc w:val="both"/>
        <w:rPr>
          <w:sz w:val="28"/>
          <w:szCs w:val="28"/>
        </w:rPr>
      </w:pPr>
      <w:r w:rsidRPr="00EA44DE">
        <w:rPr>
          <w:sz w:val="28"/>
          <w:szCs w:val="28"/>
        </w:rPr>
        <w:t>1 передел — 8000 руб., 2 передел — 7000 руб., 3 передел — 10000 руб.</w:t>
      </w:r>
    </w:p>
    <w:p w:rsidR="006F2B9F" w:rsidRPr="00EA44DE" w:rsidRDefault="006F2B9F" w:rsidP="00810B7A">
      <w:pPr>
        <w:widowControl w:val="0"/>
        <w:jc w:val="both"/>
        <w:rPr>
          <w:sz w:val="28"/>
          <w:szCs w:val="28"/>
        </w:rPr>
      </w:pPr>
      <w:r w:rsidRPr="00EA44DE">
        <w:rPr>
          <w:sz w:val="28"/>
          <w:szCs w:val="28"/>
        </w:rPr>
        <w:t>Решение:</w:t>
      </w:r>
    </w:p>
    <w:p w:rsidR="006F2B9F" w:rsidRPr="00EA44DE" w:rsidRDefault="006F2B9F" w:rsidP="00810B7A">
      <w:pPr>
        <w:widowControl w:val="0"/>
        <w:autoSpaceDE w:val="0"/>
        <w:autoSpaceDN w:val="0"/>
        <w:adjustRightInd w:val="0"/>
        <w:ind w:firstLine="709"/>
        <w:jc w:val="both"/>
        <w:rPr>
          <w:sz w:val="28"/>
          <w:szCs w:val="28"/>
        </w:rPr>
      </w:pPr>
      <w:r w:rsidRPr="00EA44DE">
        <w:rPr>
          <w:b/>
          <w:sz w:val="28"/>
          <w:szCs w:val="28"/>
          <w:u w:val="single"/>
        </w:rPr>
        <w:t>Таблица 1.</w:t>
      </w:r>
      <w:r w:rsidRPr="00EA44DE">
        <w:rPr>
          <w:sz w:val="28"/>
          <w:szCs w:val="28"/>
        </w:rPr>
        <w:t xml:space="preserve"> Формирование себестоимости продукции при попередельном методе учета затрат и калькулирования себестоимости продукции</w:t>
      </w:r>
    </w:p>
    <w:tbl>
      <w:tblPr>
        <w:tblStyle w:val="ad"/>
        <w:tblW w:w="0" w:type="auto"/>
        <w:tblInd w:w="392" w:type="dxa"/>
        <w:tblLayout w:type="fixed"/>
        <w:tblLook w:val="01E0" w:firstRow="1" w:lastRow="1" w:firstColumn="1" w:lastColumn="1" w:noHBand="0" w:noVBand="0"/>
      </w:tblPr>
      <w:tblGrid>
        <w:gridCol w:w="937"/>
        <w:gridCol w:w="2051"/>
        <w:gridCol w:w="1784"/>
        <w:gridCol w:w="987"/>
        <w:gridCol w:w="1720"/>
        <w:gridCol w:w="1429"/>
      </w:tblGrid>
      <w:tr w:rsidR="006F2B9F" w:rsidRPr="00EA44DE" w:rsidTr="006F2B9F">
        <w:tc>
          <w:tcPr>
            <w:tcW w:w="4772" w:type="dxa"/>
            <w:gridSpan w:val="3"/>
          </w:tcPr>
          <w:p w:rsidR="006F2B9F" w:rsidRPr="00EA44DE" w:rsidRDefault="006F2B9F" w:rsidP="00810B7A">
            <w:pPr>
              <w:widowControl w:val="0"/>
              <w:autoSpaceDE w:val="0"/>
              <w:autoSpaceDN w:val="0"/>
              <w:adjustRightInd w:val="0"/>
              <w:jc w:val="both"/>
              <w:rPr>
                <w:szCs w:val="20"/>
              </w:rPr>
            </w:pPr>
            <w:r w:rsidRPr="00EA44DE">
              <w:rPr>
                <w:szCs w:val="20"/>
              </w:rPr>
              <w:t>Полуфабрикатный вариант</w:t>
            </w:r>
          </w:p>
        </w:tc>
        <w:tc>
          <w:tcPr>
            <w:tcW w:w="4136" w:type="dxa"/>
            <w:gridSpan w:val="3"/>
          </w:tcPr>
          <w:p w:rsidR="006F2B9F" w:rsidRPr="00EA44DE" w:rsidRDefault="006F2B9F" w:rsidP="00810B7A">
            <w:pPr>
              <w:widowControl w:val="0"/>
              <w:autoSpaceDE w:val="0"/>
              <w:autoSpaceDN w:val="0"/>
              <w:adjustRightInd w:val="0"/>
              <w:jc w:val="both"/>
              <w:rPr>
                <w:szCs w:val="20"/>
              </w:rPr>
            </w:pPr>
            <w:r w:rsidRPr="00EA44DE">
              <w:rPr>
                <w:szCs w:val="20"/>
              </w:rPr>
              <w:t>Бесполуфабрикатный вариант</w:t>
            </w:r>
          </w:p>
        </w:tc>
      </w:tr>
      <w:tr w:rsidR="006F2B9F" w:rsidRPr="00EA44DE" w:rsidTr="006F2B9F">
        <w:tc>
          <w:tcPr>
            <w:tcW w:w="937" w:type="dxa"/>
          </w:tcPr>
          <w:p w:rsidR="006F2B9F" w:rsidRPr="00EA44DE" w:rsidRDefault="006F2B9F" w:rsidP="00810B7A">
            <w:pPr>
              <w:widowControl w:val="0"/>
              <w:autoSpaceDE w:val="0"/>
              <w:autoSpaceDN w:val="0"/>
              <w:adjustRightInd w:val="0"/>
              <w:jc w:val="both"/>
              <w:rPr>
                <w:szCs w:val="20"/>
              </w:rPr>
            </w:pPr>
            <w:r w:rsidRPr="00EA44DE">
              <w:rPr>
                <w:szCs w:val="20"/>
              </w:rPr>
              <w:t>Передел</w:t>
            </w:r>
          </w:p>
        </w:tc>
        <w:tc>
          <w:tcPr>
            <w:tcW w:w="2051" w:type="dxa"/>
          </w:tcPr>
          <w:p w:rsidR="006F2B9F" w:rsidRPr="00EA44DE" w:rsidRDefault="006F2B9F" w:rsidP="00810B7A">
            <w:pPr>
              <w:widowControl w:val="0"/>
              <w:autoSpaceDE w:val="0"/>
              <w:autoSpaceDN w:val="0"/>
              <w:adjustRightInd w:val="0"/>
              <w:jc w:val="both"/>
              <w:rPr>
                <w:szCs w:val="20"/>
              </w:rPr>
            </w:pPr>
            <w:r w:rsidRPr="00EA44DE">
              <w:rPr>
                <w:szCs w:val="20"/>
              </w:rPr>
              <w:t>Затраты, тыс. руб.</w:t>
            </w:r>
          </w:p>
        </w:tc>
        <w:tc>
          <w:tcPr>
            <w:tcW w:w="1784" w:type="dxa"/>
          </w:tcPr>
          <w:p w:rsidR="006F2B9F" w:rsidRPr="00EA44DE" w:rsidRDefault="006F2B9F" w:rsidP="00810B7A">
            <w:pPr>
              <w:widowControl w:val="0"/>
              <w:autoSpaceDE w:val="0"/>
              <w:autoSpaceDN w:val="0"/>
              <w:adjustRightInd w:val="0"/>
              <w:jc w:val="both"/>
              <w:rPr>
                <w:szCs w:val="20"/>
              </w:rPr>
            </w:pPr>
            <w:r w:rsidRPr="00EA44DE">
              <w:rPr>
                <w:szCs w:val="20"/>
              </w:rPr>
              <w:t>Кор-ция счетов</w:t>
            </w:r>
          </w:p>
        </w:tc>
        <w:tc>
          <w:tcPr>
            <w:tcW w:w="987" w:type="dxa"/>
          </w:tcPr>
          <w:p w:rsidR="006F2B9F" w:rsidRPr="00EA44DE" w:rsidRDefault="006F2B9F" w:rsidP="00810B7A">
            <w:pPr>
              <w:widowControl w:val="0"/>
              <w:autoSpaceDE w:val="0"/>
              <w:autoSpaceDN w:val="0"/>
              <w:adjustRightInd w:val="0"/>
              <w:jc w:val="both"/>
              <w:rPr>
                <w:szCs w:val="20"/>
              </w:rPr>
            </w:pPr>
            <w:r w:rsidRPr="00EA44DE">
              <w:rPr>
                <w:szCs w:val="20"/>
              </w:rPr>
              <w:t>Передел</w:t>
            </w:r>
          </w:p>
        </w:tc>
        <w:tc>
          <w:tcPr>
            <w:tcW w:w="1720" w:type="dxa"/>
          </w:tcPr>
          <w:p w:rsidR="006F2B9F" w:rsidRPr="00EA44DE" w:rsidRDefault="006F2B9F" w:rsidP="00810B7A">
            <w:pPr>
              <w:widowControl w:val="0"/>
              <w:autoSpaceDE w:val="0"/>
              <w:autoSpaceDN w:val="0"/>
              <w:adjustRightInd w:val="0"/>
              <w:jc w:val="both"/>
              <w:rPr>
                <w:szCs w:val="20"/>
              </w:rPr>
            </w:pPr>
            <w:r w:rsidRPr="00EA44DE">
              <w:rPr>
                <w:szCs w:val="20"/>
              </w:rPr>
              <w:t>Себестоимость, тыс. руб.</w:t>
            </w:r>
          </w:p>
        </w:tc>
        <w:tc>
          <w:tcPr>
            <w:tcW w:w="1429" w:type="dxa"/>
          </w:tcPr>
          <w:p w:rsidR="006F2B9F" w:rsidRPr="00EA44DE" w:rsidRDefault="006F2B9F" w:rsidP="00810B7A">
            <w:pPr>
              <w:widowControl w:val="0"/>
              <w:autoSpaceDE w:val="0"/>
              <w:autoSpaceDN w:val="0"/>
              <w:adjustRightInd w:val="0"/>
              <w:jc w:val="both"/>
              <w:rPr>
                <w:szCs w:val="20"/>
              </w:rPr>
            </w:pPr>
            <w:r w:rsidRPr="00EA44DE">
              <w:rPr>
                <w:szCs w:val="20"/>
              </w:rPr>
              <w:t>Кор-ция счетов</w:t>
            </w:r>
          </w:p>
        </w:tc>
      </w:tr>
      <w:tr w:rsidR="006F2B9F" w:rsidRPr="00EA44DE" w:rsidTr="006F2B9F">
        <w:tc>
          <w:tcPr>
            <w:tcW w:w="937" w:type="dxa"/>
          </w:tcPr>
          <w:p w:rsidR="006F2B9F" w:rsidRPr="00EA44DE" w:rsidRDefault="006F2B9F" w:rsidP="00810B7A">
            <w:pPr>
              <w:widowControl w:val="0"/>
              <w:autoSpaceDE w:val="0"/>
              <w:autoSpaceDN w:val="0"/>
              <w:adjustRightInd w:val="0"/>
              <w:jc w:val="both"/>
              <w:rPr>
                <w:szCs w:val="20"/>
              </w:rPr>
            </w:pPr>
            <w:r w:rsidRPr="00EA44DE">
              <w:rPr>
                <w:szCs w:val="20"/>
              </w:rPr>
              <w:t>1</w:t>
            </w:r>
          </w:p>
        </w:tc>
        <w:tc>
          <w:tcPr>
            <w:tcW w:w="2051" w:type="dxa"/>
          </w:tcPr>
          <w:p w:rsidR="006F2B9F" w:rsidRPr="00EA44DE" w:rsidRDefault="006F2B9F" w:rsidP="00810B7A">
            <w:pPr>
              <w:widowControl w:val="0"/>
              <w:autoSpaceDE w:val="0"/>
              <w:autoSpaceDN w:val="0"/>
              <w:adjustRightInd w:val="0"/>
              <w:jc w:val="both"/>
              <w:rPr>
                <w:szCs w:val="20"/>
              </w:rPr>
            </w:pPr>
            <w:r w:rsidRPr="00EA44DE">
              <w:rPr>
                <w:szCs w:val="20"/>
              </w:rPr>
              <w:t>15,0+8,0=23,0</w:t>
            </w:r>
          </w:p>
        </w:tc>
        <w:tc>
          <w:tcPr>
            <w:tcW w:w="1784" w:type="dxa"/>
          </w:tcPr>
          <w:p w:rsidR="006F2B9F" w:rsidRPr="00EA44DE" w:rsidRDefault="006F2B9F" w:rsidP="00810B7A">
            <w:pPr>
              <w:widowControl w:val="0"/>
              <w:autoSpaceDE w:val="0"/>
              <w:autoSpaceDN w:val="0"/>
              <w:adjustRightInd w:val="0"/>
              <w:jc w:val="both"/>
              <w:rPr>
                <w:szCs w:val="20"/>
              </w:rPr>
            </w:pPr>
            <w:r w:rsidRPr="00EA44DE">
              <w:rPr>
                <w:szCs w:val="20"/>
              </w:rPr>
              <w:t>Д21К20 23,0</w:t>
            </w:r>
          </w:p>
        </w:tc>
        <w:tc>
          <w:tcPr>
            <w:tcW w:w="987" w:type="dxa"/>
          </w:tcPr>
          <w:p w:rsidR="006F2B9F" w:rsidRPr="00EA44DE" w:rsidRDefault="006F2B9F" w:rsidP="00810B7A">
            <w:pPr>
              <w:widowControl w:val="0"/>
              <w:autoSpaceDE w:val="0"/>
              <w:autoSpaceDN w:val="0"/>
              <w:adjustRightInd w:val="0"/>
              <w:jc w:val="both"/>
              <w:rPr>
                <w:szCs w:val="20"/>
              </w:rPr>
            </w:pPr>
            <w:r w:rsidRPr="00EA44DE">
              <w:rPr>
                <w:szCs w:val="20"/>
              </w:rPr>
              <w:t>1</w:t>
            </w:r>
          </w:p>
        </w:tc>
        <w:tc>
          <w:tcPr>
            <w:tcW w:w="1720" w:type="dxa"/>
          </w:tcPr>
          <w:p w:rsidR="006F2B9F" w:rsidRPr="00EA44DE" w:rsidRDefault="006F2B9F" w:rsidP="00810B7A">
            <w:pPr>
              <w:widowControl w:val="0"/>
              <w:autoSpaceDE w:val="0"/>
              <w:autoSpaceDN w:val="0"/>
              <w:adjustRightInd w:val="0"/>
              <w:jc w:val="both"/>
              <w:rPr>
                <w:szCs w:val="20"/>
              </w:rPr>
            </w:pPr>
            <w:r w:rsidRPr="00EA44DE">
              <w:rPr>
                <w:szCs w:val="20"/>
              </w:rPr>
              <w:t>15,0+8,0=23,0</w:t>
            </w:r>
          </w:p>
        </w:tc>
        <w:tc>
          <w:tcPr>
            <w:tcW w:w="1429" w:type="dxa"/>
          </w:tcPr>
          <w:p w:rsidR="006F2B9F" w:rsidRPr="00EA44DE" w:rsidRDefault="006F2B9F" w:rsidP="00810B7A">
            <w:pPr>
              <w:widowControl w:val="0"/>
              <w:autoSpaceDE w:val="0"/>
              <w:autoSpaceDN w:val="0"/>
              <w:adjustRightInd w:val="0"/>
              <w:jc w:val="both"/>
              <w:rPr>
                <w:szCs w:val="20"/>
              </w:rPr>
            </w:pPr>
          </w:p>
        </w:tc>
      </w:tr>
      <w:tr w:rsidR="006F2B9F" w:rsidRPr="00EA44DE" w:rsidTr="006F2B9F">
        <w:tc>
          <w:tcPr>
            <w:tcW w:w="937" w:type="dxa"/>
          </w:tcPr>
          <w:p w:rsidR="006F2B9F" w:rsidRPr="00EA44DE" w:rsidRDefault="006F2B9F" w:rsidP="00810B7A">
            <w:pPr>
              <w:widowControl w:val="0"/>
              <w:autoSpaceDE w:val="0"/>
              <w:autoSpaceDN w:val="0"/>
              <w:adjustRightInd w:val="0"/>
              <w:jc w:val="both"/>
              <w:rPr>
                <w:szCs w:val="20"/>
              </w:rPr>
            </w:pPr>
            <w:r w:rsidRPr="00EA44DE">
              <w:rPr>
                <w:szCs w:val="20"/>
              </w:rPr>
              <w:t>2</w:t>
            </w:r>
          </w:p>
        </w:tc>
        <w:tc>
          <w:tcPr>
            <w:tcW w:w="2051" w:type="dxa"/>
          </w:tcPr>
          <w:p w:rsidR="006F2B9F" w:rsidRPr="00EA44DE" w:rsidRDefault="006F2B9F" w:rsidP="00810B7A">
            <w:pPr>
              <w:widowControl w:val="0"/>
              <w:autoSpaceDE w:val="0"/>
              <w:autoSpaceDN w:val="0"/>
              <w:adjustRightInd w:val="0"/>
              <w:jc w:val="both"/>
              <w:rPr>
                <w:szCs w:val="20"/>
              </w:rPr>
            </w:pPr>
            <w:r w:rsidRPr="00EA44DE">
              <w:rPr>
                <w:szCs w:val="20"/>
              </w:rPr>
              <w:t>23,0+7,0=30,0</w:t>
            </w:r>
          </w:p>
        </w:tc>
        <w:tc>
          <w:tcPr>
            <w:tcW w:w="1784" w:type="dxa"/>
          </w:tcPr>
          <w:p w:rsidR="006F2B9F" w:rsidRPr="00EA44DE" w:rsidRDefault="006F2B9F" w:rsidP="00810B7A">
            <w:pPr>
              <w:widowControl w:val="0"/>
              <w:autoSpaceDE w:val="0"/>
              <w:autoSpaceDN w:val="0"/>
              <w:adjustRightInd w:val="0"/>
              <w:jc w:val="both"/>
              <w:rPr>
                <w:szCs w:val="20"/>
              </w:rPr>
            </w:pPr>
            <w:r w:rsidRPr="00EA44DE">
              <w:rPr>
                <w:szCs w:val="20"/>
              </w:rPr>
              <w:t>Д20К21 23,0</w:t>
            </w:r>
          </w:p>
          <w:p w:rsidR="006F2B9F" w:rsidRPr="00EA44DE" w:rsidRDefault="006F2B9F" w:rsidP="00810B7A">
            <w:pPr>
              <w:widowControl w:val="0"/>
              <w:autoSpaceDE w:val="0"/>
              <w:autoSpaceDN w:val="0"/>
              <w:adjustRightInd w:val="0"/>
              <w:jc w:val="both"/>
              <w:rPr>
                <w:szCs w:val="20"/>
              </w:rPr>
            </w:pPr>
            <w:r w:rsidRPr="00EA44DE">
              <w:rPr>
                <w:szCs w:val="20"/>
              </w:rPr>
              <w:t>Д21К20 30,0</w:t>
            </w:r>
          </w:p>
        </w:tc>
        <w:tc>
          <w:tcPr>
            <w:tcW w:w="987" w:type="dxa"/>
          </w:tcPr>
          <w:p w:rsidR="006F2B9F" w:rsidRPr="00EA44DE" w:rsidRDefault="006F2B9F" w:rsidP="00810B7A">
            <w:pPr>
              <w:widowControl w:val="0"/>
              <w:autoSpaceDE w:val="0"/>
              <w:autoSpaceDN w:val="0"/>
              <w:adjustRightInd w:val="0"/>
              <w:jc w:val="both"/>
              <w:rPr>
                <w:szCs w:val="20"/>
              </w:rPr>
            </w:pPr>
            <w:r w:rsidRPr="00EA44DE">
              <w:rPr>
                <w:szCs w:val="20"/>
              </w:rPr>
              <w:t>2</w:t>
            </w:r>
          </w:p>
        </w:tc>
        <w:tc>
          <w:tcPr>
            <w:tcW w:w="1720" w:type="dxa"/>
          </w:tcPr>
          <w:p w:rsidR="006F2B9F" w:rsidRPr="00EA44DE" w:rsidRDefault="006F2B9F" w:rsidP="00810B7A">
            <w:pPr>
              <w:widowControl w:val="0"/>
              <w:autoSpaceDE w:val="0"/>
              <w:autoSpaceDN w:val="0"/>
              <w:adjustRightInd w:val="0"/>
              <w:jc w:val="both"/>
              <w:rPr>
                <w:szCs w:val="20"/>
              </w:rPr>
            </w:pPr>
            <w:r w:rsidRPr="00EA44DE">
              <w:rPr>
                <w:szCs w:val="20"/>
              </w:rPr>
              <w:t>7,0</w:t>
            </w:r>
          </w:p>
        </w:tc>
        <w:tc>
          <w:tcPr>
            <w:tcW w:w="1429" w:type="dxa"/>
          </w:tcPr>
          <w:p w:rsidR="006F2B9F" w:rsidRPr="00EA44DE" w:rsidRDefault="006F2B9F" w:rsidP="00810B7A">
            <w:pPr>
              <w:widowControl w:val="0"/>
              <w:autoSpaceDE w:val="0"/>
              <w:autoSpaceDN w:val="0"/>
              <w:adjustRightInd w:val="0"/>
              <w:jc w:val="both"/>
              <w:rPr>
                <w:szCs w:val="20"/>
              </w:rPr>
            </w:pPr>
          </w:p>
        </w:tc>
      </w:tr>
      <w:tr w:rsidR="006F2B9F" w:rsidRPr="00EA44DE" w:rsidTr="006F2B9F">
        <w:tc>
          <w:tcPr>
            <w:tcW w:w="937" w:type="dxa"/>
          </w:tcPr>
          <w:p w:rsidR="006F2B9F" w:rsidRPr="00EA44DE" w:rsidRDefault="006F2B9F" w:rsidP="00810B7A">
            <w:pPr>
              <w:widowControl w:val="0"/>
              <w:autoSpaceDE w:val="0"/>
              <w:autoSpaceDN w:val="0"/>
              <w:adjustRightInd w:val="0"/>
              <w:jc w:val="both"/>
              <w:rPr>
                <w:szCs w:val="20"/>
              </w:rPr>
            </w:pPr>
            <w:r w:rsidRPr="00EA44DE">
              <w:rPr>
                <w:szCs w:val="20"/>
              </w:rPr>
              <w:t>3</w:t>
            </w:r>
          </w:p>
        </w:tc>
        <w:tc>
          <w:tcPr>
            <w:tcW w:w="2051" w:type="dxa"/>
          </w:tcPr>
          <w:p w:rsidR="006F2B9F" w:rsidRPr="00EA44DE" w:rsidRDefault="006F2B9F" w:rsidP="00810B7A">
            <w:pPr>
              <w:widowControl w:val="0"/>
              <w:autoSpaceDE w:val="0"/>
              <w:autoSpaceDN w:val="0"/>
              <w:adjustRightInd w:val="0"/>
              <w:jc w:val="both"/>
              <w:rPr>
                <w:szCs w:val="20"/>
              </w:rPr>
            </w:pPr>
            <w:r w:rsidRPr="00EA44DE">
              <w:rPr>
                <w:szCs w:val="20"/>
              </w:rPr>
              <w:t>30,0+10,0=40,0</w:t>
            </w:r>
          </w:p>
        </w:tc>
        <w:tc>
          <w:tcPr>
            <w:tcW w:w="1784" w:type="dxa"/>
          </w:tcPr>
          <w:p w:rsidR="006F2B9F" w:rsidRPr="00EA44DE" w:rsidRDefault="006F2B9F" w:rsidP="00810B7A">
            <w:pPr>
              <w:widowControl w:val="0"/>
              <w:autoSpaceDE w:val="0"/>
              <w:autoSpaceDN w:val="0"/>
              <w:adjustRightInd w:val="0"/>
              <w:jc w:val="both"/>
              <w:rPr>
                <w:szCs w:val="20"/>
              </w:rPr>
            </w:pPr>
            <w:r w:rsidRPr="00EA44DE">
              <w:rPr>
                <w:szCs w:val="20"/>
              </w:rPr>
              <w:t>Д20К21 30,0</w:t>
            </w:r>
          </w:p>
          <w:p w:rsidR="006F2B9F" w:rsidRPr="00EA44DE" w:rsidRDefault="006F2B9F" w:rsidP="00810B7A">
            <w:pPr>
              <w:widowControl w:val="0"/>
              <w:autoSpaceDE w:val="0"/>
              <w:autoSpaceDN w:val="0"/>
              <w:adjustRightInd w:val="0"/>
              <w:jc w:val="both"/>
              <w:rPr>
                <w:szCs w:val="20"/>
              </w:rPr>
            </w:pPr>
            <w:r w:rsidRPr="00EA44DE">
              <w:rPr>
                <w:szCs w:val="20"/>
              </w:rPr>
              <w:t>Д43К20 40,0</w:t>
            </w:r>
          </w:p>
        </w:tc>
        <w:tc>
          <w:tcPr>
            <w:tcW w:w="987" w:type="dxa"/>
          </w:tcPr>
          <w:p w:rsidR="006F2B9F" w:rsidRPr="00EA44DE" w:rsidRDefault="006F2B9F" w:rsidP="00810B7A">
            <w:pPr>
              <w:widowControl w:val="0"/>
              <w:autoSpaceDE w:val="0"/>
              <w:autoSpaceDN w:val="0"/>
              <w:adjustRightInd w:val="0"/>
              <w:jc w:val="both"/>
              <w:rPr>
                <w:szCs w:val="20"/>
              </w:rPr>
            </w:pPr>
            <w:r w:rsidRPr="00EA44DE">
              <w:rPr>
                <w:szCs w:val="20"/>
              </w:rPr>
              <w:t>3</w:t>
            </w:r>
          </w:p>
        </w:tc>
        <w:tc>
          <w:tcPr>
            <w:tcW w:w="1720" w:type="dxa"/>
          </w:tcPr>
          <w:p w:rsidR="006F2B9F" w:rsidRPr="00EA44DE" w:rsidRDefault="006F2B9F" w:rsidP="00810B7A">
            <w:pPr>
              <w:widowControl w:val="0"/>
              <w:autoSpaceDE w:val="0"/>
              <w:autoSpaceDN w:val="0"/>
              <w:adjustRightInd w:val="0"/>
              <w:jc w:val="both"/>
              <w:rPr>
                <w:szCs w:val="20"/>
              </w:rPr>
            </w:pPr>
            <w:r w:rsidRPr="00EA44DE">
              <w:rPr>
                <w:szCs w:val="20"/>
              </w:rPr>
              <w:t>10,0</w:t>
            </w:r>
          </w:p>
        </w:tc>
        <w:tc>
          <w:tcPr>
            <w:tcW w:w="1429" w:type="dxa"/>
          </w:tcPr>
          <w:p w:rsidR="006F2B9F" w:rsidRPr="00EA44DE" w:rsidRDefault="006F2B9F" w:rsidP="00810B7A">
            <w:pPr>
              <w:widowControl w:val="0"/>
              <w:autoSpaceDE w:val="0"/>
              <w:autoSpaceDN w:val="0"/>
              <w:adjustRightInd w:val="0"/>
              <w:jc w:val="both"/>
              <w:rPr>
                <w:szCs w:val="20"/>
              </w:rPr>
            </w:pPr>
          </w:p>
        </w:tc>
      </w:tr>
      <w:tr w:rsidR="006F2B9F" w:rsidRPr="00EA44DE" w:rsidTr="006F2B9F">
        <w:tc>
          <w:tcPr>
            <w:tcW w:w="937" w:type="dxa"/>
          </w:tcPr>
          <w:p w:rsidR="006F2B9F" w:rsidRPr="00EA44DE" w:rsidRDefault="006F2B9F" w:rsidP="00810B7A">
            <w:pPr>
              <w:widowControl w:val="0"/>
              <w:autoSpaceDE w:val="0"/>
              <w:autoSpaceDN w:val="0"/>
              <w:adjustRightInd w:val="0"/>
              <w:jc w:val="both"/>
              <w:rPr>
                <w:szCs w:val="20"/>
              </w:rPr>
            </w:pPr>
            <w:r w:rsidRPr="00EA44DE">
              <w:rPr>
                <w:szCs w:val="20"/>
              </w:rPr>
              <w:t>Итого</w:t>
            </w:r>
          </w:p>
        </w:tc>
        <w:tc>
          <w:tcPr>
            <w:tcW w:w="2051" w:type="dxa"/>
          </w:tcPr>
          <w:p w:rsidR="006F2B9F" w:rsidRPr="00EA44DE" w:rsidRDefault="006F2B9F" w:rsidP="00810B7A">
            <w:pPr>
              <w:widowControl w:val="0"/>
              <w:autoSpaceDE w:val="0"/>
              <w:autoSpaceDN w:val="0"/>
              <w:adjustRightInd w:val="0"/>
              <w:jc w:val="both"/>
              <w:rPr>
                <w:szCs w:val="20"/>
              </w:rPr>
            </w:pPr>
            <w:r w:rsidRPr="00EA44DE">
              <w:rPr>
                <w:szCs w:val="20"/>
              </w:rPr>
              <w:t>93,0</w:t>
            </w:r>
          </w:p>
        </w:tc>
        <w:tc>
          <w:tcPr>
            <w:tcW w:w="1784" w:type="dxa"/>
          </w:tcPr>
          <w:p w:rsidR="006F2B9F" w:rsidRPr="00EA44DE" w:rsidRDefault="006F2B9F" w:rsidP="00810B7A">
            <w:pPr>
              <w:widowControl w:val="0"/>
              <w:autoSpaceDE w:val="0"/>
              <w:autoSpaceDN w:val="0"/>
              <w:adjustRightInd w:val="0"/>
              <w:jc w:val="both"/>
              <w:rPr>
                <w:szCs w:val="20"/>
              </w:rPr>
            </w:pPr>
          </w:p>
        </w:tc>
        <w:tc>
          <w:tcPr>
            <w:tcW w:w="987" w:type="dxa"/>
          </w:tcPr>
          <w:p w:rsidR="006F2B9F" w:rsidRPr="00EA44DE" w:rsidRDefault="006F2B9F" w:rsidP="00810B7A">
            <w:pPr>
              <w:widowControl w:val="0"/>
              <w:autoSpaceDE w:val="0"/>
              <w:autoSpaceDN w:val="0"/>
              <w:adjustRightInd w:val="0"/>
              <w:jc w:val="both"/>
              <w:rPr>
                <w:szCs w:val="20"/>
              </w:rPr>
            </w:pPr>
            <w:r w:rsidRPr="00EA44DE">
              <w:rPr>
                <w:szCs w:val="20"/>
              </w:rPr>
              <w:t>Итого</w:t>
            </w:r>
          </w:p>
        </w:tc>
        <w:tc>
          <w:tcPr>
            <w:tcW w:w="1720" w:type="dxa"/>
          </w:tcPr>
          <w:p w:rsidR="006F2B9F" w:rsidRPr="00EA44DE" w:rsidRDefault="006F2B9F" w:rsidP="00810B7A">
            <w:pPr>
              <w:widowControl w:val="0"/>
              <w:autoSpaceDE w:val="0"/>
              <w:autoSpaceDN w:val="0"/>
              <w:adjustRightInd w:val="0"/>
              <w:jc w:val="both"/>
              <w:rPr>
                <w:szCs w:val="20"/>
              </w:rPr>
            </w:pPr>
            <w:r w:rsidRPr="00EA44DE">
              <w:rPr>
                <w:szCs w:val="20"/>
              </w:rPr>
              <w:t>40,0</w:t>
            </w:r>
          </w:p>
        </w:tc>
        <w:tc>
          <w:tcPr>
            <w:tcW w:w="1429" w:type="dxa"/>
          </w:tcPr>
          <w:p w:rsidR="006F2B9F" w:rsidRPr="00EA44DE" w:rsidRDefault="006F2B9F" w:rsidP="00810B7A">
            <w:pPr>
              <w:widowControl w:val="0"/>
              <w:autoSpaceDE w:val="0"/>
              <w:autoSpaceDN w:val="0"/>
              <w:adjustRightInd w:val="0"/>
              <w:jc w:val="both"/>
              <w:rPr>
                <w:szCs w:val="20"/>
              </w:rPr>
            </w:pPr>
            <w:r w:rsidRPr="00EA44DE">
              <w:rPr>
                <w:szCs w:val="20"/>
              </w:rPr>
              <w:t>Д43К20 40,0</w:t>
            </w:r>
          </w:p>
        </w:tc>
      </w:tr>
    </w:tbl>
    <w:p w:rsidR="006F2B9F" w:rsidRDefault="006F2B9F" w:rsidP="00810B7A">
      <w:pPr>
        <w:widowControl w:val="0"/>
        <w:autoSpaceDE w:val="0"/>
        <w:autoSpaceDN w:val="0"/>
        <w:adjustRightInd w:val="0"/>
        <w:ind w:firstLine="709"/>
        <w:jc w:val="both"/>
        <w:rPr>
          <w:sz w:val="28"/>
          <w:szCs w:val="28"/>
        </w:rPr>
      </w:pPr>
    </w:p>
    <w:p w:rsidR="006F2B9F" w:rsidRDefault="006F2B9F" w:rsidP="00810B7A">
      <w:pPr>
        <w:widowControl w:val="0"/>
        <w:autoSpaceDE w:val="0"/>
        <w:autoSpaceDN w:val="0"/>
        <w:adjustRightInd w:val="0"/>
        <w:ind w:firstLine="709"/>
        <w:jc w:val="both"/>
        <w:rPr>
          <w:sz w:val="28"/>
          <w:szCs w:val="28"/>
        </w:rPr>
      </w:pPr>
      <w:r w:rsidRPr="00EA44DE">
        <w:rPr>
          <w:sz w:val="28"/>
          <w:szCs w:val="28"/>
        </w:rPr>
        <w:t>Себестоимость продукции при полуфабрикатном варианте определяется путем вычитания из общей суммы затрат внутризаводского оборота и составит 40000 руб. (93000 руб. – 53000 руб.). Себестоимость единицы продукции независимо от варианта попередельного метода учета затрат и калькулирования равна 200 руб. (40000 руб.:200).</w:t>
      </w:r>
    </w:p>
    <w:p w:rsidR="006F2B9F" w:rsidRDefault="006F2B9F" w:rsidP="00810B7A">
      <w:pPr>
        <w:rPr>
          <w:b/>
          <w:u w:val="single"/>
        </w:rPr>
      </w:pPr>
      <w:r>
        <w:rPr>
          <w:b/>
          <w:u w:val="single"/>
        </w:rPr>
        <w:t xml:space="preserve">РЛ 2. </w:t>
      </w:r>
    </w:p>
    <w:p w:rsidR="006F2B9F" w:rsidRDefault="006F2B9F" w:rsidP="00810B7A">
      <w:pPr>
        <w:rPr>
          <w:b/>
          <w:u w:val="single"/>
        </w:rPr>
      </w:pPr>
    </w:p>
    <w:p w:rsidR="006F2B9F" w:rsidRPr="00EA44DE" w:rsidRDefault="006F2B9F" w:rsidP="00810B7A">
      <w:pPr>
        <w:widowControl w:val="0"/>
        <w:jc w:val="both"/>
        <w:rPr>
          <w:sz w:val="28"/>
          <w:szCs w:val="28"/>
        </w:rPr>
      </w:pPr>
      <w:r w:rsidRPr="00EA44DE">
        <w:rPr>
          <w:sz w:val="28"/>
          <w:szCs w:val="28"/>
        </w:rPr>
        <w:t xml:space="preserve">Производственное предприятие выпускает пластиковые бутылки для розлива газированной воды. Производство состоит из двух переделов: в </w:t>
      </w:r>
      <w:r w:rsidRPr="00EA44DE">
        <w:rPr>
          <w:sz w:val="28"/>
          <w:szCs w:val="28"/>
        </w:rPr>
        <w:lastRenderedPageBreak/>
        <w:t>первом производят праформы, во втором из праформ выдуваются бутылки. Затем их реализуют потребителям.</w:t>
      </w:r>
    </w:p>
    <w:p w:rsidR="006F2B9F" w:rsidRPr="00EA44DE" w:rsidRDefault="006F2B9F" w:rsidP="00810B7A">
      <w:pPr>
        <w:widowControl w:val="0"/>
        <w:ind w:firstLine="709"/>
        <w:jc w:val="both"/>
        <w:rPr>
          <w:sz w:val="28"/>
          <w:szCs w:val="28"/>
        </w:rPr>
      </w:pPr>
      <w:r w:rsidRPr="00EA44DE">
        <w:rPr>
          <w:sz w:val="28"/>
          <w:szCs w:val="28"/>
        </w:rPr>
        <w:t>Все исходные материалы для производства бутылок отпускаются в I переделе, добавленные затраты распределяются равномерно.</w:t>
      </w:r>
    </w:p>
    <w:p w:rsidR="006F2B9F" w:rsidRPr="00EA44DE" w:rsidRDefault="006F2B9F" w:rsidP="00810B7A">
      <w:pPr>
        <w:widowControl w:val="0"/>
        <w:ind w:firstLine="709"/>
        <w:jc w:val="both"/>
        <w:rPr>
          <w:sz w:val="28"/>
          <w:szCs w:val="28"/>
        </w:rPr>
      </w:pPr>
      <w:r w:rsidRPr="00EA44DE">
        <w:rPr>
          <w:sz w:val="28"/>
          <w:szCs w:val="28"/>
        </w:rPr>
        <w:t>По состоянию на 01.04.2011 г. в незавершенном производстве I передела оказалось 8500 ед.: Степень завершенности по добавленным затратам — 70%. Стоимость материалов в незавершенном производстве составила 9214 руб., добавленных затрат — 7070 руб.</w:t>
      </w:r>
    </w:p>
    <w:p w:rsidR="006F2B9F" w:rsidRPr="00EA44DE" w:rsidRDefault="006F2B9F" w:rsidP="00810B7A">
      <w:pPr>
        <w:widowControl w:val="0"/>
        <w:ind w:firstLine="709"/>
        <w:jc w:val="both"/>
        <w:rPr>
          <w:sz w:val="28"/>
          <w:szCs w:val="28"/>
        </w:rPr>
      </w:pPr>
      <w:r w:rsidRPr="00EA44DE">
        <w:rPr>
          <w:sz w:val="28"/>
          <w:szCs w:val="28"/>
        </w:rPr>
        <w:t>В апреле начато производство 122 600 праформ. В связи с этим затраты I передела составили: на основные материалы — 142 862 руб., на заработную плату основных производственных рабочих — 39 520 руб. Общепроизводственные расходы списывались на основное производство по ставке 160% от основной заработной платы производственных рабочих.</w:t>
      </w:r>
    </w:p>
    <w:p w:rsidR="006F2B9F" w:rsidRPr="00EA44DE" w:rsidRDefault="006F2B9F" w:rsidP="00810B7A">
      <w:pPr>
        <w:widowControl w:val="0"/>
        <w:ind w:firstLine="709"/>
        <w:jc w:val="both"/>
        <w:rPr>
          <w:sz w:val="28"/>
          <w:szCs w:val="28"/>
        </w:rPr>
      </w:pPr>
      <w:r w:rsidRPr="00EA44DE">
        <w:rPr>
          <w:sz w:val="28"/>
          <w:szCs w:val="28"/>
        </w:rPr>
        <w:t>По состоянию на 01.05.2011 г. в незавершенном производстве I передела числилось 6800 преформ. Степень завершенности по добавленным затратам составила 50%.</w:t>
      </w:r>
    </w:p>
    <w:p w:rsidR="006F2B9F" w:rsidRPr="00EA44DE" w:rsidRDefault="006F2B9F" w:rsidP="00810B7A">
      <w:pPr>
        <w:widowControl w:val="0"/>
        <w:ind w:firstLine="709"/>
        <w:jc w:val="both"/>
        <w:rPr>
          <w:sz w:val="28"/>
          <w:szCs w:val="28"/>
        </w:rPr>
      </w:pPr>
      <w:r w:rsidRPr="00EA44DE">
        <w:rPr>
          <w:sz w:val="28"/>
          <w:szCs w:val="28"/>
        </w:rPr>
        <w:t xml:space="preserve">Необходимо определить себестоимость законченных преформ, изготовленных и переданных во II передел в апреле, и остаток незавершенного производства I передела по состоянию на 01.05.2011 г. </w:t>
      </w:r>
    </w:p>
    <w:p w:rsidR="006F2B9F" w:rsidRPr="00EA44DE" w:rsidRDefault="006F2B9F" w:rsidP="00810B7A">
      <w:pPr>
        <w:widowControl w:val="0"/>
        <w:ind w:firstLine="709"/>
        <w:jc w:val="both"/>
        <w:rPr>
          <w:b/>
          <w:sz w:val="28"/>
          <w:szCs w:val="28"/>
          <w:u w:val="single"/>
        </w:rPr>
      </w:pPr>
      <w:r w:rsidRPr="00EA44DE">
        <w:rPr>
          <w:b/>
          <w:sz w:val="28"/>
          <w:szCs w:val="28"/>
          <w:u w:val="single"/>
        </w:rPr>
        <w:t>Таблица 1.</w:t>
      </w:r>
    </w:p>
    <w:tbl>
      <w:tblPr>
        <w:tblStyle w:val="af1"/>
        <w:tblW w:w="88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65"/>
        <w:gridCol w:w="1358"/>
        <w:gridCol w:w="958"/>
      </w:tblGrid>
      <w:tr w:rsidR="006F2B9F" w:rsidRPr="00EA44DE" w:rsidTr="006F2B9F">
        <w:trPr>
          <w:trHeight w:val="269"/>
          <w:jc w:val="center"/>
        </w:trPr>
        <w:tc>
          <w:tcPr>
            <w:tcW w:w="6565" w:type="dxa"/>
            <w:vMerge w:val="restart"/>
          </w:tcPr>
          <w:p w:rsidR="006F2B9F" w:rsidRPr="00EA44DE" w:rsidRDefault="006F2B9F" w:rsidP="00810B7A">
            <w:pPr>
              <w:widowControl w:val="0"/>
              <w:jc w:val="both"/>
              <w:rPr>
                <w:szCs w:val="20"/>
              </w:rPr>
            </w:pPr>
            <w:r w:rsidRPr="00EA44DE">
              <w:rPr>
                <w:szCs w:val="20"/>
              </w:rPr>
              <w:t>Показатели</w:t>
            </w:r>
          </w:p>
        </w:tc>
        <w:tc>
          <w:tcPr>
            <w:tcW w:w="2316" w:type="dxa"/>
            <w:gridSpan w:val="2"/>
          </w:tcPr>
          <w:p w:rsidR="006F2B9F" w:rsidRPr="00EA44DE" w:rsidRDefault="006F2B9F" w:rsidP="00810B7A">
            <w:pPr>
              <w:widowControl w:val="0"/>
              <w:jc w:val="both"/>
              <w:rPr>
                <w:szCs w:val="20"/>
              </w:rPr>
            </w:pPr>
            <w:r w:rsidRPr="00EA44DE">
              <w:rPr>
                <w:szCs w:val="20"/>
              </w:rPr>
              <w:t>Единица измерения</w:t>
            </w:r>
          </w:p>
        </w:tc>
      </w:tr>
      <w:tr w:rsidR="006F2B9F" w:rsidRPr="00EA44DE" w:rsidTr="006F2B9F">
        <w:trPr>
          <w:trHeight w:val="278"/>
          <w:jc w:val="center"/>
        </w:trPr>
        <w:tc>
          <w:tcPr>
            <w:tcW w:w="6565" w:type="dxa"/>
            <w:vMerge/>
            <w:vAlign w:val="center"/>
          </w:tcPr>
          <w:p w:rsidR="006F2B9F" w:rsidRPr="00EA44DE" w:rsidRDefault="006F2B9F" w:rsidP="00810B7A">
            <w:pPr>
              <w:widowControl w:val="0"/>
              <w:jc w:val="both"/>
              <w:rPr>
                <w:szCs w:val="20"/>
              </w:rPr>
            </w:pPr>
          </w:p>
        </w:tc>
        <w:tc>
          <w:tcPr>
            <w:tcW w:w="1358" w:type="dxa"/>
          </w:tcPr>
          <w:p w:rsidR="006F2B9F" w:rsidRPr="00EA44DE" w:rsidRDefault="006F2B9F" w:rsidP="00810B7A">
            <w:pPr>
              <w:widowControl w:val="0"/>
              <w:jc w:val="both"/>
              <w:rPr>
                <w:szCs w:val="20"/>
              </w:rPr>
            </w:pPr>
            <w:r w:rsidRPr="00EA44DE">
              <w:rPr>
                <w:szCs w:val="20"/>
              </w:rPr>
              <w:t>тыс. руб.</w:t>
            </w:r>
          </w:p>
        </w:tc>
        <w:tc>
          <w:tcPr>
            <w:tcW w:w="958" w:type="dxa"/>
          </w:tcPr>
          <w:p w:rsidR="006F2B9F" w:rsidRPr="00EA44DE" w:rsidRDefault="006F2B9F" w:rsidP="00810B7A">
            <w:pPr>
              <w:widowControl w:val="0"/>
              <w:jc w:val="both"/>
              <w:rPr>
                <w:szCs w:val="20"/>
              </w:rPr>
            </w:pPr>
            <w:r w:rsidRPr="00EA44DE">
              <w:rPr>
                <w:szCs w:val="20"/>
              </w:rPr>
              <w:t>шт.</w:t>
            </w:r>
          </w:p>
        </w:tc>
      </w:tr>
      <w:tr w:rsidR="006F2B9F" w:rsidRPr="00EA44DE" w:rsidTr="006F2B9F">
        <w:trPr>
          <w:trHeight w:val="298"/>
          <w:jc w:val="center"/>
        </w:trPr>
        <w:tc>
          <w:tcPr>
            <w:tcW w:w="6565" w:type="dxa"/>
          </w:tcPr>
          <w:p w:rsidR="006F2B9F" w:rsidRPr="00EA44DE" w:rsidRDefault="006F2B9F" w:rsidP="00810B7A">
            <w:pPr>
              <w:widowControl w:val="0"/>
              <w:jc w:val="both"/>
              <w:rPr>
                <w:szCs w:val="20"/>
              </w:rPr>
            </w:pPr>
            <w:r w:rsidRPr="00EA44DE">
              <w:rPr>
                <w:szCs w:val="20"/>
              </w:rPr>
              <w:t xml:space="preserve">Незавершенное производство на начало периода </w:t>
            </w:r>
          </w:p>
        </w:tc>
        <w:tc>
          <w:tcPr>
            <w:tcW w:w="1358" w:type="dxa"/>
          </w:tcPr>
          <w:p w:rsidR="006F2B9F" w:rsidRPr="00EA44DE" w:rsidRDefault="006F2B9F" w:rsidP="00810B7A">
            <w:pPr>
              <w:widowControl w:val="0"/>
              <w:jc w:val="both"/>
              <w:rPr>
                <w:szCs w:val="20"/>
              </w:rPr>
            </w:pPr>
            <w:r w:rsidRPr="00EA44DE">
              <w:rPr>
                <w:szCs w:val="20"/>
              </w:rPr>
              <w:t>—</w:t>
            </w:r>
          </w:p>
        </w:tc>
        <w:tc>
          <w:tcPr>
            <w:tcW w:w="958" w:type="dxa"/>
          </w:tcPr>
          <w:p w:rsidR="006F2B9F" w:rsidRPr="00EA44DE" w:rsidRDefault="006F2B9F" w:rsidP="00810B7A">
            <w:pPr>
              <w:widowControl w:val="0"/>
              <w:jc w:val="both"/>
              <w:rPr>
                <w:szCs w:val="20"/>
              </w:rPr>
            </w:pPr>
            <w:r w:rsidRPr="00EA44DE">
              <w:rPr>
                <w:szCs w:val="20"/>
              </w:rPr>
              <w:t>8500</w:t>
            </w:r>
          </w:p>
        </w:tc>
      </w:tr>
      <w:tr w:rsidR="006F2B9F" w:rsidRPr="00EA44DE" w:rsidTr="006F2B9F">
        <w:trPr>
          <w:trHeight w:val="165"/>
          <w:jc w:val="center"/>
        </w:trPr>
        <w:tc>
          <w:tcPr>
            <w:tcW w:w="6565" w:type="dxa"/>
          </w:tcPr>
          <w:p w:rsidR="006F2B9F" w:rsidRPr="00EA44DE" w:rsidRDefault="006F2B9F" w:rsidP="00810B7A">
            <w:pPr>
              <w:widowControl w:val="0"/>
              <w:jc w:val="both"/>
              <w:rPr>
                <w:szCs w:val="20"/>
              </w:rPr>
            </w:pPr>
            <w:r w:rsidRPr="00EA44DE">
              <w:rPr>
                <w:szCs w:val="20"/>
              </w:rPr>
              <w:t xml:space="preserve">Основные материалы в незавершенном производстве </w:t>
            </w:r>
          </w:p>
        </w:tc>
        <w:tc>
          <w:tcPr>
            <w:tcW w:w="1358" w:type="dxa"/>
          </w:tcPr>
          <w:p w:rsidR="006F2B9F" w:rsidRPr="00EA44DE" w:rsidRDefault="006F2B9F" w:rsidP="00810B7A">
            <w:pPr>
              <w:widowControl w:val="0"/>
              <w:jc w:val="both"/>
              <w:rPr>
                <w:szCs w:val="20"/>
              </w:rPr>
            </w:pPr>
            <w:r w:rsidRPr="00EA44DE">
              <w:rPr>
                <w:szCs w:val="20"/>
              </w:rPr>
              <w:t>9214</w:t>
            </w:r>
          </w:p>
        </w:tc>
        <w:tc>
          <w:tcPr>
            <w:tcW w:w="958" w:type="dxa"/>
          </w:tcPr>
          <w:p w:rsidR="006F2B9F" w:rsidRPr="00EA44DE" w:rsidRDefault="006F2B9F" w:rsidP="00810B7A">
            <w:pPr>
              <w:widowControl w:val="0"/>
              <w:jc w:val="both"/>
              <w:rPr>
                <w:szCs w:val="20"/>
              </w:rPr>
            </w:pPr>
            <w:r w:rsidRPr="00EA44DE">
              <w:rPr>
                <w:szCs w:val="20"/>
              </w:rPr>
              <w:t>—</w:t>
            </w:r>
          </w:p>
        </w:tc>
      </w:tr>
      <w:tr w:rsidR="006F2B9F" w:rsidRPr="00EA44DE" w:rsidTr="006F2B9F">
        <w:trPr>
          <w:trHeight w:val="65"/>
          <w:jc w:val="center"/>
        </w:trPr>
        <w:tc>
          <w:tcPr>
            <w:tcW w:w="6565" w:type="dxa"/>
          </w:tcPr>
          <w:p w:rsidR="006F2B9F" w:rsidRPr="00EA44DE" w:rsidRDefault="006F2B9F" w:rsidP="00810B7A">
            <w:pPr>
              <w:widowControl w:val="0"/>
              <w:jc w:val="both"/>
              <w:rPr>
                <w:szCs w:val="20"/>
              </w:rPr>
            </w:pPr>
            <w:r w:rsidRPr="00EA44DE">
              <w:rPr>
                <w:szCs w:val="20"/>
              </w:rPr>
              <w:t xml:space="preserve">Добавленные затраты в незавершенном производстве (70% готовности) </w:t>
            </w:r>
          </w:p>
        </w:tc>
        <w:tc>
          <w:tcPr>
            <w:tcW w:w="1358" w:type="dxa"/>
          </w:tcPr>
          <w:p w:rsidR="006F2B9F" w:rsidRPr="00EA44DE" w:rsidRDefault="006F2B9F" w:rsidP="00810B7A">
            <w:pPr>
              <w:widowControl w:val="0"/>
              <w:jc w:val="both"/>
              <w:rPr>
                <w:szCs w:val="20"/>
              </w:rPr>
            </w:pPr>
            <w:r w:rsidRPr="00EA44DE">
              <w:rPr>
                <w:szCs w:val="20"/>
              </w:rPr>
              <w:t>7070</w:t>
            </w:r>
          </w:p>
        </w:tc>
        <w:tc>
          <w:tcPr>
            <w:tcW w:w="958" w:type="dxa"/>
          </w:tcPr>
          <w:p w:rsidR="006F2B9F" w:rsidRPr="00EA44DE" w:rsidRDefault="006F2B9F" w:rsidP="00810B7A">
            <w:pPr>
              <w:widowControl w:val="0"/>
              <w:jc w:val="both"/>
              <w:rPr>
                <w:szCs w:val="20"/>
              </w:rPr>
            </w:pPr>
            <w:r w:rsidRPr="00EA44DE">
              <w:rPr>
                <w:szCs w:val="20"/>
              </w:rPr>
              <w:t>—</w:t>
            </w:r>
          </w:p>
        </w:tc>
      </w:tr>
      <w:tr w:rsidR="006F2B9F" w:rsidRPr="008721C8" w:rsidTr="006F2B9F">
        <w:trPr>
          <w:trHeight w:val="323"/>
          <w:jc w:val="center"/>
        </w:trPr>
        <w:tc>
          <w:tcPr>
            <w:tcW w:w="6565" w:type="dxa"/>
          </w:tcPr>
          <w:p w:rsidR="006F2B9F" w:rsidRPr="008721C8" w:rsidRDefault="006F2B9F" w:rsidP="00810B7A">
            <w:pPr>
              <w:widowControl w:val="0"/>
              <w:jc w:val="both"/>
              <w:rPr>
                <w:szCs w:val="20"/>
              </w:rPr>
            </w:pPr>
            <w:r w:rsidRPr="008721C8">
              <w:rPr>
                <w:szCs w:val="20"/>
              </w:rPr>
              <w:t xml:space="preserve">Итого стоимость незавершенного производства на начало периода </w:t>
            </w:r>
          </w:p>
        </w:tc>
        <w:tc>
          <w:tcPr>
            <w:tcW w:w="1358" w:type="dxa"/>
          </w:tcPr>
          <w:p w:rsidR="006F2B9F" w:rsidRPr="008721C8" w:rsidRDefault="006F2B9F" w:rsidP="00810B7A">
            <w:pPr>
              <w:widowControl w:val="0"/>
              <w:jc w:val="both"/>
              <w:rPr>
                <w:szCs w:val="20"/>
              </w:rPr>
            </w:pPr>
            <w:r w:rsidRPr="008721C8">
              <w:rPr>
                <w:szCs w:val="20"/>
              </w:rPr>
              <w:t>16284</w:t>
            </w:r>
          </w:p>
        </w:tc>
        <w:tc>
          <w:tcPr>
            <w:tcW w:w="958" w:type="dxa"/>
          </w:tcPr>
          <w:p w:rsidR="006F2B9F" w:rsidRPr="008721C8" w:rsidRDefault="006F2B9F" w:rsidP="00810B7A">
            <w:pPr>
              <w:widowControl w:val="0"/>
              <w:jc w:val="both"/>
              <w:rPr>
                <w:szCs w:val="20"/>
              </w:rPr>
            </w:pPr>
            <w:r w:rsidRPr="008721C8">
              <w:rPr>
                <w:szCs w:val="20"/>
              </w:rPr>
              <w:t>—</w:t>
            </w:r>
          </w:p>
        </w:tc>
      </w:tr>
      <w:tr w:rsidR="006F2B9F" w:rsidRPr="008721C8" w:rsidTr="006F2B9F">
        <w:trPr>
          <w:trHeight w:val="461"/>
          <w:jc w:val="center"/>
        </w:trPr>
        <w:tc>
          <w:tcPr>
            <w:tcW w:w="6565" w:type="dxa"/>
          </w:tcPr>
          <w:p w:rsidR="006F2B9F" w:rsidRPr="008721C8" w:rsidRDefault="006F2B9F" w:rsidP="00810B7A">
            <w:pPr>
              <w:widowControl w:val="0"/>
              <w:jc w:val="both"/>
              <w:rPr>
                <w:szCs w:val="20"/>
              </w:rPr>
            </w:pPr>
            <w:r w:rsidRPr="008721C8">
              <w:rPr>
                <w:szCs w:val="20"/>
              </w:rPr>
              <w:t xml:space="preserve">Отпущено в производство основных материалов в апреле (начата обработка в апреле) </w:t>
            </w:r>
          </w:p>
        </w:tc>
        <w:tc>
          <w:tcPr>
            <w:tcW w:w="1358" w:type="dxa"/>
          </w:tcPr>
          <w:p w:rsidR="006F2B9F" w:rsidRPr="008721C8" w:rsidRDefault="006F2B9F" w:rsidP="00810B7A">
            <w:pPr>
              <w:widowControl w:val="0"/>
              <w:jc w:val="both"/>
              <w:rPr>
                <w:szCs w:val="20"/>
              </w:rPr>
            </w:pPr>
            <w:r w:rsidRPr="008721C8">
              <w:rPr>
                <w:szCs w:val="20"/>
              </w:rPr>
              <w:t>142862</w:t>
            </w:r>
          </w:p>
        </w:tc>
        <w:tc>
          <w:tcPr>
            <w:tcW w:w="958" w:type="dxa"/>
          </w:tcPr>
          <w:p w:rsidR="006F2B9F" w:rsidRPr="008721C8" w:rsidRDefault="006F2B9F" w:rsidP="00810B7A">
            <w:pPr>
              <w:widowControl w:val="0"/>
              <w:jc w:val="both"/>
              <w:rPr>
                <w:szCs w:val="20"/>
              </w:rPr>
            </w:pPr>
            <w:r w:rsidRPr="008721C8">
              <w:rPr>
                <w:szCs w:val="20"/>
              </w:rPr>
              <w:t>122600</w:t>
            </w:r>
          </w:p>
        </w:tc>
      </w:tr>
      <w:tr w:rsidR="006F2B9F" w:rsidRPr="008721C8" w:rsidTr="006F2B9F">
        <w:trPr>
          <w:trHeight w:val="65"/>
          <w:jc w:val="center"/>
        </w:trPr>
        <w:tc>
          <w:tcPr>
            <w:tcW w:w="6565" w:type="dxa"/>
          </w:tcPr>
          <w:p w:rsidR="006F2B9F" w:rsidRPr="008721C8" w:rsidRDefault="006F2B9F" w:rsidP="00810B7A">
            <w:pPr>
              <w:widowControl w:val="0"/>
              <w:jc w:val="both"/>
              <w:rPr>
                <w:szCs w:val="20"/>
              </w:rPr>
            </w:pPr>
            <w:r w:rsidRPr="008721C8">
              <w:rPr>
                <w:szCs w:val="20"/>
              </w:rPr>
              <w:t xml:space="preserve">Остаток незавершенного производства на конец периода (50% готовности) </w:t>
            </w:r>
          </w:p>
        </w:tc>
        <w:tc>
          <w:tcPr>
            <w:tcW w:w="1358" w:type="dxa"/>
          </w:tcPr>
          <w:p w:rsidR="006F2B9F" w:rsidRPr="008721C8" w:rsidRDefault="006F2B9F" w:rsidP="00810B7A">
            <w:pPr>
              <w:widowControl w:val="0"/>
              <w:jc w:val="both"/>
              <w:rPr>
                <w:szCs w:val="20"/>
              </w:rPr>
            </w:pPr>
            <w:r w:rsidRPr="008721C8">
              <w:rPr>
                <w:szCs w:val="20"/>
              </w:rPr>
              <w:t>—</w:t>
            </w:r>
          </w:p>
        </w:tc>
        <w:tc>
          <w:tcPr>
            <w:tcW w:w="958" w:type="dxa"/>
          </w:tcPr>
          <w:p w:rsidR="006F2B9F" w:rsidRPr="008721C8" w:rsidRDefault="006F2B9F" w:rsidP="00810B7A">
            <w:pPr>
              <w:widowControl w:val="0"/>
              <w:jc w:val="both"/>
              <w:rPr>
                <w:szCs w:val="20"/>
              </w:rPr>
            </w:pPr>
            <w:r w:rsidRPr="008721C8">
              <w:rPr>
                <w:szCs w:val="20"/>
              </w:rPr>
              <w:t>6800</w:t>
            </w:r>
          </w:p>
        </w:tc>
      </w:tr>
      <w:tr w:rsidR="006F2B9F" w:rsidRPr="008721C8" w:rsidTr="006F2B9F">
        <w:trPr>
          <w:trHeight w:val="187"/>
          <w:jc w:val="center"/>
        </w:trPr>
        <w:tc>
          <w:tcPr>
            <w:tcW w:w="6565" w:type="dxa"/>
          </w:tcPr>
          <w:p w:rsidR="006F2B9F" w:rsidRPr="008721C8" w:rsidRDefault="006F2B9F" w:rsidP="00810B7A">
            <w:pPr>
              <w:widowControl w:val="0"/>
              <w:jc w:val="both"/>
              <w:rPr>
                <w:szCs w:val="20"/>
              </w:rPr>
            </w:pPr>
            <w:r w:rsidRPr="008721C8">
              <w:rPr>
                <w:szCs w:val="20"/>
              </w:rPr>
              <w:t xml:space="preserve">Выпущено из производства в апреле (8500+122600-6800) </w:t>
            </w:r>
          </w:p>
        </w:tc>
        <w:tc>
          <w:tcPr>
            <w:tcW w:w="1358" w:type="dxa"/>
          </w:tcPr>
          <w:p w:rsidR="006F2B9F" w:rsidRPr="008721C8" w:rsidRDefault="006F2B9F" w:rsidP="00810B7A">
            <w:pPr>
              <w:widowControl w:val="0"/>
              <w:jc w:val="both"/>
              <w:rPr>
                <w:szCs w:val="20"/>
              </w:rPr>
            </w:pPr>
            <w:r w:rsidRPr="008721C8">
              <w:rPr>
                <w:szCs w:val="20"/>
              </w:rPr>
              <w:t>—</w:t>
            </w:r>
          </w:p>
        </w:tc>
        <w:tc>
          <w:tcPr>
            <w:tcW w:w="958" w:type="dxa"/>
          </w:tcPr>
          <w:p w:rsidR="006F2B9F" w:rsidRPr="008721C8" w:rsidRDefault="006F2B9F" w:rsidP="00810B7A">
            <w:pPr>
              <w:widowControl w:val="0"/>
              <w:jc w:val="both"/>
              <w:rPr>
                <w:szCs w:val="20"/>
              </w:rPr>
            </w:pPr>
            <w:r w:rsidRPr="008721C8">
              <w:rPr>
                <w:szCs w:val="20"/>
              </w:rPr>
              <w:t>124300</w:t>
            </w:r>
          </w:p>
        </w:tc>
      </w:tr>
      <w:tr w:rsidR="006F2B9F" w:rsidRPr="008721C8" w:rsidTr="006F2B9F">
        <w:trPr>
          <w:trHeight w:val="211"/>
          <w:jc w:val="center"/>
        </w:trPr>
        <w:tc>
          <w:tcPr>
            <w:tcW w:w="6565" w:type="dxa"/>
          </w:tcPr>
          <w:p w:rsidR="006F2B9F" w:rsidRPr="008721C8" w:rsidRDefault="006F2B9F" w:rsidP="00810B7A">
            <w:pPr>
              <w:widowControl w:val="0"/>
              <w:jc w:val="both"/>
              <w:rPr>
                <w:szCs w:val="20"/>
              </w:rPr>
            </w:pPr>
            <w:r w:rsidRPr="008721C8">
              <w:rPr>
                <w:szCs w:val="20"/>
              </w:rPr>
              <w:t xml:space="preserve">Добавленные затраты за апрель — всего </w:t>
            </w:r>
          </w:p>
        </w:tc>
        <w:tc>
          <w:tcPr>
            <w:tcW w:w="1358" w:type="dxa"/>
          </w:tcPr>
          <w:p w:rsidR="006F2B9F" w:rsidRPr="008721C8" w:rsidRDefault="006F2B9F" w:rsidP="00810B7A">
            <w:pPr>
              <w:widowControl w:val="0"/>
              <w:jc w:val="both"/>
              <w:rPr>
                <w:szCs w:val="20"/>
              </w:rPr>
            </w:pPr>
            <w:r w:rsidRPr="008721C8">
              <w:rPr>
                <w:szCs w:val="20"/>
              </w:rPr>
              <w:t>102752</w:t>
            </w:r>
          </w:p>
        </w:tc>
        <w:tc>
          <w:tcPr>
            <w:tcW w:w="958" w:type="dxa"/>
          </w:tcPr>
          <w:p w:rsidR="006F2B9F" w:rsidRPr="008721C8" w:rsidRDefault="006F2B9F" w:rsidP="00810B7A">
            <w:pPr>
              <w:widowControl w:val="0"/>
              <w:jc w:val="both"/>
              <w:rPr>
                <w:szCs w:val="20"/>
              </w:rPr>
            </w:pPr>
            <w:r w:rsidRPr="008721C8">
              <w:rPr>
                <w:szCs w:val="20"/>
              </w:rPr>
              <w:t>—</w:t>
            </w:r>
          </w:p>
        </w:tc>
      </w:tr>
      <w:tr w:rsidR="006F2B9F" w:rsidRPr="008721C8" w:rsidTr="006F2B9F">
        <w:trPr>
          <w:trHeight w:val="271"/>
          <w:jc w:val="center"/>
        </w:trPr>
        <w:tc>
          <w:tcPr>
            <w:tcW w:w="6565" w:type="dxa"/>
          </w:tcPr>
          <w:p w:rsidR="006F2B9F" w:rsidRPr="008721C8" w:rsidRDefault="006F2B9F" w:rsidP="00810B7A">
            <w:pPr>
              <w:widowControl w:val="0"/>
              <w:jc w:val="both"/>
              <w:rPr>
                <w:szCs w:val="20"/>
              </w:rPr>
            </w:pPr>
            <w:r w:rsidRPr="008721C8">
              <w:rPr>
                <w:szCs w:val="20"/>
              </w:rPr>
              <w:t xml:space="preserve">в том числе: прямая заработная плата </w:t>
            </w:r>
          </w:p>
        </w:tc>
        <w:tc>
          <w:tcPr>
            <w:tcW w:w="1358" w:type="dxa"/>
          </w:tcPr>
          <w:p w:rsidR="006F2B9F" w:rsidRPr="008721C8" w:rsidRDefault="006F2B9F" w:rsidP="00810B7A">
            <w:pPr>
              <w:widowControl w:val="0"/>
              <w:jc w:val="both"/>
              <w:rPr>
                <w:szCs w:val="20"/>
              </w:rPr>
            </w:pPr>
            <w:r w:rsidRPr="008721C8">
              <w:rPr>
                <w:szCs w:val="20"/>
              </w:rPr>
              <w:t>39520</w:t>
            </w:r>
          </w:p>
        </w:tc>
        <w:tc>
          <w:tcPr>
            <w:tcW w:w="958" w:type="dxa"/>
          </w:tcPr>
          <w:p w:rsidR="006F2B9F" w:rsidRPr="008721C8" w:rsidRDefault="006F2B9F" w:rsidP="00810B7A">
            <w:pPr>
              <w:widowControl w:val="0"/>
              <w:jc w:val="both"/>
              <w:rPr>
                <w:szCs w:val="20"/>
              </w:rPr>
            </w:pPr>
            <w:r w:rsidRPr="008721C8">
              <w:rPr>
                <w:szCs w:val="20"/>
              </w:rPr>
              <w:t>—</w:t>
            </w:r>
          </w:p>
        </w:tc>
      </w:tr>
      <w:tr w:rsidR="006F2B9F" w:rsidRPr="008721C8" w:rsidTr="006F2B9F">
        <w:trPr>
          <w:trHeight w:val="167"/>
          <w:jc w:val="center"/>
        </w:trPr>
        <w:tc>
          <w:tcPr>
            <w:tcW w:w="6565" w:type="dxa"/>
          </w:tcPr>
          <w:p w:rsidR="006F2B9F" w:rsidRPr="008721C8" w:rsidRDefault="006F2B9F" w:rsidP="00810B7A">
            <w:pPr>
              <w:widowControl w:val="0"/>
              <w:jc w:val="both"/>
              <w:rPr>
                <w:szCs w:val="20"/>
              </w:rPr>
            </w:pPr>
            <w:r w:rsidRPr="008721C8">
              <w:rPr>
                <w:szCs w:val="20"/>
              </w:rPr>
              <w:t xml:space="preserve">общепроизводственные (накладные) расходы (39 520 х 1 ,6) </w:t>
            </w:r>
          </w:p>
        </w:tc>
        <w:tc>
          <w:tcPr>
            <w:tcW w:w="1358" w:type="dxa"/>
          </w:tcPr>
          <w:p w:rsidR="006F2B9F" w:rsidRPr="008721C8" w:rsidRDefault="006F2B9F" w:rsidP="00810B7A">
            <w:pPr>
              <w:widowControl w:val="0"/>
              <w:jc w:val="both"/>
              <w:rPr>
                <w:szCs w:val="20"/>
              </w:rPr>
            </w:pPr>
            <w:r w:rsidRPr="008721C8">
              <w:rPr>
                <w:szCs w:val="20"/>
              </w:rPr>
              <w:t>63232</w:t>
            </w:r>
          </w:p>
        </w:tc>
        <w:tc>
          <w:tcPr>
            <w:tcW w:w="958" w:type="dxa"/>
          </w:tcPr>
          <w:p w:rsidR="006F2B9F" w:rsidRPr="008721C8" w:rsidRDefault="006F2B9F" w:rsidP="00810B7A">
            <w:pPr>
              <w:widowControl w:val="0"/>
              <w:jc w:val="both"/>
              <w:rPr>
                <w:szCs w:val="20"/>
              </w:rPr>
            </w:pPr>
            <w:r w:rsidRPr="008721C8">
              <w:rPr>
                <w:szCs w:val="20"/>
              </w:rPr>
              <w:t>—</w:t>
            </w:r>
          </w:p>
        </w:tc>
      </w:tr>
    </w:tbl>
    <w:p w:rsidR="006F2B9F" w:rsidRDefault="006F2B9F" w:rsidP="00810B7A">
      <w:pPr>
        <w:widowControl w:val="0"/>
        <w:ind w:firstLine="709"/>
        <w:jc w:val="both"/>
        <w:rPr>
          <w:sz w:val="28"/>
          <w:szCs w:val="28"/>
        </w:rPr>
      </w:pPr>
    </w:p>
    <w:p w:rsidR="006F2B9F" w:rsidRPr="00EA44DE" w:rsidRDefault="006F2B9F" w:rsidP="00810B7A">
      <w:pPr>
        <w:widowControl w:val="0"/>
        <w:ind w:firstLine="709"/>
        <w:jc w:val="both"/>
        <w:rPr>
          <w:sz w:val="28"/>
          <w:szCs w:val="28"/>
        </w:rPr>
      </w:pPr>
      <w:r w:rsidRPr="00EA44DE">
        <w:rPr>
          <w:sz w:val="28"/>
          <w:szCs w:val="28"/>
        </w:rPr>
        <w:t>В основе расчетов лежит метод ФИФО, согласно которому к выпуску новых изделий можно приступить лишь по доведении до полной готовности незавершенного производства, имевшегося по состоянию на 1 апреля 2011 г. Поэтому затраты, осуществленные в апреле, будут состоять из трех слагаемых:</w:t>
      </w:r>
    </w:p>
    <w:p w:rsidR="006F2B9F" w:rsidRPr="00EA44DE" w:rsidRDefault="006F2B9F" w:rsidP="00810B7A">
      <w:pPr>
        <w:widowControl w:val="0"/>
        <w:numPr>
          <w:ilvl w:val="0"/>
          <w:numId w:val="34"/>
        </w:numPr>
        <w:ind w:left="0" w:firstLine="709"/>
        <w:jc w:val="both"/>
        <w:rPr>
          <w:sz w:val="28"/>
          <w:szCs w:val="28"/>
        </w:rPr>
      </w:pPr>
      <w:r w:rsidRPr="00EA44DE">
        <w:rPr>
          <w:sz w:val="28"/>
          <w:szCs w:val="28"/>
        </w:rPr>
        <w:t xml:space="preserve">затрат, «добавленных» к незавершенному производству по состоянию на 1 апреля 2011 г. (в нашем примере — 8500 ед.) с целью </w:t>
      </w:r>
      <w:r w:rsidRPr="00EA44DE">
        <w:rPr>
          <w:sz w:val="28"/>
          <w:szCs w:val="28"/>
        </w:rPr>
        <w:lastRenderedPageBreak/>
        <w:t>доведения его до-готовой продукции;</w:t>
      </w:r>
    </w:p>
    <w:p w:rsidR="006F2B9F" w:rsidRPr="00EA44DE" w:rsidRDefault="006F2B9F" w:rsidP="00810B7A">
      <w:pPr>
        <w:widowControl w:val="0"/>
        <w:numPr>
          <w:ilvl w:val="0"/>
          <w:numId w:val="34"/>
        </w:numPr>
        <w:ind w:left="0" w:firstLine="709"/>
        <w:jc w:val="both"/>
        <w:rPr>
          <w:sz w:val="28"/>
          <w:szCs w:val="28"/>
        </w:rPr>
      </w:pPr>
      <w:r w:rsidRPr="00EA44DE">
        <w:rPr>
          <w:sz w:val="28"/>
          <w:szCs w:val="28"/>
        </w:rPr>
        <w:t>затрат, которые понадобились для того, чтобы начать изготовление новых изделий и полностью завершить его;</w:t>
      </w:r>
    </w:p>
    <w:p w:rsidR="006F2B9F" w:rsidRPr="00EA44DE" w:rsidRDefault="006F2B9F" w:rsidP="00810B7A">
      <w:pPr>
        <w:widowControl w:val="0"/>
        <w:numPr>
          <w:ilvl w:val="0"/>
          <w:numId w:val="34"/>
        </w:numPr>
        <w:ind w:left="0" w:firstLine="709"/>
        <w:jc w:val="both"/>
        <w:rPr>
          <w:sz w:val="28"/>
          <w:szCs w:val="28"/>
        </w:rPr>
      </w:pPr>
      <w:r w:rsidRPr="00EA44DE">
        <w:rPr>
          <w:sz w:val="28"/>
          <w:szCs w:val="28"/>
        </w:rPr>
        <w:t>затрат по созданию задела незавершенного производства, которое станет готовой продукцией лишь в мае 2011г.</w:t>
      </w:r>
    </w:p>
    <w:p w:rsidR="006F2B9F" w:rsidRPr="00EA44DE" w:rsidRDefault="006F2B9F" w:rsidP="00810B7A">
      <w:pPr>
        <w:widowControl w:val="0"/>
        <w:ind w:firstLine="709"/>
        <w:jc w:val="both"/>
        <w:rPr>
          <w:sz w:val="28"/>
          <w:szCs w:val="28"/>
        </w:rPr>
      </w:pPr>
      <w:r w:rsidRPr="00EA44DE">
        <w:rPr>
          <w:sz w:val="28"/>
          <w:szCs w:val="28"/>
        </w:rPr>
        <w:t>С этих позиций на первом этапе расчетов оценивается в условных единицах объем производственной деятельности апреля:</w:t>
      </w:r>
    </w:p>
    <w:p w:rsidR="006F2B9F" w:rsidRPr="00EA44DE" w:rsidRDefault="006F2B9F" w:rsidP="00810B7A">
      <w:pPr>
        <w:widowControl w:val="0"/>
        <w:ind w:firstLine="709"/>
        <w:jc w:val="both"/>
        <w:rPr>
          <w:sz w:val="28"/>
          <w:szCs w:val="28"/>
        </w:rPr>
      </w:pPr>
      <w:r w:rsidRPr="00EA44DE">
        <w:rPr>
          <w:sz w:val="28"/>
          <w:szCs w:val="28"/>
        </w:rPr>
        <w:t>1. Оцениваются в условных единицах добавленные затраты в незавершенное производство по состоянию на начало апреля, потребовавшиеся для получения готовой продукции. Для этого количество преформ, находящихся в незавершенном производстве на начало периода, умножают на степень незаконченности незавершенного производства:</w:t>
      </w:r>
    </w:p>
    <w:p w:rsidR="006F2B9F" w:rsidRPr="00EA44DE" w:rsidRDefault="006F2B9F" w:rsidP="00810B7A">
      <w:pPr>
        <w:widowControl w:val="0"/>
        <w:ind w:firstLine="709"/>
        <w:jc w:val="both"/>
        <w:rPr>
          <w:sz w:val="28"/>
          <w:szCs w:val="28"/>
        </w:rPr>
      </w:pPr>
      <w:r w:rsidRPr="00EA44DE">
        <w:rPr>
          <w:sz w:val="28"/>
          <w:szCs w:val="28"/>
        </w:rPr>
        <w:t>8500 Х (1 - 0,7) = 8500 Х 0,3 = 2550 усл. ед. (у. е)</w:t>
      </w:r>
    </w:p>
    <w:p w:rsidR="006F2B9F" w:rsidRPr="00EA44DE" w:rsidRDefault="006F2B9F" w:rsidP="00810B7A">
      <w:pPr>
        <w:widowControl w:val="0"/>
        <w:ind w:firstLine="709"/>
        <w:jc w:val="both"/>
        <w:rPr>
          <w:sz w:val="28"/>
          <w:szCs w:val="28"/>
        </w:rPr>
      </w:pPr>
      <w:r w:rsidRPr="00EA44DE">
        <w:rPr>
          <w:sz w:val="28"/>
          <w:szCs w:val="28"/>
        </w:rPr>
        <w:t>Материальных затрат в апреле для этого незавершенного производства не требуется, так как в соответствии с методом ФИФО они были произведены в марте 2011г. и в том же периоде были учтены. Поэтому количество условных единиц по материальным затратам в данном случае равно нулю.</w:t>
      </w:r>
    </w:p>
    <w:p w:rsidR="006F2B9F" w:rsidRPr="00EA44DE" w:rsidRDefault="006F2B9F" w:rsidP="00810B7A">
      <w:pPr>
        <w:widowControl w:val="0"/>
        <w:ind w:firstLine="709"/>
        <w:jc w:val="both"/>
        <w:rPr>
          <w:sz w:val="28"/>
          <w:szCs w:val="28"/>
        </w:rPr>
      </w:pPr>
      <w:r w:rsidRPr="00EA44DE">
        <w:rPr>
          <w:sz w:val="28"/>
          <w:szCs w:val="28"/>
        </w:rPr>
        <w:t>2. Определяется количество изделий (в данном случае — преформ), начатых и законченных обработкой в апреле. Оно рассчитывается как разность между преформами, запущенными в производство в апреле, и преформами, оставшимися в незавершенном производстве на конец периода:</w:t>
      </w:r>
    </w:p>
    <w:p w:rsidR="006F2B9F" w:rsidRPr="00EA44DE" w:rsidRDefault="006F2B9F" w:rsidP="00810B7A">
      <w:pPr>
        <w:widowControl w:val="0"/>
        <w:ind w:firstLine="709"/>
        <w:jc w:val="both"/>
        <w:rPr>
          <w:sz w:val="28"/>
          <w:szCs w:val="28"/>
        </w:rPr>
      </w:pPr>
      <w:r w:rsidRPr="00EA44DE">
        <w:rPr>
          <w:sz w:val="28"/>
          <w:szCs w:val="28"/>
        </w:rPr>
        <w:t>122 600 - 6800 = 115 800 шт</w:t>
      </w:r>
    </w:p>
    <w:p w:rsidR="006F2B9F" w:rsidRPr="00EA44DE" w:rsidRDefault="006F2B9F" w:rsidP="00810B7A">
      <w:pPr>
        <w:widowControl w:val="0"/>
        <w:ind w:firstLine="709"/>
        <w:jc w:val="both"/>
        <w:rPr>
          <w:sz w:val="28"/>
          <w:szCs w:val="28"/>
        </w:rPr>
      </w:pPr>
      <w:r w:rsidRPr="00EA44DE">
        <w:rPr>
          <w:sz w:val="28"/>
          <w:szCs w:val="28"/>
        </w:rPr>
        <w:t>Это готовая продукция, изготовленная I переделом в апреле, следовательно, она оценивается в 115 800 У.е. материальных затрат и 115 800 У.е. добавленных затрат.</w:t>
      </w:r>
    </w:p>
    <w:p w:rsidR="006F2B9F" w:rsidRPr="00EA44DE" w:rsidRDefault="006F2B9F" w:rsidP="00810B7A">
      <w:pPr>
        <w:widowControl w:val="0"/>
        <w:ind w:firstLine="709"/>
        <w:jc w:val="both"/>
        <w:rPr>
          <w:sz w:val="28"/>
          <w:szCs w:val="28"/>
        </w:rPr>
      </w:pPr>
      <w:r w:rsidRPr="00EA44DE">
        <w:rPr>
          <w:sz w:val="28"/>
          <w:szCs w:val="28"/>
        </w:rPr>
        <w:t>3. Пересчитывается в условные единицы незавершенное производство на конец апреля, когда в обработке оставалось 6800 шт. преформ. Считают, что материальные затраты по ним произведены полностью. Степень готовности незавершенного производства по условию составляет 50%. Поэтому материальные затраты в незавершенном производстве на начало периода составят 6800 У.е., а добавленные затраты — 6800 Х 0,5 = 3400 У.е.</w:t>
      </w:r>
    </w:p>
    <w:p w:rsidR="006F2B9F" w:rsidRPr="00EA44DE" w:rsidRDefault="006F2B9F" w:rsidP="00810B7A">
      <w:pPr>
        <w:widowControl w:val="0"/>
        <w:ind w:firstLine="709"/>
        <w:jc w:val="both"/>
        <w:rPr>
          <w:sz w:val="28"/>
          <w:szCs w:val="28"/>
        </w:rPr>
      </w:pPr>
      <w:r w:rsidRPr="00EA44DE">
        <w:rPr>
          <w:sz w:val="28"/>
          <w:szCs w:val="28"/>
        </w:rPr>
        <w:t>Таким образом, весь объем производственной деятельности предприятия в апреле оценивается в 244 350 У.е. (122 600 + 121 750).</w:t>
      </w:r>
    </w:p>
    <w:p w:rsidR="006F2B9F" w:rsidRPr="00EA44DE" w:rsidRDefault="006F2B9F" w:rsidP="00810B7A">
      <w:pPr>
        <w:widowControl w:val="0"/>
        <w:ind w:firstLine="709"/>
        <w:jc w:val="both"/>
        <w:rPr>
          <w:sz w:val="28"/>
          <w:szCs w:val="28"/>
        </w:rPr>
      </w:pPr>
      <w:r w:rsidRPr="00EA44DE">
        <w:rPr>
          <w:sz w:val="28"/>
          <w:szCs w:val="28"/>
        </w:rPr>
        <w:t>На втором этапе расчетов одна условная единица по материальным и добавленным затратам оценивается в рублях. Для этого материальные и добавленные затраты, понесенные за отчетный период, делятся на соответствующее количество условных единиц продукции по материальным и добавленным затратам. Затраты, включенные в сальдо на начало периода по счету «Незавершенное производство», в расчет не принимаются, так как они относятся к предыдущему периоду.</w:t>
      </w:r>
    </w:p>
    <w:p w:rsidR="006F2B9F" w:rsidRPr="00EA44DE" w:rsidRDefault="006F2B9F" w:rsidP="00810B7A">
      <w:pPr>
        <w:widowControl w:val="0"/>
        <w:ind w:firstLine="709"/>
        <w:jc w:val="both"/>
        <w:rPr>
          <w:sz w:val="28"/>
          <w:szCs w:val="28"/>
        </w:rPr>
      </w:pPr>
      <w:r w:rsidRPr="00EA44DE">
        <w:rPr>
          <w:sz w:val="28"/>
          <w:szCs w:val="28"/>
        </w:rPr>
        <w:t xml:space="preserve">Из данных табл. 1 следует, что в апреле в производство отпущено </w:t>
      </w:r>
      <w:r w:rsidRPr="00EA44DE">
        <w:rPr>
          <w:sz w:val="28"/>
          <w:szCs w:val="28"/>
        </w:rPr>
        <w:lastRenderedPageBreak/>
        <w:t>материалов на сумму 142 862 руб.</w:t>
      </w:r>
    </w:p>
    <w:p w:rsidR="006F2B9F" w:rsidRPr="00EA44DE" w:rsidRDefault="006F2B9F" w:rsidP="00810B7A">
      <w:pPr>
        <w:widowControl w:val="0"/>
        <w:ind w:firstLine="709"/>
        <w:jc w:val="both"/>
        <w:rPr>
          <w:sz w:val="28"/>
          <w:szCs w:val="28"/>
        </w:rPr>
      </w:pPr>
      <w:r w:rsidRPr="00EA44DE">
        <w:rPr>
          <w:sz w:val="28"/>
          <w:szCs w:val="28"/>
        </w:rPr>
        <w:t>Из табл. 2 видно, что все материальные затраты отчетного периода оцениваются в 122 600 У.е.</w:t>
      </w:r>
    </w:p>
    <w:p w:rsidR="006F2B9F" w:rsidRPr="00EA44DE" w:rsidRDefault="006F2B9F" w:rsidP="00810B7A">
      <w:pPr>
        <w:widowControl w:val="0"/>
        <w:ind w:firstLine="709"/>
        <w:jc w:val="both"/>
        <w:rPr>
          <w:sz w:val="28"/>
          <w:szCs w:val="28"/>
        </w:rPr>
      </w:pPr>
      <w:r w:rsidRPr="00EA44DE">
        <w:rPr>
          <w:sz w:val="28"/>
          <w:szCs w:val="28"/>
        </w:rPr>
        <w:t>Следовательно, 1 У.е. материальных затрат «стоит»:</w:t>
      </w:r>
    </w:p>
    <w:p w:rsidR="006F2B9F" w:rsidRPr="00EA44DE" w:rsidRDefault="006F2B9F" w:rsidP="00810B7A">
      <w:pPr>
        <w:widowControl w:val="0"/>
        <w:ind w:firstLine="709"/>
        <w:jc w:val="both"/>
        <w:rPr>
          <w:sz w:val="28"/>
          <w:szCs w:val="28"/>
        </w:rPr>
      </w:pPr>
      <w:r w:rsidRPr="00EA44DE">
        <w:rPr>
          <w:sz w:val="28"/>
          <w:szCs w:val="28"/>
        </w:rPr>
        <w:t>142862: 122 600 =1,17 руб</w:t>
      </w:r>
    </w:p>
    <w:p w:rsidR="006F2B9F" w:rsidRPr="00EA44DE" w:rsidRDefault="006F2B9F" w:rsidP="00810B7A">
      <w:pPr>
        <w:widowControl w:val="0"/>
        <w:ind w:firstLine="709"/>
        <w:jc w:val="both"/>
        <w:rPr>
          <w:sz w:val="28"/>
          <w:szCs w:val="28"/>
        </w:rPr>
      </w:pPr>
      <w:r w:rsidRPr="00EA44DE">
        <w:rPr>
          <w:sz w:val="28"/>
          <w:szCs w:val="28"/>
        </w:rPr>
        <w:t>Материальные затраты в незавершенном производстве на начало периода (9214 руб.) в расчете не участвуют, так как они произведены в предыдущем периоде и в том же периоде учтены.</w:t>
      </w:r>
    </w:p>
    <w:p w:rsidR="006F2B9F" w:rsidRPr="00EA44DE" w:rsidRDefault="006F2B9F" w:rsidP="00810B7A">
      <w:pPr>
        <w:widowControl w:val="0"/>
        <w:ind w:firstLine="709"/>
        <w:jc w:val="both"/>
        <w:rPr>
          <w:sz w:val="28"/>
          <w:szCs w:val="28"/>
        </w:rPr>
      </w:pPr>
      <w:r w:rsidRPr="00EA44DE">
        <w:rPr>
          <w:sz w:val="28"/>
          <w:szCs w:val="28"/>
        </w:rPr>
        <w:t>«Оценим» теперь 1 У.е. добавленных затрат. За апрель в целом их размер составил 102 752 руб. (см. табл. 1), или 121 750 У.е. (см. табл. 2).</w:t>
      </w:r>
    </w:p>
    <w:p w:rsidR="006F2B9F" w:rsidRPr="00EA44DE" w:rsidRDefault="006F2B9F" w:rsidP="00810B7A">
      <w:pPr>
        <w:widowControl w:val="0"/>
        <w:ind w:firstLine="709"/>
        <w:jc w:val="both"/>
        <w:rPr>
          <w:sz w:val="28"/>
          <w:szCs w:val="28"/>
        </w:rPr>
      </w:pPr>
      <w:r w:rsidRPr="00EA44DE">
        <w:rPr>
          <w:sz w:val="28"/>
          <w:szCs w:val="28"/>
        </w:rPr>
        <w:t>Таким образом, 1 У.е. добавленных затрат «стоит» 0,84 руб.</w:t>
      </w:r>
    </w:p>
    <w:p w:rsidR="006F2B9F" w:rsidRPr="00EA44DE" w:rsidRDefault="006F2B9F" w:rsidP="00810B7A">
      <w:pPr>
        <w:widowControl w:val="0"/>
        <w:ind w:firstLine="709"/>
        <w:jc w:val="both"/>
        <w:rPr>
          <w:sz w:val="28"/>
          <w:szCs w:val="28"/>
        </w:rPr>
      </w:pPr>
      <w:r w:rsidRPr="00EA44DE">
        <w:rPr>
          <w:sz w:val="28"/>
          <w:szCs w:val="28"/>
        </w:rPr>
        <w:t>Результаты расчетов, выполненных на втором этапе, представлены в табл. 3.</w:t>
      </w:r>
    </w:p>
    <w:p w:rsidR="006F2B9F" w:rsidRPr="00EA44DE" w:rsidRDefault="006F2B9F" w:rsidP="00810B7A">
      <w:pPr>
        <w:widowControl w:val="0"/>
        <w:ind w:firstLine="709"/>
        <w:jc w:val="both"/>
        <w:rPr>
          <w:sz w:val="28"/>
          <w:szCs w:val="28"/>
        </w:rPr>
      </w:pPr>
      <w:r w:rsidRPr="00EA44DE">
        <w:rPr>
          <w:sz w:val="28"/>
          <w:szCs w:val="28"/>
        </w:rPr>
        <w:t>На третьем, завершающем этапе определяется себестоимость готовой продукции (в нашем примере — полуфабрикатов, переданных во II передел) и незавершенного производства.</w:t>
      </w:r>
    </w:p>
    <w:p w:rsidR="006F2B9F" w:rsidRPr="00EA44DE" w:rsidRDefault="006F2B9F" w:rsidP="00810B7A">
      <w:pPr>
        <w:widowControl w:val="0"/>
        <w:ind w:firstLine="709"/>
        <w:jc w:val="both"/>
        <w:rPr>
          <w:sz w:val="28"/>
          <w:szCs w:val="28"/>
        </w:rPr>
      </w:pPr>
      <w:r w:rsidRPr="00EA44DE">
        <w:rPr>
          <w:b/>
          <w:sz w:val="28"/>
          <w:szCs w:val="28"/>
          <w:u w:val="single"/>
        </w:rPr>
        <w:t>Таблица 2.</w:t>
      </w:r>
      <w:r w:rsidRPr="00EA44DE">
        <w:rPr>
          <w:sz w:val="28"/>
          <w:szCs w:val="28"/>
        </w:rPr>
        <w:t xml:space="preserve">  Расчет себестоимости единицы продукции</w:t>
      </w:r>
    </w:p>
    <w:tbl>
      <w:tblPr>
        <w:tblStyle w:val="af1"/>
        <w:tblW w:w="89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35"/>
        <w:gridCol w:w="1966"/>
        <w:gridCol w:w="1667"/>
        <w:gridCol w:w="1551"/>
      </w:tblGrid>
      <w:tr w:rsidR="006F2B9F" w:rsidRPr="008721C8" w:rsidTr="006F2B9F">
        <w:trPr>
          <w:trHeight w:val="307"/>
          <w:jc w:val="center"/>
        </w:trPr>
        <w:tc>
          <w:tcPr>
            <w:tcW w:w="3987" w:type="dxa"/>
            <w:vMerge w:val="restart"/>
          </w:tcPr>
          <w:p w:rsidR="006F2B9F" w:rsidRPr="008721C8" w:rsidRDefault="006F2B9F" w:rsidP="00810B7A">
            <w:pPr>
              <w:widowControl w:val="0"/>
              <w:jc w:val="both"/>
              <w:rPr>
                <w:szCs w:val="20"/>
              </w:rPr>
            </w:pPr>
            <w:r w:rsidRPr="008721C8">
              <w:rPr>
                <w:szCs w:val="20"/>
              </w:rPr>
              <w:t>Показатели</w:t>
            </w:r>
          </w:p>
        </w:tc>
        <w:tc>
          <w:tcPr>
            <w:tcW w:w="2028" w:type="dxa"/>
            <w:vMerge w:val="restart"/>
          </w:tcPr>
          <w:p w:rsidR="006F2B9F" w:rsidRPr="008721C8" w:rsidRDefault="006F2B9F" w:rsidP="00810B7A">
            <w:pPr>
              <w:widowControl w:val="0"/>
              <w:jc w:val="both"/>
              <w:rPr>
                <w:szCs w:val="20"/>
              </w:rPr>
            </w:pPr>
            <w:r w:rsidRPr="008721C8">
              <w:rPr>
                <w:szCs w:val="20"/>
              </w:rPr>
              <w:t>Единицы, подлежащие учету (шт.)</w:t>
            </w:r>
          </w:p>
        </w:tc>
        <w:tc>
          <w:tcPr>
            <w:tcW w:w="2904" w:type="dxa"/>
            <w:gridSpan w:val="2"/>
          </w:tcPr>
          <w:p w:rsidR="006F2B9F" w:rsidRPr="008721C8" w:rsidRDefault="006F2B9F" w:rsidP="00810B7A">
            <w:pPr>
              <w:widowControl w:val="0"/>
              <w:jc w:val="both"/>
              <w:rPr>
                <w:szCs w:val="20"/>
              </w:rPr>
            </w:pPr>
            <w:r w:rsidRPr="008721C8">
              <w:rPr>
                <w:szCs w:val="20"/>
              </w:rPr>
              <w:t>Условные единицы</w:t>
            </w:r>
          </w:p>
        </w:tc>
      </w:tr>
      <w:tr w:rsidR="006F2B9F" w:rsidRPr="008721C8" w:rsidTr="006F2B9F">
        <w:trPr>
          <w:trHeight w:val="157"/>
          <w:jc w:val="center"/>
        </w:trPr>
        <w:tc>
          <w:tcPr>
            <w:tcW w:w="0" w:type="auto"/>
            <w:vMerge/>
            <w:vAlign w:val="center"/>
          </w:tcPr>
          <w:p w:rsidR="006F2B9F" w:rsidRPr="008721C8" w:rsidRDefault="006F2B9F" w:rsidP="00810B7A">
            <w:pPr>
              <w:widowControl w:val="0"/>
              <w:jc w:val="both"/>
              <w:rPr>
                <w:szCs w:val="20"/>
              </w:rPr>
            </w:pPr>
          </w:p>
        </w:tc>
        <w:tc>
          <w:tcPr>
            <w:tcW w:w="0" w:type="auto"/>
            <w:vMerge/>
            <w:vAlign w:val="center"/>
          </w:tcPr>
          <w:p w:rsidR="006F2B9F" w:rsidRPr="008721C8" w:rsidRDefault="006F2B9F" w:rsidP="00810B7A">
            <w:pPr>
              <w:widowControl w:val="0"/>
              <w:jc w:val="both"/>
              <w:rPr>
                <w:szCs w:val="20"/>
              </w:rPr>
            </w:pPr>
          </w:p>
        </w:tc>
        <w:tc>
          <w:tcPr>
            <w:tcW w:w="1520" w:type="dxa"/>
          </w:tcPr>
          <w:p w:rsidR="006F2B9F" w:rsidRPr="008721C8" w:rsidRDefault="006F2B9F" w:rsidP="00810B7A">
            <w:pPr>
              <w:widowControl w:val="0"/>
              <w:jc w:val="both"/>
              <w:rPr>
                <w:szCs w:val="20"/>
              </w:rPr>
            </w:pPr>
            <w:r w:rsidRPr="008721C8">
              <w:rPr>
                <w:szCs w:val="20"/>
              </w:rPr>
              <w:t>материальные затраты</w:t>
            </w:r>
          </w:p>
        </w:tc>
        <w:tc>
          <w:tcPr>
            <w:tcW w:w="1384" w:type="dxa"/>
          </w:tcPr>
          <w:p w:rsidR="006F2B9F" w:rsidRPr="008721C8" w:rsidRDefault="006F2B9F" w:rsidP="00810B7A">
            <w:pPr>
              <w:widowControl w:val="0"/>
              <w:jc w:val="both"/>
              <w:rPr>
                <w:szCs w:val="20"/>
              </w:rPr>
            </w:pPr>
            <w:r w:rsidRPr="008721C8">
              <w:rPr>
                <w:szCs w:val="20"/>
              </w:rPr>
              <w:t>добавленные затраты</w:t>
            </w:r>
          </w:p>
        </w:tc>
      </w:tr>
      <w:tr w:rsidR="006F2B9F" w:rsidRPr="008721C8" w:rsidTr="006F2B9F">
        <w:trPr>
          <w:trHeight w:val="221"/>
          <w:jc w:val="center"/>
        </w:trPr>
        <w:tc>
          <w:tcPr>
            <w:tcW w:w="0" w:type="auto"/>
            <w:vMerge/>
            <w:vAlign w:val="center"/>
          </w:tcPr>
          <w:p w:rsidR="006F2B9F" w:rsidRPr="008721C8" w:rsidRDefault="006F2B9F" w:rsidP="00810B7A">
            <w:pPr>
              <w:widowControl w:val="0"/>
              <w:jc w:val="both"/>
              <w:rPr>
                <w:szCs w:val="20"/>
              </w:rPr>
            </w:pPr>
          </w:p>
        </w:tc>
        <w:tc>
          <w:tcPr>
            <w:tcW w:w="2028" w:type="dxa"/>
          </w:tcPr>
          <w:p w:rsidR="006F2B9F" w:rsidRPr="008721C8" w:rsidRDefault="006F2B9F" w:rsidP="00810B7A">
            <w:pPr>
              <w:widowControl w:val="0"/>
              <w:jc w:val="both"/>
              <w:rPr>
                <w:szCs w:val="20"/>
              </w:rPr>
            </w:pPr>
            <w:r w:rsidRPr="008721C8">
              <w:rPr>
                <w:szCs w:val="20"/>
              </w:rPr>
              <w:t>1</w:t>
            </w:r>
          </w:p>
        </w:tc>
        <w:tc>
          <w:tcPr>
            <w:tcW w:w="1520" w:type="dxa"/>
          </w:tcPr>
          <w:p w:rsidR="006F2B9F" w:rsidRPr="008721C8" w:rsidRDefault="006F2B9F" w:rsidP="00810B7A">
            <w:pPr>
              <w:widowControl w:val="0"/>
              <w:jc w:val="both"/>
              <w:rPr>
                <w:szCs w:val="20"/>
              </w:rPr>
            </w:pPr>
            <w:r w:rsidRPr="008721C8">
              <w:rPr>
                <w:szCs w:val="20"/>
              </w:rPr>
              <w:t>2</w:t>
            </w:r>
          </w:p>
        </w:tc>
        <w:tc>
          <w:tcPr>
            <w:tcW w:w="1384" w:type="dxa"/>
          </w:tcPr>
          <w:p w:rsidR="006F2B9F" w:rsidRPr="008721C8" w:rsidRDefault="006F2B9F" w:rsidP="00810B7A">
            <w:pPr>
              <w:widowControl w:val="0"/>
              <w:jc w:val="both"/>
              <w:rPr>
                <w:szCs w:val="20"/>
              </w:rPr>
            </w:pPr>
            <w:r w:rsidRPr="008721C8">
              <w:rPr>
                <w:szCs w:val="20"/>
              </w:rPr>
              <w:t>3</w:t>
            </w:r>
          </w:p>
        </w:tc>
      </w:tr>
      <w:tr w:rsidR="006F2B9F" w:rsidRPr="008721C8" w:rsidTr="006F2B9F">
        <w:trPr>
          <w:trHeight w:val="432"/>
          <w:jc w:val="center"/>
        </w:trPr>
        <w:tc>
          <w:tcPr>
            <w:tcW w:w="3987" w:type="dxa"/>
          </w:tcPr>
          <w:p w:rsidR="006F2B9F" w:rsidRPr="008721C8" w:rsidRDefault="006F2B9F" w:rsidP="00810B7A">
            <w:pPr>
              <w:widowControl w:val="0"/>
              <w:jc w:val="both"/>
              <w:rPr>
                <w:szCs w:val="20"/>
              </w:rPr>
            </w:pPr>
            <w:r w:rsidRPr="008721C8">
              <w:rPr>
                <w:szCs w:val="20"/>
              </w:rPr>
              <w:t xml:space="preserve">Остатки незавершенного производства на начало периода </w:t>
            </w:r>
          </w:p>
        </w:tc>
        <w:tc>
          <w:tcPr>
            <w:tcW w:w="2028" w:type="dxa"/>
          </w:tcPr>
          <w:p w:rsidR="006F2B9F" w:rsidRPr="008721C8" w:rsidRDefault="006F2B9F" w:rsidP="00810B7A">
            <w:pPr>
              <w:widowControl w:val="0"/>
              <w:jc w:val="both"/>
              <w:rPr>
                <w:szCs w:val="20"/>
              </w:rPr>
            </w:pPr>
            <w:r w:rsidRPr="008721C8">
              <w:rPr>
                <w:szCs w:val="20"/>
              </w:rPr>
              <w:t>8500</w:t>
            </w:r>
          </w:p>
        </w:tc>
        <w:tc>
          <w:tcPr>
            <w:tcW w:w="1520" w:type="dxa"/>
          </w:tcPr>
          <w:p w:rsidR="006F2B9F" w:rsidRPr="008721C8" w:rsidRDefault="006F2B9F" w:rsidP="00810B7A">
            <w:pPr>
              <w:widowControl w:val="0"/>
              <w:jc w:val="both"/>
              <w:rPr>
                <w:szCs w:val="20"/>
              </w:rPr>
            </w:pPr>
          </w:p>
        </w:tc>
        <w:tc>
          <w:tcPr>
            <w:tcW w:w="1384" w:type="dxa"/>
          </w:tcPr>
          <w:p w:rsidR="006F2B9F" w:rsidRPr="008721C8" w:rsidRDefault="006F2B9F" w:rsidP="00810B7A">
            <w:pPr>
              <w:widowControl w:val="0"/>
              <w:jc w:val="both"/>
              <w:rPr>
                <w:szCs w:val="20"/>
              </w:rPr>
            </w:pPr>
            <w:r w:rsidRPr="008721C8">
              <w:rPr>
                <w:szCs w:val="20"/>
              </w:rPr>
              <w:t>2550</w:t>
            </w:r>
          </w:p>
        </w:tc>
      </w:tr>
      <w:tr w:rsidR="006F2B9F" w:rsidRPr="008721C8" w:rsidTr="006F2B9F">
        <w:trPr>
          <w:trHeight w:val="432"/>
          <w:jc w:val="center"/>
        </w:trPr>
        <w:tc>
          <w:tcPr>
            <w:tcW w:w="3987" w:type="dxa"/>
          </w:tcPr>
          <w:p w:rsidR="006F2B9F" w:rsidRPr="008721C8" w:rsidRDefault="006F2B9F" w:rsidP="00810B7A">
            <w:pPr>
              <w:widowControl w:val="0"/>
              <w:jc w:val="both"/>
              <w:rPr>
                <w:szCs w:val="20"/>
              </w:rPr>
            </w:pPr>
            <w:r w:rsidRPr="008721C8">
              <w:rPr>
                <w:szCs w:val="20"/>
              </w:rPr>
              <w:t xml:space="preserve">Начато и закончено обработкой за отчетный период </w:t>
            </w:r>
          </w:p>
        </w:tc>
        <w:tc>
          <w:tcPr>
            <w:tcW w:w="2028" w:type="dxa"/>
          </w:tcPr>
          <w:p w:rsidR="006F2B9F" w:rsidRPr="008721C8" w:rsidRDefault="006F2B9F" w:rsidP="00810B7A">
            <w:pPr>
              <w:widowControl w:val="0"/>
              <w:jc w:val="both"/>
              <w:rPr>
                <w:szCs w:val="20"/>
              </w:rPr>
            </w:pPr>
            <w:r w:rsidRPr="008721C8">
              <w:rPr>
                <w:szCs w:val="20"/>
              </w:rPr>
              <w:t>115800</w:t>
            </w:r>
          </w:p>
        </w:tc>
        <w:tc>
          <w:tcPr>
            <w:tcW w:w="1520" w:type="dxa"/>
          </w:tcPr>
          <w:p w:rsidR="006F2B9F" w:rsidRPr="008721C8" w:rsidRDefault="006F2B9F" w:rsidP="00810B7A">
            <w:pPr>
              <w:widowControl w:val="0"/>
              <w:jc w:val="both"/>
              <w:rPr>
                <w:szCs w:val="20"/>
              </w:rPr>
            </w:pPr>
            <w:r w:rsidRPr="008721C8">
              <w:rPr>
                <w:szCs w:val="20"/>
              </w:rPr>
              <w:t>115800</w:t>
            </w:r>
          </w:p>
        </w:tc>
        <w:tc>
          <w:tcPr>
            <w:tcW w:w="1384" w:type="dxa"/>
          </w:tcPr>
          <w:p w:rsidR="006F2B9F" w:rsidRPr="008721C8" w:rsidRDefault="006F2B9F" w:rsidP="00810B7A">
            <w:pPr>
              <w:widowControl w:val="0"/>
              <w:jc w:val="both"/>
              <w:rPr>
                <w:szCs w:val="20"/>
              </w:rPr>
            </w:pPr>
            <w:r w:rsidRPr="008721C8">
              <w:rPr>
                <w:szCs w:val="20"/>
              </w:rPr>
              <w:t>115800</w:t>
            </w:r>
          </w:p>
        </w:tc>
      </w:tr>
      <w:tr w:rsidR="006F2B9F" w:rsidRPr="008721C8" w:rsidTr="006F2B9F">
        <w:trPr>
          <w:trHeight w:val="451"/>
          <w:jc w:val="center"/>
        </w:trPr>
        <w:tc>
          <w:tcPr>
            <w:tcW w:w="3987" w:type="dxa"/>
          </w:tcPr>
          <w:p w:rsidR="006F2B9F" w:rsidRPr="008721C8" w:rsidRDefault="006F2B9F" w:rsidP="00810B7A">
            <w:pPr>
              <w:widowControl w:val="0"/>
              <w:jc w:val="both"/>
              <w:rPr>
                <w:szCs w:val="20"/>
              </w:rPr>
            </w:pPr>
            <w:r w:rsidRPr="008721C8">
              <w:rPr>
                <w:szCs w:val="20"/>
              </w:rPr>
              <w:t xml:space="preserve">Остатки незавершенного производства на конец периода </w:t>
            </w:r>
          </w:p>
        </w:tc>
        <w:tc>
          <w:tcPr>
            <w:tcW w:w="2028" w:type="dxa"/>
          </w:tcPr>
          <w:p w:rsidR="006F2B9F" w:rsidRPr="008721C8" w:rsidRDefault="006F2B9F" w:rsidP="00810B7A">
            <w:pPr>
              <w:widowControl w:val="0"/>
              <w:jc w:val="both"/>
              <w:rPr>
                <w:szCs w:val="20"/>
              </w:rPr>
            </w:pPr>
            <w:r w:rsidRPr="008721C8">
              <w:rPr>
                <w:szCs w:val="20"/>
              </w:rPr>
              <w:t>6800</w:t>
            </w:r>
          </w:p>
        </w:tc>
        <w:tc>
          <w:tcPr>
            <w:tcW w:w="1520" w:type="dxa"/>
          </w:tcPr>
          <w:p w:rsidR="006F2B9F" w:rsidRPr="008721C8" w:rsidRDefault="006F2B9F" w:rsidP="00810B7A">
            <w:pPr>
              <w:widowControl w:val="0"/>
              <w:jc w:val="both"/>
              <w:rPr>
                <w:szCs w:val="20"/>
              </w:rPr>
            </w:pPr>
            <w:r w:rsidRPr="008721C8">
              <w:rPr>
                <w:szCs w:val="20"/>
              </w:rPr>
              <w:t>6800</w:t>
            </w:r>
          </w:p>
        </w:tc>
        <w:tc>
          <w:tcPr>
            <w:tcW w:w="1384" w:type="dxa"/>
          </w:tcPr>
          <w:p w:rsidR="006F2B9F" w:rsidRPr="008721C8" w:rsidRDefault="006F2B9F" w:rsidP="00810B7A">
            <w:pPr>
              <w:widowControl w:val="0"/>
              <w:jc w:val="both"/>
              <w:rPr>
                <w:szCs w:val="20"/>
              </w:rPr>
            </w:pPr>
            <w:r w:rsidRPr="008721C8">
              <w:rPr>
                <w:szCs w:val="20"/>
              </w:rPr>
              <w:t>3400</w:t>
            </w:r>
          </w:p>
        </w:tc>
      </w:tr>
      <w:tr w:rsidR="006F2B9F" w:rsidRPr="008721C8" w:rsidTr="006F2B9F">
        <w:trPr>
          <w:trHeight w:val="307"/>
          <w:jc w:val="center"/>
        </w:trPr>
        <w:tc>
          <w:tcPr>
            <w:tcW w:w="3987" w:type="dxa"/>
          </w:tcPr>
          <w:p w:rsidR="006F2B9F" w:rsidRPr="008721C8" w:rsidRDefault="006F2B9F" w:rsidP="00810B7A">
            <w:pPr>
              <w:widowControl w:val="0"/>
              <w:jc w:val="both"/>
              <w:rPr>
                <w:szCs w:val="20"/>
              </w:rPr>
            </w:pPr>
            <w:r w:rsidRPr="008721C8">
              <w:rPr>
                <w:szCs w:val="20"/>
              </w:rPr>
              <w:t xml:space="preserve">Итого </w:t>
            </w:r>
          </w:p>
        </w:tc>
        <w:tc>
          <w:tcPr>
            <w:tcW w:w="2028" w:type="dxa"/>
          </w:tcPr>
          <w:p w:rsidR="006F2B9F" w:rsidRPr="008721C8" w:rsidRDefault="006F2B9F" w:rsidP="00810B7A">
            <w:pPr>
              <w:widowControl w:val="0"/>
              <w:jc w:val="both"/>
              <w:rPr>
                <w:szCs w:val="20"/>
              </w:rPr>
            </w:pPr>
            <w:r w:rsidRPr="008721C8">
              <w:rPr>
                <w:szCs w:val="20"/>
              </w:rPr>
              <w:t>131100</w:t>
            </w:r>
          </w:p>
        </w:tc>
        <w:tc>
          <w:tcPr>
            <w:tcW w:w="1520" w:type="dxa"/>
          </w:tcPr>
          <w:p w:rsidR="006F2B9F" w:rsidRPr="008721C8" w:rsidRDefault="006F2B9F" w:rsidP="00810B7A">
            <w:pPr>
              <w:widowControl w:val="0"/>
              <w:jc w:val="both"/>
              <w:rPr>
                <w:szCs w:val="20"/>
              </w:rPr>
            </w:pPr>
            <w:r w:rsidRPr="008721C8">
              <w:rPr>
                <w:szCs w:val="20"/>
              </w:rPr>
              <w:t>122600</w:t>
            </w:r>
          </w:p>
        </w:tc>
        <w:tc>
          <w:tcPr>
            <w:tcW w:w="1384" w:type="dxa"/>
          </w:tcPr>
          <w:p w:rsidR="006F2B9F" w:rsidRPr="008721C8" w:rsidRDefault="006F2B9F" w:rsidP="00810B7A">
            <w:pPr>
              <w:widowControl w:val="0"/>
              <w:jc w:val="both"/>
              <w:rPr>
                <w:szCs w:val="20"/>
              </w:rPr>
            </w:pPr>
            <w:r w:rsidRPr="008721C8">
              <w:rPr>
                <w:szCs w:val="20"/>
              </w:rPr>
              <w:t>121750</w:t>
            </w:r>
          </w:p>
        </w:tc>
      </w:tr>
    </w:tbl>
    <w:p w:rsidR="006F2B9F" w:rsidRDefault="006F2B9F" w:rsidP="00810B7A">
      <w:pPr>
        <w:widowControl w:val="0"/>
        <w:jc w:val="both"/>
        <w:rPr>
          <w:sz w:val="28"/>
          <w:szCs w:val="28"/>
        </w:rPr>
      </w:pPr>
    </w:p>
    <w:p w:rsidR="006F2B9F" w:rsidRPr="00EA44DE" w:rsidRDefault="006F2B9F" w:rsidP="00810B7A">
      <w:pPr>
        <w:widowControl w:val="0"/>
        <w:ind w:firstLine="709"/>
        <w:jc w:val="both"/>
        <w:rPr>
          <w:sz w:val="28"/>
          <w:szCs w:val="28"/>
        </w:rPr>
      </w:pPr>
      <w:r w:rsidRPr="00EA44DE">
        <w:rPr>
          <w:sz w:val="28"/>
          <w:szCs w:val="28"/>
        </w:rPr>
        <w:t>Таким образом, весь объем производственной деятельности предприятия в апреле оценивается в 244 350 У.е. (122 600 + 121 750).</w:t>
      </w:r>
    </w:p>
    <w:p w:rsidR="006F2B9F" w:rsidRPr="00EA44DE" w:rsidRDefault="006F2B9F" w:rsidP="00810B7A">
      <w:pPr>
        <w:widowControl w:val="0"/>
        <w:ind w:firstLine="709"/>
        <w:jc w:val="both"/>
        <w:rPr>
          <w:sz w:val="28"/>
          <w:szCs w:val="28"/>
        </w:rPr>
      </w:pPr>
      <w:r w:rsidRPr="00EA44DE">
        <w:rPr>
          <w:sz w:val="28"/>
          <w:szCs w:val="28"/>
        </w:rPr>
        <w:t>На втором этапе расчетов одна условная единица по материальным и добавленным затратам оценивается в рублях. Для этого материальные и добавленные затраты, понесенные за отчетный период, делятся на соответствующее количество условных единиц продукции по материальным и добавленным затратам. Затраты, включенные в сальдо на начало периода по счету «Незавершенное производство», в расчет не принимаются, так как они относятся к предыдущему периоду.</w:t>
      </w:r>
    </w:p>
    <w:p w:rsidR="006F2B9F" w:rsidRPr="00EA44DE" w:rsidRDefault="006F2B9F" w:rsidP="00810B7A">
      <w:pPr>
        <w:widowControl w:val="0"/>
        <w:ind w:firstLine="709"/>
        <w:jc w:val="both"/>
        <w:rPr>
          <w:sz w:val="28"/>
          <w:szCs w:val="28"/>
        </w:rPr>
      </w:pPr>
      <w:r w:rsidRPr="00EA44DE">
        <w:rPr>
          <w:sz w:val="28"/>
          <w:szCs w:val="28"/>
        </w:rPr>
        <w:t>Из данных табл. 1 следует, что в апреле в производство отпущено материалов на сумму 142 862 руб.</w:t>
      </w:r>
    </w:p>
    <w:p w:rsidR="006F2B9F" w:rsidRPr="00EA44DE" w:rsidRDefault="006F2B9F" w:rsidP="00810B7A">
      <w:pPr>
        <w:widowControl w:val="0"/>
        <w:ind w:firstLine="709"/>
        <w:jc w:val="both"/>
        <w:rPr>
          <w:sz w:val="28"/>
          <w:szCs w:val="28"/>
        </w:rPr>
      </w:pPr>
      <w:r w:rsidRPr="00EA44DE">
        <w:rPr>
          <w:sz w:val="28"/>
          <w:szCs w:val="28"/>
        </w:rPr>
        <w:t>Из табл. 2 видно, что все материальные затраты отчетного периода оцениваются в 122 600 У.е.</w:t>
      </w:r>
    </w:p>
    <w:p w:rsidR="006F2B9F" w:rsidRPr="00EA44DE" w:rsidRDefault="006F2B9F" w:rsidP="00810B7A">
      <w:pPr>
        <w:widowControl w:val="0"/>
        <w:ind w:firstLine="709"/>
        <w:jc w:val="both"/>
        <w:rPr>
          <w:sz w:val="28"/>
          <w:szCs w:val="28"/>
        </w:rPr>
      </w:pPr>
      <w:r w:rsidRPr="00EA44DE">
        <w:rPr>
          <w:sz w:val="28"/>
          <w:szCs w:val="28"/>
        </w:rPr>
        <w:t>Следовательно, 1 У.е. материальных затрат «стоит»:</w:t>
      </w:r>
    </w:p>
    <w:p w:rsidR="006F2B9F" w:rsidRPr="00EA44DE" w:rsidRDefault="006F2B9F" w:rsidP="00810B7A">
      <w:pPr>
        <w:widowControl w:val="0"/>
        <w:ind w:firstLine="709"/>
        <w:jc w:val="both"/>
        <w:rPr>
          <w:sz w:val="28"/>
          <w:szCs w:val="28"/>
        </w:rPr>
      </w:pPr>
      <w:r w:rsidRPr="00EA44DE">
        <w:rPr>
          <w:sz w:val="28"/>
          <w:szCs w:val="28"/>
        </w:rPr>
        <w:t>142862: 122 600 =1,17 руб</w:t>
      </w:r>
    </w:p>
    <w:p w:rsidR="006F2B9F" w:rsidRPr="00EA44DE" w:rsidRDefault="006F2B9F" w:rsidP="00810B7A">
      <w:pPr>
        <w:widowControl w:val="0"/>
        <w:ind w:firstLine="709"/>
        <w:jc w:val="both"/>
        <w:rPr>
          <w:sz w:val="28"/>
          <w:szCs w:val="28"/>
        </w:rPr>
      </w:pPr>
      <w:r w:rsidRPr="00EA44DE">
        <w:rPr>
          <w:sz w:val="28"/>
          <w:szCs w:val="28"/>
        </w:rPr>
        <w:lastRenderedPageBreak/>
        <w:t>Материальные затраты в незавершенном производстве на начало периода (9214 руб.) в расчете не участвуют, так как они произведены в предыдущем периоде и в том же периоде учтены.</w:t>
      </w:r>
    </w:p>
    <w:p w:rsidR="006F2B9F" w:rsidRPr="00EA44DE" w:rsidRDefault="006F2B9F" w:rsidP="00810B7A">
      <w:pPr>
        <w:widowControl w:val="0"/>
        <w:ind w:firstLine="709"/>
        <w:jc w:val="both"/>
        <w:rPr>
          <w:sz w:val="28"/>
          <w:szCs w:val="28"/>
        </w:rPr>
      </w:pPr>
      <w:r w:rsidRPr="00EA44DE">
        <w:rPr>
          <w:sz w:val="28"/>
          <w:szCs w:val="28"/>
        </w:rPr>
        <w:t>«Оценим» теперь 1 У.е. добавленных затрат. За апрель в целом их размер составил 102 752 руб. (см. табл. 1), или 121 750 У.е. (см. табл. 2).</w:t>
      </w:r>
    </w:p>
    <w:p w:rsidR="006F2B9F" w:rsidRPr="00EA44DE" w:rsidRDefault="006F2B9F" w:rsidP="00810B7A">
      <w:pPr>
        <w:widowControl w:val="0"/>
        <w:ind w:firstLine="709"/>
        <w:jc w:val="both"/>
        <w:rPr>
          <w:sz w:val="28"/>
          <w:szCs w:val="28"/>
        </w:rPr>
      </w:pPr>
      <w:r w:rsidRPr="00EA44DE">
        <w:rPr>
          <w:sz w:val="28"/>
          <w:szCs w:val="28"/>
        </w:rPr>
        <w:t>Таким образом, 1 У.е. добавленных затрат «стоит» 0,84 руб.</w:t>
      </w:r>
    </w:p>
    <w:p w:rsidR="006F2B9F" w:rsidRPr="00EA44DE" w:rsidRDefault="006F2B9F" w:rsidP="00810B7A">
      <w:pPr>
        <w:widowControl w:val="0"/>
        <w:ind w:firstLine="709"/>
        <w:jc w:val="both"/>
        <w:rPr>
          <w:sz w:val="28"/>
          <w:szCs w:val="28"/>
        </w:rPr>
      </w:pPr>
      <w:r w:rsidRPr="00EA44DE">
        <w:rPr>
          <w:sz w:val="28"/>
          <w:szCs w:val="28"/>
        </w:rPr>
        <w:t>Результаты расчетов, выполненных на втором этапе, представлены в табл. 3.</w:t>
      </w:r>
    </w:p>
    <w:p w:rsidR="006F2B9F" w:rsidRPr="00EA44DE" w:rsidRDefault="006F2B9F" w:rsidP="00810B7A">
      <w:pPr>
        <w:widowControl w:val="0"/>
        <w:ind w:firstLine="709"/>
        <w:jc w:val="both"/>
        <w:rPr>
          <w:sz w:val="28"/>
          <w:szCs w:val="28"/>
        </w:rPr>
      </w:pPr>
      <w:r w:rsidRPr="00EA44DE">
        <w:rPr>
          <w:sz w:val="28"/>
          <w:szCs w:val="28"/>
        </w:rPr>
        <w:t>На третьем, завершающем этапе определяется себестоимость готовой продукции (в нашем примере — полуфабрикатов, переданных во II передел) и незавершенного производства.</w:t>
      </w:r>
    </w:p>
    <w:p w:rsidR="006F2B9F" w:rsidRPr="00EA44DE" w:rsidRDefault="006F2B9F" w:rsidP="00810B7A">
      <w:pPr>
        <w:widowControl w:val="0"/>
        <w:ind w:firstLine="709"/>
        <w:jc w:val="both"/>
        <w:rPr>
          <w:sz w:val="28"/>
          <w:szCs w:val="28"/>
        </w:rPr>
      </w:pPr>
      <w:r w:rsidRPr="00EA44DE">
        <w:rPr>
          <w:b/>
          <w:sz w:val="28"/>
          <w:szCs w:val="28"/>
          <w:u w:val="single"/>
        </w:rPr>
        <w:t>Таблица 3</w:t>
      </w:r>
      <w:r>
        <w:rPr>
          <w:sz w:val="28"/>
          <w:szCs w:val="28"/>
        </w:rPr>
        <w:t>.</w:t>
      </w:r>
      <w:r w:rsidRPr="00EA44DE">
        <w:rPr>
          <w:sz w:val="28"/>
          <w:szCs w:val="28"/>
        </w:rPr>
        <w:t xml:space="preserve"> Расчет себестоимости единицы продукции</w:t>
      </w:r>
    </w:p>
    <w:tbl>
      <w:tblPr>
        <w:tblStyle w:val="af1"/>
        <w:tblW w:w="9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42"/>
        <w:gridCol w:w="1813"/>
        <w:gridCol w:w="1240"/>
        <w:gridCol w:w="1309"/>
        <w:gridCol w:w="1713"/>
        <w:gridCol w:w="1242"/>
      </w:tblGrid>
      <w:tr w:rsidR="006F2B9F" w:rsidRPr="00EA44DE" w:rsidTr="006F2B9F">
        <w:trPr>
          <w:trHeight w:val="230"/>
          <w:jc w:val="center"/>
        </w:trPr>
        <w:tc>
          <w:tcPr>
            <w:tcW w:w="2349" w:type="dxa"/>
            <w:vMerge w:val="restart"/>
          </w:tcPr>
          <w:p w:rsidR="006F2B9F" w:rsidRPr="00EA44DE" w:rsidRDefault="006F2B9F" w:rsidP="00810B7A">
            <w:pPr>
              <w:widowControl w:val="0"/>
              <w:jc w:val="both"/>
              <w:rPr>
                <w:szCs w:val="20"/>
              </w:rPr>
            </w:pPr>
            <w:r w:rsidRPr="00EA44DE">
              <w:rPr>
                <w:szCs w:val="20"/>
              </w:rPr>
              <w:t>Вид затрат</w:t>
            </w:r>
          </w:p>
        </w:tc>
        <w:tc>
          <w:tcPr>
            <w:tcW w:w="3923" w:type="dxa"/>
            <w:gridSpan w:val="3"/>
          </w:tcPr>
          <w:p w:rsidR="006F2B9F" w:rsidRPr="00EA44DE" w:rsidRDefault="006F2B9F" w:rsidP="00810B7A">
            <w:pPr>
              <w:widowControl w:val="0"/>
              <w:jc w:val="both"/>
              <w:rPr>
                <w:szCs w:val="20"/>
              </w:rPr>
            </w:pPr>
            <w:r w:rsidRPr="00EA44DE">
              <w:rPr>
                <w:szCs w:val="20"/>
              </w:rPr>
              <w:t>Затраты, руб.</w:t>
            </w:r>
          </w:p>
        </w:tc>
        <w:tc>
          <w:tcPr>
            <w:tcW w:w="1464" w:type="dxa"/>
            <w:vMerge w:val="restart"/>
          </w:tcPr>
          <w:p w:rsidR="006F2B9F" w:rsidRPr="00EA44DE" w:rsidRDefault="006F2B9F" w:rsidP="00810B7A">
            <w:pPr>
              <w:widowControl w:val="0"/>
              <w:jc w:val="both"/>
              <w:rPr>
                <w:szCs w:val="20"/>
              </w:rPr>
            </w:pPr>
            <w:r w:rsidRPr="00EA44DE">
              <w:rPr>
                <w:szCs w:val="20"/>
              </w:rPr>
              <w:t>Производство, У.е.</w:t>
            </w:r>
          </w:p>
        </w:tc>
        <w:tc>
          <w:tcPr>
            <w:tcW w:w="1323" w:type="dxa"/>
            <w:vMerge w:val="restart"/>
          </w:tcPr>
          <w:p w:rsidR="006F2B9F" w:rsidRPr="00EA44DE" w:rsidRDefault="006F2B9F" w:rsidP="00810B7A">
            <w:pPr>
              <w:widowControl w:val="0"/>
              <w:jc w:val="both"/>
              <w:rPr>
                <w:szCs w:val="20"/>
              </w:rPr>
            </w:pPr>
            <w:r w:rsidRPr="00EA44DE">
              <w:rPr>
                <w:szCs w:val="20"/>
              </w:rPr>
              <w:t>Затраты на 1 У.е. (гр.2:гр.4)</w:t>
            </w:r>
          </w:p>
        </w:tc>
      </w:tr>
      <w:tr w:rsidR="006F2B9F" w:rsidRPr="00EA44DE" w:rsidTr="006F2B9F">
        <w:trPr>
          <w:trHeight w:val="614"/>
          <w:jc w:val="center"/>
        </w:trPr>
        <w:tc>
          <w:tcPr>
            <w:tcW w:w="2349" w:type="dxa"/>
            <w:vMerge/>
            <w:vAlign w:val="center"/>
          </w:tcPr>
          <w:p w:rsidR="006F2B9F" w:rsidRPr="00EA44DE" w:rsidRDefault="006F2B9F" w:rsidP="00810B7A">
            <w:pPr>
              <w:widowControl w:val="0"/>
              <w:jc w:val="both"/>
              <w:rPr>
                <w:szCs w:val="20"/>
              </w:rPr>
            </w:pPr>
          </w:p>
        </w:tc>
        <w:tc>
          <w:tcPr>
            <w:tcW w:w="1533" w:type="dxa"/>
          </w:tcPr>
          <w:p w:rsidR="006F2B9F" w:rsidRPr="00EA44DE" w:rsidRDefault="006F2B9F" w:rsidP="00810B7A">
            <w:pPr>
              <w:widowControl w:val="0"/>
              <w:jc w:val="both"/>
              <w:rPr>
                <w:szCs w:val="20"/>
              </w:rPr>
            </w:pPr>
            <w:r w:rsidRPr="00EA44DE">
              <w:rPr>
                <w:szCs w:val="20"/>
              </w:rPr>
              <w:t>в незавершенном производстве на начало периода</w:t>
            </w:r>
          </w:p>
        </w:tc>
        <w:tc>
          <w:tcPr>
            <w:tcW w:w="1070" w:type="dxa"/>
          </w:tcPr>
          <w:p w:rsidR="006F2B9F" w:rsidRPr="00EA44DE" w:rsidRDefault="006F2B9F" w:rsidP="00810B7A">
            <w:pPr>
              <w:widowControl w:val="0"/>
              <w:jc w:val="both"/>
              <w:rPr>
                <w:szCs w:val="20"/>
              </w:rPr>
            </w:pPr>
            <w:r w:rsidRPr="00EA44DE">
              <w:rPr>
                <w:szCs w:val="20"/>
              </w:rPr>
              <w:t>отчетного периода</w:t>
            </w:r>
          </w:p>
        </w:tc>
        <w:tc>
          <w:tcPr>
            <w:tcW w:w="1320" w:type="dxa"/>
          </w:tcPr>
          <w:p w:rsidR="006F2B9F" w:rsidRPr="00EA44DE" w:rsidRDefault="006F2B9F" w:rsidP="00810B7A">
            <w:pPr>
              <w:widowControl w:val="0"/>
              <w:jc w:val="both"/>
              <w:rPr>
                <w:szCs w:val="20"/>
              </w:rPr>
            </w:pPr>
            <w:r w:rsidRPr="00EA44DE">
              <w:rPr>
                <w:szCs w:val="20"/>
              </w:rPr>
              <w:t>Всего затрат (гр.1+гр.2)</w:t>
            </w:r>
          </w:p>
        </w:tc>
        <w:tc>
          <w:tcPr>
            <w:tcW w:w="0" w:type="auto"/>
            <w:vMerge/>
            <w:vAlign w:val="center"/>
          </w:tcPr>
          <w:p w:rsidR="006F2B9F" w:rsidRPr="00EA44DE" w:rsidRDefault="006F2B9F" w:rsidP="00810B7A">
            <w:pPr>
              <w:widowControl w:val="0"/>
              <w:jc w:val="both"/>
              <w:rPr>
                <w:szCs w:val="20"/>
              </w:rPr>
            </w:pPr>
          </w:p>
        </w:tc>
        <w:tc>
          <w:tcPr>
            <w:tcW w:w="0" w:type="auto"/>
            <w:vMerge/>
            <w:vAlign w:val="center"/>
          </w:tcPr>
          <w:p w:rsidR="006F2B9F" w:rsidRPr="00EA44DE" w:rsidRDefault="006F2B9F" w:rsidP="00810B7A">
            <w:pPr>
              <w:widowControl w:val="0"/>
              <w:jc w:val="both"/>
              <w:rPr>
                <w:szCs w:val="20"/>
              </w:rPr>
            </w:pPr>
          </w:p>
        </w:tc>
      </w:tr>
      <w:tr w:rsidR="006F2B9F" w:rsidRPr="00EA44DE" w:rsidTr="006F2B9F">
        <w:trPr>
          <w:trHeight w:val="182"/>
          <w:jc w:val="center"/>
        </w:trPr>
        <w:tc>
          <w:tcPr>
            <w:tcW w:w="2349" w:type="dxa"/>
            <w:vMerge/>
            <w:vAlign w:val="center"/>
          </w:tcPr>
          <w:p w:rsidR="006F2B9F" w:rsidRPr="00EA44DE" w:rsidRDefault="006F2B9F" w:rsidP="00810B7A">
            <w:pPr>
              <w:widowControl w:val="0"/>
              <w:jc w:val="both"/>
              <w:rPr>
                <w:szCs w:val="20"/>
              </w:rPr>
            </w:pPr>
          </w:p>
        </w:tc>
        <w:tc>
          <w:tcPr>
            <w:tcW w:w="1533" w:type="dxa"/>
          </w:tcPr>
          <w:p w:rsidR="006F2B9F" w:rsidRPr="00EA44DE" w:rsidRDefault="006F2B9F" w:rsidP="00810B7A">
            <w:pPr>
              <w:widowControl w:val="0"/>
              <w:jc w:val="both"/>
              <w:rPr>
                <w:szCs w:val="20"/>
              </w:rPr>
            </w:pPr>
            <w:r w:rsidRPr="00EA44DE">
              <w:rPr>
                <w:szCs w:val="20"/>
              </w:rPr>
              <w:t>1</w:t>
            </w:r>
          </w:p>
        </w:tc>
        <w:tc>
          <w:tcPr>
            <w:tcW w:w="1070" w:type="dxa"/>
          </w:tcPr>
          <w:p w:rsidR="006F2B9F" w:rsidRPr="00EA44DE" w:rsidRDefault="006F2B9F" w:rsidP="00810B7A">
            <w:pPr>
              <w:widowControl w:val="0"/>
              <w:jc w:val="both"/>
              <w:rPr>
                <w:szCs w:val="20"/>
              </w:rPr>
            </w:pPr>
            <w:r w:rsidRPr="00EA44DE">
              <w:rPr>
                <w:szCs w:val="20"/>
              </w:rPr>
              <w:t>2</w:t>
            </w:r>
          </w:p>
        </w:tc>
        <w:tc>
          <w:tcPr>
            <w:tcW w:w="1320" w:type="dxa"/>
          </w:tcPr>
          <w:p w:rsidR="006F2B9F" w:rsidRPr="00EA44DE" w:rsidRDefault="006F2B9F" w:rsidP="00810B7A">
            <w:pPr>
              <w:widowControl w:val="0"/>
              <w:jc w:val="both"/>
              <w:rPr>
                <w:szCs w:val="20"/>
              </w:rPr>
            </w:pPr>
            <w:r w:rsidRPr="00EA44DE">
              <w:rPr>
                <w:szCs w:val="20"/>
              </w:rPr>
              <w:t>3</w:t>
            </w:r>
          </w:p>
        </w:tc>
        <w:tc>
          <w:tcPr>
            <w:tcW w:w="1464" w:type="dxa"/>
          </w:tcPr>
          <w:p w:rsidR="006F2B9F" w:rsidRPr="00EA44DE" w:rsidRDefault="006F2B9F" w:rsidP="00810B7A">
            <w:pPr>
              <w:widowControl w:val="0"/>
              <w:jc w:val="both"/>
              <w:rPr>
                <w:szCs w:val="20"/>
              </w:rPr>
            </w:pPr>
            <w:r w:rsidRPr="00EA44DE">
              <w:rPr>
                <w:szCs w:val="20"/>
              </w:rPr>
              <w:t>4</w:t>
            </w:r>
          </w:p>
        </w:tc>
        <w:tc>
          <w:tcPr>
            <w:tcW w:w="1323" w:type="dxa"/>
          </w:tcPr>
          <w:p w:rsidR="006F2B9F" w:rsidRPr="00EA44DE" w:rsidRDefault="006F2B9F" w:rsidP="00810B7A">
            <w:pPr>
              <w:widowControl w:val="0"/>
              <w:jc w:val="both"/>
              <w:rPr>
                <w:szCs w:val="20"/>
              </w:rPr>
            </w:pPr>
            <w:r w:rsidRPr="00EA44DE">
              <w:rPr>
                <w:szCs w:val="20"/>
              </w:rPr>
              <w:t>5</w:t>
            </w:r>
          </w:p>
        </w:tc>
      </w:tr>
      <w:tr w:rsidR="006F2B9F" w:rsidRPr="00EA44DE" w:rsidTr="006F2B9F">
        <w:trPr>
          <w:trHeight w:val="65"/>
          <w:jc w:val="center"/>
        </w:trPr>
        <w:tc>
          <w:tcPr>
            <w:tcW w:w="2349" w:type="dxa"/>
          </w:tcPr>
          <w:p w:rsidR="006F2B9F" w:rsidRPr="00EA44DE" w:rsidRDefault="006F2B9F" w:rsidP="00810B7A">
            <w:pPr>
              <w:widowControl w:val="0"/>
              <w:jc w:val="both"/>
              <w:rPr>
                <w:szCs w:val="20"/>
              </w:rPr>
            </w:pPr>
            <w:r w:rsidRPr="00EA44DE">
              <w:rPr>
                <w:szCs w:val="20"/>
              </w:rPr>
              <w:t>Материальные затраты</w:t>
            </w:r>
          </w:p>
          <w:p w:rsidR="006F2B9F" w:rsidRPr="00EA44DE" w:rsidRDefault="006F2B9F" w:rsidP="00810B7A">
            <w:pPr>
              <w:widowControl w:val="0"/>
              <w:jc w:val="both"/>
              <w:rPr>
                <w:szCs w:val="20"/>
              </w:rPr>
            </w:pPr>
            <w:r w:rsidRPr="00EA44DE">
              <w:rPr>
                <w:szCs w:val="20"/>
              </w:rPr>
              <w:t>Добавленные затраты</w:t>
            </w:r>
          </w:p>
        </w:tc>
        <w:tc>
          <w:tcPr>
            <w:tcW w:w="1533" w:type="dxa"/>
          </w:tcPr>
          <w:p w:rsidR="006F2B9F" w:rsidRPr="00EA44DE" w:rsidRDefault="006F2B9F" w:rsidP="00810B7A">
            <w:pPr>
              <w:widowControl w:val="0"/>
              <w:jc w:val="both"/>
              <w:rPr>
                <w:szCs w:val="20"/>
              </w:rPr>
            </w:pPr>
            <w:r w:rsidRPr="00EA44DE">
              <w:rPr>
                <w:szCs w:val="20"/>
              </w:rPr>
              <w:t>9214</w:t>
            </w:r>
          </w:p>
          <w:p w:rsidR="006F2B9F" w:rsidRPr="00EA44DE" w:rsidRDefault="006F2B9F" w:rsidP="00810B7A">
            <w:pPr>
              <w:widowControl w:val="0"/>
              <w:jc w:val="both"/>
              <w:rPr>
                <w:szCs w:val="20"/>
              </w:rPr>
            </w:pPr>
            <w:r w:rsidRPr="00EA44DE">
              <w:rPr>
                <w:szCs w:val="20"/>
              </w:rPr>
              <w:t>7070</w:t>
            </w:r>
          </w:p>
        </w:tc>
        <w:tc>
          <w:tcPr>
            <w:tcW w:w="1070" w:type="dxa"/>
          </w:tcPr>
          <w:p w:rsidR="006F2B9F" w:rsidRPr="00EA44DE" w:rsidRDefault="006F2B9F" w:rsidP="00810B7A">
            <w:pPr>
              <w:widowControl w:val="0"/>
              <w:jc w:val="both"/>
              <w:rPr>
                <w:szCs w:val="20"/>
              </w:rPr>
            </w:pPr>
            <w:r w:rsidRPr="00EA44DE">
              <w:rPr>
                <w:szCs w:val="20"/>
              </w:rPr>
              <w:t>142862</w:t>
            </w:r>
          </w:p>
          <w:p w:rsidR="006F2B9F" w:rsidRPr="00EA44DE" w:rsidRDefault="006F2B9F" w:rsidP="00810B7A">
            <w:pPr>
              <w:widowControl w:val="0"/>
              <w:jc w:val="both"/>
              <w:rPr>
                <w:szCs w:val="20"/>
              </w:rPr>
            </w:pPr>
            <w:r w:rsidRPr="00EA44DE">
              <w:rPr>
                <w:szCs w:val="20"/>
              </w:rPr>
              <w:t>102752</w:t>
            </w:r>
          </w:p>
        </w:tc>
        <w:tc>
          <w:tcPr>
            <w:tcW w:w="1320" w:type="dxa"/>
          </w:tcPr>
          <w:p w:rsidR="006F2B9F" w:rsidRPr="00EA44DE" w:rsidRDefault="006F2B9F" w:rsidP="00810B7A">
            <w:pPr>
              <w:widowControl w:val="0"/>
              <w:jc w:val="both"/>
              <w:rPr>
                <w:szCs w:val="20"/>
              </w:rPr>
            </w:pPr>
            <w:r w:rsidRPr="00EA44DE">
              <w:rPr>
                <w:szCs w:val="20"/>
              </w:rPr>
              <w:t>152076</w:t>
            </w:r>
          </w:p>
          <w:p w:rsidR="006F2B9F" w:rsidRPr="00EA44DE" w:rsidRDefault="006F2B9F" w:rsidP="00810B7A">
            <w:pPr>
              <w:widowControl w:val="0"/>
              <w:jc w:val="both"/>
              <w:rPr>
                <w:szCs w:val="20"/>
              </w:rPr>
            </w:pPr>
            <w:r w:rsidRPr="00EA44DE">
              <w:rPr>
                <w:szCs w:val="20"/>
              </w:rPr>
              <w:t>109 822</w:t>
            </w:r>
          </w:p>
        </w:tc>
        <w:tc>
          <w:tcPr>
            <w:tcW w:w="1464" w:type="dxa"/>
          </w:tcPr>
          <w:p w:rsidR="006F2B9F" w:rsidRPr="00EA44DE" w:rsidRDefault="006F2B9F" w:rsidP="00810B7A">
            <w:pPr>
              <w:widowControl w:val="0"/>
              <w:jc w:val="both"/>
              <w:rPr>
                <w:szCs w:val="20"/>
              </w:rPr>
            </w:pPr>
            <w:r w:rsidRPr="00EA44DE">
              <w:rPr>
                <w:szCs w:val="20"/>
              </w:rPr>
              <w:t>122600</w:t>
            </w:r>
          </w:p>
          <w:p w:rsidR="006F2B9F" w:rsidRPr="00EA44DE" w:rsidRDefault="006F2B9F" w:rsidP="00810B7A">
            <w:pPr>
              <w:widowControl w:val="0"/>
              <w:jc w:val="both"/>
              <w:rPr>
                <w:szCs w:val="20"/>
              </w:rPr>
            </w:pPr>
            <w:r w:rsidRPr="00EA44DE">
              <w:rPr>
                <w:szCs w:val="20"/>
              </w:rPr>
              <w:t>121 750</w:t>
            </w:r>
          </w:p>
        </w:tc>
        <w:tc>
          <w:tcPr>
            <w:tcW w:w="1323" w:type="dxa"/>
          </w:tcPr>
          <w:p w:rsidR="006F2B9F" w:rsidRPr="00EA44DE" w:rsidRDefault="006F2B9F" w:rsidP="00810B7A">
            <w:pPr>
              <w:widowControl w:val="0"/>
              <w:jc w:val="both"/>
              <w:rPr>
                <w:szCs w:val="20"/>
              </w:rPr>
            </w:pPr>
            <w:r w:rsidRPr="00EA44DE">
              <w:rPr>
                <w:szCs w:val="20"/>
              </w:rPr>
              <w:t>1,17</w:t>
            </w:r>
          </w:p>
          <w:p w:rsidR="006F2B9F" w:rsidRPr="00EA44DE" w:rsidRDefault="006F2B9F" w:rsidP="00810B7A">
            <w:pPr>
              <w:widowControl w:val="0"/>
              <w:jc w:val="both"/>
              <w:rPr>
                <w:szCs w:val="20"/>
              </w:rPr>
            </w:pPr>
            <w:r w:rsidRPr="00EA44DE">
              <w:rPr>
                <w:szCs w:val="20"/>
              </w:rPr>
              <w:t>0,84</w:t>
            </w:r>
          </w:p>
        </w:tc>
      </w:tr>
      <w:tr w:rsidR="006F2B9F" w:rsidRPr="00EA44DE" w:rsidTr="006F2B9F">
        <w:trPr>
          <w:trHeight w:val="298"/>
          <w:jc w:val="center"/>
        </w:trPr>
        <w:tc>
          <w:tcPr>
            <w:tcW w:w="2349" w:type="dxa"/>
          </w:tcPr>
          <w:p w:rsidR="006F2B9F" w:rsidRPr="00EA44DE" w:rsidRDefault="006F2B9F" w:rsidP="00810B7A">
            <w:pPr>
              <w:widowControl w:val="0"/>
              <w:jc w:val="both"/>
              <w:rPr>
                <w:szCs w:val="20"/>
              </w:rPr>
            </w:pPr>
            <w:r w:rsidRPr="00EA44DE">
              <w:rPr>
                <w:szCs w:val="20"/>
              </w:rPr>
              <w:t>Итого</w:t>
            </w:r>
          </w:p>
        </w:tc>
        <w:tc>
          <w:tcPr>
            <w:tcW w:w="1533" w:type="dxa"/>
          </w:tcPr>
          <w:p w:rsidR="006F2B9F" w:rsidRPr="00EA44DE" w:rsidRDefault="006F2B9F" w:rsidP="00810B7A">
            <w:pPr>
              <w:widowControl w:val="0"/>
              <w:jc w:val="both"/>
              <w:rPr>
                <w:szCs w:val="20"/>
              </w:rPr>
            </w:pPr>
            <w:r w:rsidRPr="00EA44DE">
              <w:rPr>
                <w:szCs w:val="20"/>
              </w:rPr>
              <w:t>16284</w:t>
            </w:r>
          </w:p>
        </w:tc>
        <w:tc>
          <w:tcPr>
            <w:tcW w:w="1070" w:type="dxa"/>
          </w:tcPr>
          <w:p w:rsidR="006F2B9F" w:rsidRPr="00EA44DE" w:rsidRDefault="006F2B9F" w:rsidP="00810B7A">
            <w:pPr>
              <w:widowControl w:val="0"/>
              <w:jc w:val="both"/>
              <w:rPr>
                <w:szCs w:val="20"/>
              </w:rPr>
            </w:pPr>
            <w:r w:rsidRPr="00EA44DE">
              <w:rPr>
                <w:szCs w:val="20"/>
              </w:rPr>
              <w:t>245614</w:t>
            </w:r>
          </w:p>
        </w:tc>
        <w:tc>
          <w:tcPr>
            <w:tcW w:w="1320" w:type="dxa"/>
          </w:tcPr>
          <w:p w:rsidR="006F2B9F" w:rsidRPr="00EA44DE" w:rsidRDefault="006F2B9F" w:rsidP="00810B7A">
            <w:pPr>
              <w:widowControl w:val="0"/>
              <w:jc w:val="both"/>
              <w:rPr>
                <w:szCs w:val="20"/>
              </w:rPr>
            </w:pPr>
            <w:r w:rsidRPr="00EA44DE">
              <w:rPr>
                <w:szCs w:val="20"/>
              </w:rPr>
              <w:t>261 898</w:t>
            </w:r>
          </w:p>
        </w:tc>
        <w:tc>
          <w:tcPr>
            <w:tcW w:w="1464" w:type="dxa"/>
          </w:tcPr>
          <w:p w:rsidR="006F2B9F" w:rsidRPr="00EA44DE" w:rsidRDefault="006F2B9F" w:rsidP="00810B7A">
            <w:pPr>
              <w:widowControl w:val="0"/>
              <w:jc w:val="both"/>
              <w:rPr>
                <w:szCs w:val="20"/>
              </w:rPr>
            </w:pPr>
            <w:r w:rsidRPr="00EA44DE">
              <w:rPr>
                <w:szCs w:val="20"/>
              </w:rPr>
              <w:t>—</w:t>
            </w:r>
          </w:p>
        </w:tc>
        <w:tc>
          <w:tcPr>
            <w:tcW w:w="1323" w:type="dxa"/>
          </w:tcPr>
          <w:p w:rsidR="006F2B9F" w:rsidRPr="00EA44DE" w:rsidRDefault="006F2B9F" w:rsidP="00810B7A">
            <w:pPr>
              <w:widowControl w:val="0"/>
              <w:jc w:val="both"/>
              <w:rPr>
                <w:szCs w:val="20"/>
              </w:rPr>
            </w:pPr>
            <w:r w:rsidRPr="00EA44DE">
              <w:rPr>
                <w:szCs w:val="20"/>
              </w:rPr>
              <w:t>2,01</w:t>
            </w:r>
          </w:p>
        </w:tc>
      </w:tr>
    </w:tbl>
    <w:p w:rsidR="006F2B9F" w:rsidRPr="00EA44DE" w:rsidRDefault="006F2B9F" w:rsidP="00810B7A">
      <w:pPr>
        <w:widowControl w:val="0"/>
        <w:ind w:firstLine="709"/>
        <w:jc w:val="both"/>
        <w:rPr>
          <w:sz w:val="28"/>
          <w:szCs w:val="28"/>
        </w:rPr>
      </w:pPr>
    </w:p>
    <w:p w:rsidR="006F2B9F" w:rsidRPr="00EA44DE" w:rsidRDefault="006F2B9F" w:rsidP="00810B7A">
      <w:pPr>
        <w:widowControl w:val="0"/>
        <w:ind w:firstLine="709"/>
        <w:jc w:val="both"/>
        <w:rPr>
          <w:sz w:val="28"/>
          <w:szCs w:val="28"/>
        </w:rPr>
      </w:pPr>
      <w:r w:rsidRPr="00EA44DE">
        <w:rPr>
          <w:sz w:val="28"/>
          <w:szCs w:val="28"/>
        </w:rPr>
        <w:t>Себестоимость этих полуфабрикатов складывается из двух частей. Первая часть — это та готовая для данного передела продукция, которая создана из незавершенного производства, имевшегося на начало апреля. В течение апреля это незавершенное производство доведено до состояния полной готовности. Вторая часть — это стоимость полуфабрикатов, начатых и полностью законченных обработкой в апреле.</w:t>
      </w:r>
    </w:p>
    <w:p w:rsidR="006F2B9F" w:rsidRPr="00EA44DE" w:rsidRDefault="006F2B9F" w:rsidP="00810B7A">
      <w:pPr>
        <w:widowControl w:val="0"/>
        <w:ind w:firstLine="709"/>
        <w:jc w:val="both"/>
        <w:rPr>
          <w:sz w:val="28"/>
          <w:szCs w:val="28"/>
        </w:rPr>
      </w:pPr>
      <w:r w:rsidRPr="00EA44DE">
        <w:rPr>
          <w:sz w:val="28"/>
          <w:szCs w:val="28"/>
        </w:rPr>
        <w:t>Определим себестоимость первого слагаемого.</w:t>
      </w:r>
    </w:p>
    <w:p w:rsidR="006F2B9F" w:rsidRPr="00EA44DE" w:rsidRDefault="006F2B9F" w:rsidP="00810B7A">
      <w:pPr>
        <w:widowControl w:val="0"/>
        <w:ind w:firstLine="709"/>
        <w:jc w:val="both"/>
        <w:rPr>
          <w:sz w:val="28"/>
          <w:szCs w:val="28"/>
        </w:rPr>
      </w:pPr>
      <w:r w:rsidRPr="00EA44DE">
        <w:rPr>
          <w:sz w:val="28"/>
          <w:szCs w:val="28"/>
        </w:rPr>
        <w:t>Себестоимость незавершенного производства на начало периода (см. табл. 1):</w:t>
      </w:r>
    </w:p>
    <w:p w:rsidR="006F2B9F" w:rsidRPr="00EA44DE" w:rsidRDefault="006F2B9F" w:rsidP="00810B7A">
      <w:pPr>
        <w:widowControl w:val="0"/>
        <w:ind w:firstLine="709"/>
        <w:jc w:val="both"/>
        <w:rPr>
          <w:sz w:val="28"/>
          <w:szCs w:val="28"/>
        </w:rPr>
      </w:pPr>
      <w:r w:rsidRPr="00EA44DE">
        <w:rPr>
          <w:sz w:val="28"/>
          <w:szCs w:val="28"/>
        </w:rPr>
        <w:t>9214+ 7070 =16 284 руб</w:t>
      </w:r>
    </w:p>
    <w:p w:rsidR="006F2B9F" w:rsidRPr="00EA44DE" w:rsidRDefault="006F2B9F" w:rsidP="00810B7A">
      <w:pPr>
        <w:widowControl w:val="0"/>
        <w:ind w:firstLine="709"/>
        <w:jc w:val="both"/>
        <w:rPr>
          <w:sz w:val="28"/>
          <w:szCs w:val="28"/>
        </w:rPr>
      </w:pPr>
      <w:r w:rsidRPr="00EA44DE">
        <w:rPr>
          <w:sz w:val="28"/>
          <w:szCs w:val="28"/>
        </w:rPr>
        <w:t>Из гр. 3 табл. 2 следует, что работа, проведенная над незавершенным производством в отчетном периоде, оценивается в 2550 У.е. Согласно данным табл. 3.3, 1 У.е. добавленных затрат «стоит» 0,84 руб. Следовательно, стоимость готовой продукции после доведения до 100%-й готовности полуфабрикатов, имевшихся на начало периода, составит:</w:t>
      </w:r>
    </w:p>
    <w:p w:rsidR="006F2B9F" w:rsidRPr="00EA44DE" w:rsidRDefault="006F2B9F" w:rsidP="00810B7A">
      <w:pPr>
        <w:widowControl w:val="0"/>
        <w:ind w:firstLine="709"/>
        <w:jc w:val="both"/>
        <w:rPr>
          <w:sz w:val="28"/>
          <w:szCs w:val="28"/>
        </w:rPr>
      </w:pPr>
      <w:r w:rsidRPr="00EA44DE">
        <w:rPr>
          <w:sz w:val="28"/>
          <w:szCs w:val="28"/>
        </w:rPr>
        <w:t>16 284 + 2550 Х 0,84 = 18 426 руб.</w:t>
      </w:r>
    </w:p>
    <w:p w:rsidR="006F2B9F" w:rsidRPr="00EA44DE" w:rsidRDefault="006F2B9F" w:rsidP="00810B7A">
      <w:pPr>
        <w:widowControl w:val="0"/>
        <w:ind w:firstLine="709"/>
        <w:jc w:val="both"/>
        <w:rPr>
          <w:sz w:val="28"/>
          <w:szCs w:val="28"/>
        </w:rPr>
      </w:pPr>
      <w:r w:rsidRPr="00EA44DE">
        <w:rPr>
          <w:sz w:val="28"/>
          <w:szCs w:val="28"/>
        </w:rPr>
        <w:t xml:space="preserve">Теперь рассчитаем себестоимость второго слагаемого. Как следует из расчетов (см. табл. 2), в апреле было начато и закончено обработкой 115 800 преформ, т.е. было произведено 115 800 У.е. готовой продукции. Общие </w:t>
      </w:r>
      <w:r w:rsidRPr="00EA44DE">
        <w:rPr>
          <w:sz w:val="28"/>
          <w:szCs w:val="28"/>
        </w:rPr>
        <w:lastRenderedPageBreak/>
        <w:t>затраты (материальные и добавленные) на 1 У.е. составляют 2,01 руб. (табл. 3). Следовательно, себестоимость этой части готовой продукции составит:</w:t>
      </w:r>
    </w:p>
    <w:p w:rsidR="006F2B9F" w:rsidRPr="00EA44DE" w:rsidRDefault="006F2B9F" w:rsidP="00810B7A">
      <w:pPr>
        <w:widowControl w:val="0"/>
        <w:ind w:firstLine="709"/>
        <w:jc w:val="both"/>
        <w:rPr>
          <w:sz w:val="28"/>
          <w:szCs w:val="28"/>
        </w:rPr>
      </w:pPr>
      <w:r w:rsidRPr="00EA44DE">
        <w:rPr>
          <w:sz w:val="28"/>
          <w:szCs w:val="28"/>
        </w:rPr>
        <w:t>115 800x2,01 = 232 758 руб.</w:t>
      </w:r>
    </w:p>
    <w:p w:rsidR="006F2B9F" w:rsidRPr="00EA44DE" w:rsidRDefault="006F2B9F" w:rsidP="00810B7A">
      <w:pPr>
        <w:widowControl w:val="0"/>
        <w:ind w:firstLine="709"/>
        <w:jc w:val="both"/>
        <w:rPr>
          <w:sz w:val="28"/>
          <w:szCs w:val="28"/>
        </w:rPr>
      </w:pPr>
      <w:r w:rsidRPr="00EA44DE">
        <w:rPr>
          <w:sz w:val="28"/>
          <w:szCs w:val="28"/>
        </w:rPr>
        <w:t>Таким образом, себестоимость всех преформ, изготовленных предприятием в апреле, составит:</w:t>
      </w:r>
    </w:p>
    <w:p w:rsidR="006F2B9F" w:rsidRPr="00EA44DE" w:rsidRDefault="006F2B9F" w:rsidP="00810B7A">
      <w:pPr>
        <w:widowControl w:val="0"/>
        <w:ind w:firstLine="709"/>
        <w:jc w:val="both"/>
        <w:rPr>
          <w:sz w:val="28"/>
          <w:szCs w:val="28"/>
        </w:rPr>
      </w:pPr>
      <w:r w:rsidRPr="00EA44DE">
        <w:rPr>
          <w:sz w:val="28"/>
          <w:szCs w:val="28"/>
        </w:rPr>
        <w:t>18 426 + 232 758 = 251 184 руб.</w:t>
      </w:r>
    </w:p>
    <w:p w:rsidR="006F2B9F" w:rsidRPr="00EA44DE" w:rsidRDefault="006F2B9F" w:rsidP="00810B7A">
      <w:pPr>
        <w:widowControl w:val="0"/>
        <w:ind w:firstLine="709"/>
        <w:jc w:val="both"/>
        <w:rPr>
          <w:sz w:val="28"/>
          <w:szCs w:val="28"/>
        </w:rPr>
      </w:pPr>
      <w:r w:rsidRPr="00EA44DE">
        <w:rPr>
          <w:sz w:val="28"/>
          <w:szCs w:val="28"/>
        </w:rPr>
        <w:t xml:space="preserve">Определим теперь себестоимость незавершенного производства на конец апреля. Она складывается из двух элементов — стоимости материалов и добавленных затрат. В табл. 2 видно, что материальные затраты в незавершенном производстве оцениваются в 6800 У.е., добавленные затраты в 3400 У.е. Из расчетов следует, что 1 У.е. материальных затрат соответствует 1,17 руб., добавленных затрат — 0,84 руб. (см. табл. 3). Следовательно, себестоимость незавершенного производства на конец отчетного периода составит: </w:t>
      </w:r>
    </w:p>
    <w:p w:rsidR="006F2B9F" w:rsidRPr="00EA44DE" w:rsidRDefault="006F2B9F" w:rsidP="00810B7A">
      <w:pPr>
        <w:widowControl w:val="0"/>
        <w:ind w:firstLine="709"/>
        <w:jc w:val="both"/>
        <w:rPr>
          <w:sz w:val="28"/>
          <w:szCs w:val="28"/>
        </w:rPr>
      </w:pPr>
    </w:p>
    <w:p w:rsidR="006F2B9F" w:rsidRPr="00EA44DE" w:rsidRDefault="006F2B9F" w:rsidP="00810B7A">
      <w:pPr>
        <w:widowControl w:val="0"/>
        <w:ind w:firstLine="709"/>
        <w:jc w:val="both"/>
        <w:rPr>
          <w:sz w:val="28"/>
          <w:szCs w:val="28"/>
        </w:rPr>
      </w:pPr>
      <w:r w:rsidRPr="00EA44DE">
        <w:rPr>
          <w:sz w:val="28"/>
          <w:szCs w:val="28"/>
        </w:rPr>
        <w:t>6800 Х 1,17 + 3400 Х 0,84 = 7956 + 2856 = 10812 руб.</w:t>
      </w:r>
    </w:p>
    <w:p w:rsidR="006F2B9F" w:rsidRPr="00EA44DE" w:rsidRDefault="006F2B9F" w:rsidP="00810B7A">
      <w:pPr>
        <w:widowControl w:val="0"/>
        <w:ind w:firstLine="709"/>
        <w:jc w:val="both"/>
        <w:rPr>
          <w:sz w:val="28"/>
          <w:szCs w:val="28"/>
        </w:rPr>
      </w:pPr>
      <w:r w:rsidRPr="00EA44DE">
        <w:rPr>
          <w:sz w:val="28"/>
          <w:szCs w:val="28"/>
        </w:rPr>
        <w:t>Результаты расчетов сведены в табл. 4.</w:t>
      </w:r>
    </w:p>
    <w:p w:rsidR="006F2B9F" w:rsidRPr="00EA44DE" w:rsidRDefault="006F2B9F" w:rsidP="00810B7A">
      <w:pPr>
        <w:widowControl w:val="0"/>
        <w:ind w:firstLine="709"/>
        <w:jc w:val="both"/>
        <w:rPr>
          <w:sz w:val="28"/>
          <w:szCs w:val="28"/>
        </w:rPr>
      </w:pPr>
      <w:r w:rsidRPr="00EA44DE">
        <w:rPr>
          <w:b/>
          <w:sz w:val="28"/>
          <w:szCs w:val="28"/>
          <w:u w:val="single"/>
        </w:rPr>
        <w:t>Таблица 4.</w:t>
      </w:r>
      <w:r w:rsidRPr="00EA44DE">
        <w:rPr>
          <w:sz w:val="28"/>
          <w:szCs w:val="28"/>
        </w:rPr>
        <w:t xml:space="preserve"> Расчет себестоимости готовой продукции и незавершенного производства, руб.</w:t>
      </w:r>
    </w:p>
    <w:tbl>
      <w:tblPr>
        <w:tblStyle w:val="af1"/>
        <w:tblW w:w="8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
        <w:gridCol w:w="4390"/>
        <w:gridCol w:w="1311"/>
        <w:gridCol w:w="1812"/>
      </w:tblGrid>
      <w:tr w:rsidR="006F2B9F" w:rsidRPr="00EA44DE" w:rsidTr="006F2B9F">
        <w:trPr>
          <w:trHeight w:val="557"/>
          <w:jc w:val="center"/>
        </w:trPr>
        <w:tc>
          <w:tcPr>
            <w:tcW w:w="797" w:type="dxa"/>
          </w:tcPr>
          <w:p w:rsidR="006F2B9F" w:rsidRPr="00EA44DE" w:rsidRDefault="006F2B9F" w:rsidP="00810B7A">
            <w:pPr>
              <w:widowControl w:val="0"/>
              <w:jc w:val="both"/>
              <w:rPr>
                <w:szCs w:val="20"/>
              </w:rPr>
            </w:pPr>
            <w:r w:rsidRPr="00EA44DE">
              <w:rPr>
                <w:szCs w:val="20"/>
              </w:rPr>
              <w:t>№ строки</w:t>
            </w:r>
          </w:p>
        </w:tc>
        <w:tc>
          <w:tcPr>
            <w:tcW w:w="4804" w:type="dxa"/>
          </w:tcPr>
          <w:p w:rsidR="006F2B9F" w:rsidRPr="00EA44DE" w:rsidRDefault="006F2B9F" w:rsidP="00810B7A">
            <w:pPr>
              <w:widowControl w:val="0"/>
              <w:jc w:val="both"/>
              <w:rPr>
                <w:szCs w:val="20"/>
              </w:rPr>
            </w:pPr>
            <w:r w:rsidRPr="00EA44DE">
              <w:rPr>
                <w:szCs w:val="20"/>
              </w:rPr>
              <w:t>Методика расчета показателя</w:t>
            </w:r>
          </w:p>
        </w:tc>
        <w:tc>
          <w:tcPr>
            <w:tcW w:w="1279" w:type="dxa"/>
          </w:tcPr>
          <w:p w:rsidR="006F2B9F" w:rsidRPr="00EA44DE" w:rsidRDefault="006F2B9F" w:rsidP="00810B7A">
            <w:pPr>
              <w:widowControl w:val="0"/>
              <w:jc w:val="both"/>
              <w:rPr>
                <w:szCs w:val="20"/>
              </w:rPr>
            </w:pPr>
            <w:r w:rsidRPr="00EA44DE">
              <w:rPr>
                <w:szCs w:val="20"/>
              </w:rPr>
              <w:t>Готовая продукция</w:t>
            </w:r>
          </w:p>
        </w:tc>
        <w:tc>
          <w:tcPr>
            <w:tcW w:w="1546" w:type="dxa"/>
          </w:tcPr>
          <w:p w:rsidR="006F2B9F" w:rsidRPr="00EA44DE" w:rsidRDefault="006F2B9F" w:rsidP="00810B7A">
            <w:pPr>
              <w:widowControl w:val="0"/>
              <w:jc w:val="both"/>
              <w:rPr>
                <w:szCs w:val="20"/>
              </w:rPr>
            </w:pPr>
            <w:r w:rsidRPr="00EA44DE">
              <w:rPr>
                <w:szCs w:val="20"/>
              </w:rPr>
              <w:t>Незавершенное производство</w:t>
            </w:r>
          </w:p>
        </w:tc>
      </w:tr>
      <w:tr w:rsidR="006F2B9F" w:rsidRPr="00EA44DE" w:rsidTr="006F2B9F">
        <w:trPr>
          <w:trHeight w:val="572"/>
          <w:jc w:val="center"/>
        </w:trPr>
        <w:tc>
          <w:tcPr>
            <w:tcW w:w="797" w:type="dxa"/>
          </w:tcPr>
          <w:p w:rsidR="006F2B9F" w:rsidRPr="00EA44DE" w:rsidRDefault="006F2B9F" w:rsidP="00810B7A">
            <w:pPr>
              <w:widowControl w:val="0"/>
              <w:jc w:val="both"/>
              <w:rPr>
                <w:szCs w:val="20"/>
              </w:rPr>
            </w:pPr>
            <w:r w:rsidRPr="00EA44DE">
              <w:rPr>
                <w:szCs w:val="20"/>
              </w:rPr>
              <w:t>1</w:t>
            </w:r>
          </w:p>
        </w:tc>
        <w:tc>
          <w:tcPr>
            <w:tcW w:w="4804" w:type="dxa"/>
          </w:tcPr>
          <w:p w:rsidR="006F2B9F" w:rsidRPr="00EA44DE" w:rsidRDefault="006F2B9F" w:rsidP="00810B7A">
            <w:pPr>
              <w:widowControl w:val="0"/>
              <w:jc w:val="both"/>
              <w:rPr>
                <w:szCs w:val="20"/>
              </w:rPr>
            </w:pPr>
            <w:r w:rsidRPr="00EA44DE">
              <w:rPr>
                <w:szCs w:val="20"/>
              </w:rPr>
              <w:t xml:space="preserve">Незавершенное производство на начало периода — 16284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21"/>
          <w:jc w:val="center"/>
        </w:trPr>
        <w:tc>
          <w:tcPr>
            <w:tcW w:w="797" w:type="dxa"/>
            <w:vMerge w:val="restart"/>
          </w:tcPr>
          <w:p w:rsidR="006F2B9F" w:rsidRPr="00EA44DE" w:rsidRDefault="006F2B9F" w:rsidP="00810B7A">
            <w:pPr>
              <w:widowControl w:val="0"/>
              <w:jc w:val="both"/>
              <w:rPr>
                <w:szCs w:val="20"/>
              </w:rPr>
            </w:pPr>
            <w:r w:rsidRPr="00EA44DE">
              <w:rPr>
                <w:szCs w:val="20"/>
              </w:rPr>
              <w:t>2</w:t>
            </w:r>
          </w:p>
        </w:tc>
        <w:tc>
          <w:tcPr>
            <w:tcW w:w="4804" w:type="dxa"/>
            <w:vMerge w:val="restart"/>
          </w:tcPr>
          <w:p w:rsidR="006F2B9F" w:rsidRPr="00EA44DE" w:rsidRDefault="006F2B9F" w:rsidP="00810B7A">
            <w:pPr>
              <w:widowControl w:val="0"/>
              <w:jc w:val="both"/>
              <w:rPr>
                <w:szCs w:val="20"/>
              </w:rPr>
            </w:pPr>
            <w:r w:rsidRPr="00EA44DE">
              <w:rPr>
                <w:szCs w:val="20"/>
              </w:rPr>
              <w:t xml:space="preserve">Затраты за апрель на незавершенное производство — 2142 (2550 Х 0,84)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11"/>
          <w:jc w:val="center"/>
        </w:trPr>
        <w:tc>
          <w:tcPr>
            <w:tcW w:w="0" w:type="auto"/>
            <w:vMerge/>
            <w:vAlign w:val="center"/>
          </w:tcPr>
          <w:p w:rsidR="006F2B9F" w:rsidRPr="00EA44DE" w:rsidRDefault="006F2B9F" w:rsidP="00810B7A">
            <w:pPr>
              <w:widowControl w:val="0"/>
              <w:jc w:val="both"/>
              <w:rPr>
                <w:szCs w:val="20"/>
              </w:rPr>
            </w:pPr>
          </w:p>
        </w:tc>
        <w:tc>
          <w:tcPr>
            <w:tcW w:w="4804" w:type="dxa"/>
            <w:vMerge/>
            <w:vAlign w:val="center"/>
          </w:tcPr>
          <w:p w:rsidR="006F2B9F" w:rsidRPr="00EA44DE" w:rsidRDefault="006F2B9F" w:rsidP="00810B7A">
            <w:pPr>
              <w:widowControl w:val="0"/>
              <w:jc w:val="both"/>
              <w:rPr>
                <w:szCs w:val="20"/>
              </w:rPr>
            </w:pP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30"/>
          <w:jc w:val="center"/>
        </w:trPr>
        <w:tc>
          <w:tcPr>
            <w:tcW w:w="797" w:type="dxa"/>
            <w:vMerge w:val="restart"/>
          </w:tcPr>
          <w:p w:rsidR="006F2B9F" w:rsidRPr="00EA44DE" w:rsidRDefault="006F2B9F" w:rsidP="00810B7A">
            <w:pPr>
              <w:widowControl w:val="0"/>
              <w:jc w:val="both"/>
              <w:rPr>
                <w:szCs w:val="20"/>
              </w:rPr>
            </w:pPr>
            <w:r w:rsidRPr="00EA44DE">
              <w:rPr>
                <w:szCs w:val="20"/>
              </w:rPr>
              <w:t>3</w:t>
            </w:r>
          </w:p>
        </w:tc>
        <w:tc>
          <w:tcPr>
            <w:tcW w:w="4804" w:type="dxa"/>
            <w:vMerge w:val="restart"/>
          </w:tcPr>
          <w:p w:rsidR="006F2B9F" w:rsidRPr="00EA44DE" w:rsidRDefault="006F2B9F" w:rsidP="00810B7A">
            <w:pPr>
              <w:widowControl w:val="0"/>
              <w:jc w:val="both"/>
              <w:rPr>
                <w:szCs w:val="20"/>
              </w:rPr>
            </w:pPr>
            <w:r w:rsidRPr="00EA44DE">
              <w:rPr>
                <w:szCs w:val="20"/>
              </w:rPr>
              <w:t xml:space="preserve">Итого себестоимость готовой продукции в результате доведения до 100%-й готовности незавершенного производства (стр. 1 + стр. 2)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11"/>
          <w:jc w:val="center"/>
        </w:trPr>
        <w:tc>
          <w:tcPr>
            <w:tcW w:w="0" w:type="auto"/>
            <w:vMerge/>
            <w:vAlign w:val="center"/>
          </w:tcPr>
          <w:p w:rsidR="006F2B9F" w:rsidRPr="00EA44DE" w:rsidRDefault="006F2B9F" w:rsidP="00810B7A">
            <w:pPr>
              <w:widowControl w:val="0"/>
              <w:jc w:val="both"/>
              <w:rPr>
                <w:szCs w:val="20"/>
              </w:rPr>
            </w:pPr>
          </w:p>
        </w:tc>
        <w:tc>
          <w:tcPr>
            <w:tcW w:w="4804" w:type="dxa"/>
            <w:vMerge/>
            <w:vAlign w:val="center"/>
          </w:tcPr>
          <w:p w:rsidR="006F2B9F" w:rsidRPr="00EA44DE" w:rsidRDefault="006F2B9F" w:rsidP="00810B7A">
            <w:pPr>
              <w:widowControl w:val="0"/>
              <w:jc w:val="both"/>
              <w:rPr>
                <w:szCs w:val="20"/>
              </w:rPr>
            </w:pP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21"/>
          <w:jc w:val="center"/>
        </w:trPr>
        <w:tc>
          <w:tcPr>
            <w:tcW w:w="0" w:type="auto"/>
            <w:vMerge/>
            <w:vAlign w:val="center"/>
          </w:tcPr>
          <w:p w:rsidR="006F2B9F" w:rsidRPr="00EA44DE" w:rsidRDefault="006F2B9F" w:rsidP="00810B7A">
            <w:pPr>
              <w:widowControl w:val="0"/>
              <w:jc w:val="both"/>
              <w:rPr>
                <w:szCs w:val="20"/>
              </w:rPr>
            </w:pPr>
          </w:p>
        </w:tc>
        <w:tc>
          <w:tcPr>
            <w:tcW w:w="4804" w:type="dxa"/>
            <w:vMerge/>
            <w:vAlign w:val="center"/>
          </w:tcPr>
          <w:p w:rsidR="006F2B9F" w:rsidRPr="00EA44DE" w:rsidRDefault="006F2B9F" w:rsidP="00810B7A">
            <w:pPr>
              <w:widowControl w:val="0"/>
              <w:jc w:val="both"/>
              <w:rPr>
                <w:szCs w:val="20"/>
              </w:rPr>
            </w:pPr>
          </w:p>
        </w:tc>
        <w:tc>
          <w:tcPr>
            <w:tcW w:w="1279" w:type="dxa"/>
          </w:tcPr>
          <w:p w:rsidR="006F2B9F" w:rsidRPr="00EA44DE" w:rsidRDefault="006F2B9F" w:rsidP="00810B7A">
            <w:pPr>
              <w:widowControl w:val="0"/>
              <w:jc w:val="both"/>
              <w:rPr>
                <w:szCs w:val="20"/>
              </w:rPr>
            </w:pPr>
            <w:r w:rsidRPr="00EA44DE">
              <w:rPr>
                <w:szCs w:val="20"/>
              </w:rPr>
              <w:t>18426</w:t>
            </w:r>
          </w:p>
        </w:tc>
        <w:tc>
          <w:tcPr>
            <w:tcW w:w="1546" w:type="dxa"/>
          </w:tcPr>
          <w:p w:rsidR="006F2B9F" w:rsidRPr="00EA44DE" w:rsidRDefault="006F2B9F" w:rsidP="00810B7A">
            <w:pPr>
              <w:widowControl w:val="0"/>
              <w:jc w:val="both"/>
              <w:rPr>
                <w:szCs w:val="20"/>
              </w:rPr>
            </w:pPr>
          </w:p>
        </w:tc>
      </w:tr>
      <w:tr w:rsidR="006F2B9F" w:rsidRPr="00EA44DE" w:rsidTr="006F2B9F">
        <w:trPr>
          <w:trHeight w:val="267"/>
          <w:jc w:val="center"/>
        </w:trPr>
        <w:tc>
          <w:tcPr>
            <w:tcW w:w="797" w:type="dxa"/>
          </w:tcPr>
          <w:p w:rsidR="006F2B9F" w:rsidRPr="00EA44DE" w:rsidRDefault="006F2B9F" w:rsidP="00810B7A">
            <w:pPr>
              <w:widowControl w:val="0"/>
              <w:jc w:val="both"/>
              <w:rPr>
                <w:szCs w:val="20"/>
              </w:rPr>
            </w:pPr>
            <w:r w:rsidRPr="00EA44DE">
              <w:rPr>
                <w:szCs w:val="20"/>
              </w:rPr>
              <w:t>4</w:t>
            </w:r>
          </w:p>
        </w:tc>
        <w:tc>
          <w:tcPr>
            <w:tcW w:w="4804" w:type="dxa"/>
          </w:tcPr>
          <w:p w:rsidR="006F2B9F" w:rsidRPr="00EA44DE" w:rsidRDefault="006F2B9F" w:rsidP="00810B7A">
            <w:pPr>
              <w:widowControl w:val="0"/>
              <w:jc w:val="both"/>
              <w:rPr>
                <w:szCs w:val="20"/>
              </w:rPr>
            </w:pPr>
            <w:r w:rsidRPr="00EA44DE">
              <w:rPr>
                <w:szCs w:val="20"/>
              </w:rPr>
              <w:t xml:space="preserve">Начато и закончено обработкой в апреле (115 800 Х 2,01 ) </w:t>
            </w:r>
          </w:p>
        </w:tc>
        <w:tc>
          <w:tcPr>
            <w:tcW w:w="1279" w:type="dxa"/>
          </w:tcPr>
          <w:p w:rsidR="006F2B9F" w:rsidRPr="00EA44DE" w:rsidRDefault="006F2B9F" w:rsidP="00810B7A">
            <w:pPr>
              <w:widowControl w:val="0"/>
              <w:jc w:val="both"/>
              <w:rPr>
                <w:szCs w:val="20"/>
              </w:rPr>
            </w:pPr>
            <w:r w:rsidRPr="00EA44DE">
              <w:rPr>
                <w:szCs w:val="20"/>
              </w:rPr>
              <w:t>232 758</w:t>
            </w:r>
          </w:p>
        </w:tc>
        <w:tc>
          <w:tcPr>
            <w:tcW w:w="1546" w:type="dxa"/>
          </w:tcPr>
          <w:p w:rsidR="006F2B9F" w:rsidRPr="00EA44DE" w:rsidRDefault="006F2B9F" w:rsidP="00810B7A">
            <w:pPr>
              <w:widowControl w:val="0"/>
              <w:jc w:val="both"/>
              <w:rPr>
                <w:szCs w:val="20"/>
              </w:rPr>
            </w:pPr>
          </w:p>
        </w:tc>
      </w:tr>
      <w:tr w:rsidR="006F2B9F" w:rsidRPr="00EA44DE" w:rsidTr="006F2B9F">
        <w:trPr>
          <w:trHeight w:val="245"/>
          <w:jc w:val="center"/>
        </w:trPr>
        <w:tc>
          <w:tcPr>
            <w:tcW w:w="797" w:type="dxa"/>
            <w:vMerge w:val="restart"/>
          </w:tcPr>
          <w:p w:rsidR="006F2B9F" w:rsidRPr="00EA44DE" w:rsidRDefault="006F2B9F" w:rsidP="00810B7A">
            <w:pPr>
              <w:widowControl w:val="0"/>
              <w:jc w:val="both"/>
              <w:rPr>
                <w:szCs w:val="20"/>
              </w:rPr>
            </w:pPr>
            <w:r w:rsidRPr="00EA44DE">
              <w:rPr>
                <w:szCs w:val="20"/>
              </w:rPr>
              <w:t>5</w:t>
            </w:r>
          </w:p>
        </w:tc>
        <w:tc>
          <w:tcPr>
            <w:tcW w:w="4804" w:type="dxa"/>
          </w:tcPr>
          <w:p w:rsidR="006F2B9F" w:rsidRPr="00EA44DE" w:rsidRDefault="006F2B9F" w:rsidP="00810B7A">
            <w:pPr>
              <w:widowControl w:val="0"/>
              <w:jc w:val="both"/>
              <w:rPr>
                <w:szCs w:val="20"/>
              </w:rPr>
            </w:pPr>
            <w:r w:rsidRPr="00EA44DE">
              <w:rPr>
                <w:szCs w:val="20"/>
              </w:rPr>
              <w:t xml:space="preserve">Незавершенное производство на конец отчетного периода, всего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r w:rsidRPr="00EA44DE">
              <w:rPr>
                <w:szCs w:val="20"/>
              </w:rPr>
              <w:t>10812</w:t>
            </w:r>
          </w:p>
        </w:tc>
      </w:tr>
      <w:tr w:rsidR="006F2B9F" w:rsidRPr="00EA44DE" w:rsidTr="006F2B9F">
        <w:trPr>
          <w:trHeight w:val="202"/>
          <w:jc w:val="center"/>
        </w:trPr>
        <w:tc>
          <w:tcPr>
            <w:tcW w:w="0" w:type="auto"/>
            <w:vMerge/>
            <w:vAlign w:val="center"/>
          </w:tcPr>
          <w:p w:rsidR="006F2B9F" w:rsidRPr="00EA44DE" w:rsidRDefault="006F2B9F" w:rsidP="00810B7A">
            <w:pPr>
              <w:widowControl w:val="0"/>
              <w:jc w:val="both"/>
              <w:rPr>
                <w:szCs w:val="20"/>
              </w:rPr>
            </w:pPr>
          </w:p>
        </w:tc>
        <w:tc>
          <w:tcPr>
            <w:tcW w:w="4804" w:type="dxa"/>
          </w:tcPr>
          <w:p w:rsidR="006F2B9F" w:rsidRPr="00EA44DE" w:rsidRDefault="006F2B9F" w:rsidP="00810B7A">
            <w:pPr>
              <w:widowControl w:val="0"/>
              <w:jc w:val="both"/>
              <w:rPr>
                <w:szCs w:val="20"/>
              </w:rPr>
            </w:pPr>
            <w:r w:rsidRPr="00EA44DE">
              <w:rPr>
                <w:szCs w:val="20"/>
              </w:rPr>
              <w:t xml:space="preserve">в том числе: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p>
        </w:tc>
      </w:tr>
      <w:tr w:rsidR="006F2B9F" w:rsidRPr="00EA44DE" w:rsidTr="006F2B9F">
        <w:trPr>
          <w:trHeight w:val="230"/>
          <w:jc w:val="center"/>
        </w:trPr>
        <w:tc>
          <w:tcPr>
            <w:tcW w:w="797" w:type="dxa"/>
          </w:tcPr>
          <w:p w:rsidR="006F2B9F" w:rsidRPr="00EA44DE" w:rsidRDefault="006F2B9F" w:rsidP="00810B7A">
            <w:pPr>
              <w:widowControl w:val="0"/>
              <w:jc w:val="both"/>
              <w:rPr>
                <w:szCs w:val="20"/>
              </w:rPr>
            </w:pPr>
          </w:p>
        </w:tc>
        <w:tc>
          <w:tcPr>
            <w:tcW w:w="4804" w:type="dxa"/>
          </w:tcPr>
          <w:p w:rsidR="006F2B9F" w:rsidRPr="00EA44DE" w:rsidRDefault="006F2B9F" w:rsidP="00810B7A">
            <w:pPr>
              <w:widowControl w:val="0"/>
              <w:jc w:val="both"/>
              <w:rPr>
                <w:szCs w:val="20"/>
              </w:rPr>
            </w:pPr>
            <w:r w:rsidRPr="00EA44DE">
              <w:rPr>
                <w:szCs w:val="20"/>
              </w:rPr>
              <w:t xml:space="preserve">материальные затраты (6 800 Х 1,17)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r w:rsidRPr="00EA44DE">
              <w:rPr>
                <w:szCs w:val="20"/>
              </w:rPr>
              <w:t>7956</w:t>
            </w:r>
          </w:p>
        </w:tc>
      </w:tr>
      <w:tr w:rsidR="006F2B9F" w:rsidRPr="00EA44DE" w:rsidTr="006F2B9F">
        <w:trPr>
          <w:trHeight w:val="250"/>
          <w:jc w:val="center"/>
        </w:trPr>
        <w:tc>
          <w:tcPr>
            <w:tcW w:w="797" w:type="dxa"/>
          </w:tcPr>
          <w:p w:rsidR="006F2B9F" w:rsidRPr="00EA44DE" w:rsidRDefault="006F2B9F" w:rsidP="00810B7A">
            <w:pPr>
              <w:widowControl w:val="0"/>
              <w:jc w:val="both"/>
              <w:rPr>
                <w:szCs w:val="20"/>
              </w:rPr>
            </w:pPr>
          </w:p>
        </w:tc>
        <w:tc>
          <w:tcPr>
            <w:tcW w:w="4804" w:type="dxa"/>
          </w:tcPr>
          <w:p w:rsidR="006F2B9F" w:rsidRPr="00EA44DE" w:rsidRDefault="006F2B9F" w:rsidP="00810B7A">
            <w:pPr>
              <w:widowControl w:val="0"/>
              <w:jc w:val="both"/>
              <w:rPr>
                <w:szCs w:val="20"/>
              </w:rPr>
            </w:pPr>
            <w:r w:rsidRPr="00EA44DE">
              <w:rPr>
                <w:szCs w:val="20"/>
              </w:rPr>
              <w:t xml:space="preserve">добавленные затраты (0,5 Х 6 800 Х 0,84) </w:t>
            </w:r>
          </w:p>
        </w:tc>
        <w:tc>
          <w:tcPr>
            <w:tcW w:w="1279" w:type="dxa"/>
          </w:tcPr>
          <w:p w:rsidR="006F2B9F" w:rsidRPr="00EA44DE" w:rsidRDefault="006F2B9F" w:rsidP="00810B7A">
            <w:pPr>
              <w:widowControl w:val="0"/>
              <w:jc w:val="both"/>
              <w:rPr>
                <w:szCs w:val="20"/>
              </w:rPr>
            </w:pPr>
          </w:p>
        </w:tc>
        <w:tc>
          <w:tcPr>
            <w:tcW w:w="1546" w:type="dxa"/>
          </w:tcPr>
          <w:p w:rsidR="006F2B9F" w:rsidRPr="00EA44DE" w:rsidRDefault="006F2B9F" w:rsidP="00810B7A">
            <w:pPr>
              <w:widowControl w:val="0"/>
              <w:jc w:val="both"/>
              <w:rPr>
                <w:szCs w:val="20"/>
              </w:rPr>
            </w:pPr>
            <w:r w:rsidRPr="00EA44DE">
              <w:rPr>
                <w:szCs w:val="20"/>
              </w:rPr>
              <w:t>2856</w:t>
            </w:r>
          </w:p>
        </w:tc>
      </w:tr>
      <w:tr w:rsidR="006F2B9F" w:rsidRPr="00EA44DE" w:rsidTr="006F2B9F">
        <w:trPr>
          <w:trHeight w:val="317"/>
          <w:jc w:val="center"/>
        </w:trPr>
        <w:tc>
          <w:tcPr>
            <w:tcW w:w="797" w:type="dxa"/>
          </w:tcPr>
          <w:p w:rsidR="006F2B9F" w:rsidRPr="00EA44DE" w:rsidRDefault="006F2B9F" w:rsidP="00810B7A">
            <w:pPr>
              <w:widowControl w:val="0"/>
              <w:jc w:val="both"/>
              <w:rPr>
                <w:szCs w:val="20"/>
              </w:rPr>
            </w:pPr>
          </w:p>
        </w:tc>
        <w:tc>
          <w:tcPr>
            <w:tcW w:w="4804" w:type="dxa"/>
          </w:tcPr>
          <w:p w:rsidR="006F2B9F" w:rsidRPr="00EA44DE" w:rsidRDefault="006F2B9F" w:rsidP="00810B7A">
            <w:pPr>
              <w:widowControl w:val="0"/>
              <w:jc w:val="both"/>
              <w:rPr>
                <w:szCs w:val="20"/>
              </w:rPr>
            </w:pPr>
            <w:r w:rsidRPr="00EA44DE">
              <w:rPr>
                <w:szCs w:val="20"/>
              </w:rPr>
              <w:t xml:space="preserve">Итого </w:t>
            </w:r>
          </w:p>
        </w:tc>
        <w:tc>
          <w:tcPr>
            <w:tcW w:w="1279" w:type="dxa"/>
          </w:tcPr>
          <w:p w:rsidR="006F2B9F" w:rsidRPr="00EA44DE" w:rsidRDefault="006F2B9F" w:rsidP="00810B7A">
            <w:pPr>
              <w:widowControl w:val="0"/>
              <w:jc w:val="both"/>
              <w:rPr>
                <w:szCs w:val="20"/>
              </w:rPr>
            </w:pPr>
            <w:r w:rsidRPr="00EA44DE">
              <w:rPr>
                <w:szCs w:val="20"/>
              </w:rPr>
              <w:t>251 184</w:t>
            </w:r>
          </w:p>
        </w:tc>
        <w:tc>
          <w:tcPr>
            <w:tcW w:w="1546" w:type="dxa"/>
          </w:tcPr>
          <w:p w:rsidR="006F2B9F" w:rsidRPr="00EA44DE" w:rsidRDefault="006F2B9F" w:rsidP="00810B7A">
            <w:pPr>
              <w:widowControl w:val="0"/>
              <w:jc w:val="both"/>
              <w:rPr>
                <w:szCs w:val="20"/>
              </w:rPr>
            </w:pPr>
            <w:r w:rsidRPr="00EA44DE">
              <w:rPr>
                <w:szCs w:val="20"/>
              </w:rPr>
              <w:t>10812</w:t>
            </w:r>
          </w:p>
        </w:tc>
      </w:tr>
    </w:tbl>
    <w:p w:rsidR="006F2B9F" w:rsidRPr="00EA44DE" w:rsidRDefault="006F2B9F" w:rsidP="00810B7A">
      <w:pPr>
        <w:widowControl w:val="0"/>
        <w:ind w:firstLine="709"/>
        <w:jc w:val="both"/>
        <w:rPr>
          <w:sz w:val="28"/>
          <w:szCs w:val="28"/>
        </w:rPr>
      </w:pPr>
    </w:p>
    <w:p w:rsidR="006F2B9F" w:rsidRDefault="006F2B9F" w:rsidP="00810B7A">
      <w:pPr>
        <w:widowControl w:val="0"/>
        <w:ind w:firstLine="709"/>
        <w:jc w:val="both"/>
        <w:rPr>
          <w:sz w:val="28"/>
          <w:szCs w:val="28"/>
        </w:rPr>
      </w:pPr>
      <w:r w:rsidRPr="00EA44DE">
        <w:rPr>
          <w:sz w:val="28"/>
          <w:szCs w:val="28"/>
        </w:rPr>
        <w:t>Таким образом, себестоимость полуфабрикатов (готовых преформ), переданных в апреле из I передела в передел II, составит 251 184 руб. На эту сумму может быть составлена соответствующая бухгалтерская проводка. Остатки незавершенного производства I передела на 01.05.2011 г. оцениваются в 10812руб.</w:t>
      </w:r>
    </w:p>
    <w:p w:rsidR="006F2B9F" w:rsidRPr="006F2B9F" w:rsidRDefault="006F2B9F" w:rsidP="006F2B9F">
      <w:pPr>
        <w:rPr>
          <w:b/>
          <w:u w:val="single"/>
        </w:rPr>
      </w:pPr>
    </w:p>
    <w:sectPr w:rsidR="006F2B9F" w:rsidRPr="006F2B9F" w:rsidSect="005A5D91">
      <w:headerReference w:type="default" r:id="rId14"/>
      <w:footerReference w:type="default" r:id="rId1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51" w:rsidRDefault="00145651" w:rsidP="00FC7106">
      <w:r>
        <w:separator/>
      </w:r>
    </w:p>
  </w:endnote>
  <w:endnote w:type="continuationSeparator" w:id="0">
    <w:p w:rsidR="00145651" w:rsidRDefault="00145651" w:rsidP="00F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a MdCn BT">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1">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06" w:rsidRDefault="00FC7106" w:rsidP="00FC7106">
    <w:pPr>
      <w:pStyle w:val="af4"/>
      <w:jc w:val="right"/>
    </w:pPr>
    <w:r>
      <w:t>Разработано: Сугарова Фатима</w:t>
    </w:r>
  </w:p>
  <w:p w:rsidR="00FC7106" w:rsidRDefault="00FC710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51" w:rsidRDefault="00145651" w:rsidP="00FC7106">
      <w:r>
        <w:separator/>
      </w:r>
    </w:p>
  </w:footnote>
  <w:footnote w:type="continuationSeparator" w:id="0">
    <w:p w:rsidR="00145651" w:rsidRDefault="00145651" w:rsidP="00FC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06" w:rsidRDefault="00FC7106">
    <w:pPr>
      <w:pStyle w:val="af2"/>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Мо</w:t>
    </w:r>
    <w:sdt>
      <w:sdtPr>
        <w:rPr>
          <w:rFonts w:asciiTheme="majorHAnsi" w:eastAsiaTheme="majorEastAsia" w:hAnsiTheme="majorHAnsi" w:cstheme="majorBidi"/>
          <w:sz w:val="32"/>
          <w:szCs w:val="32"/>
        </w:rPr>
        <w:alias w:val="Заголовок"/>
        <w:id w:val="77738743"/>
        <w:placeholder>
          <w:docPart w:val="7E1D19223DE6446991F858B6937A832A"/>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дуль «Калькуляция. Бухгалтерский учет».</w:t>
        </w:r>
      </w:sdtContent>
    </w:sdt>
  </w:p>
  <w:p w:rsidR="00FC7106" w:rsidRDefault="00FC71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B7"/>
      </v:shape>
    </w:pict>
  </w:numPicBullet>
  <w:abstractNum w:abstractNumId="0">
    <w:nsid w:val="002A0798"/>
    <w:multiLevelType w:val="hybridMultilevel"/>
    <w:tmpl w:val="250CB518"/>
    <w:lvl w:ilvl="0" w:tplc="77521034">
      <w:start w:val="1"/>
      <w:numFmt w:val="decimal"/>
      <w:lvlText w:val="%1)"/>
      <w:lvlJc w:val="left"/>
      <w:pPr>
        <w:tabs>
          <w:tab w:val="num" w:pos="2847"/>
        </w:tabs>
        <w:ind w:left="2847" w:hanging="360"/>
      </w:pPr>
      <w:rPr>
        <w:rFonts w:cs="Times New Roman" w:hint="default"/>
        <w:sz w:val="28"/>
        <w:szCs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0D15FB"/>
    <w:multiLevelType w:val="hybridMultilevel"/>
    <w:tmpl w:val="073E28EE"/>
    <w:lvl w:ilvl="0" w:tplc="54F6D922">
      <w:start w:val="1"/>
      <w:numFmt w:val="bullet"/>
      <w:lvlText w:val=""/>
      <w:lvlJc w:val="left"/>
      <w:pPr>
        <w:tabs>
          <w:tab w:val="num" w:pos="2138"/>
        </w:tabs>
        <w:ind w:left="213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F59AB"/>
    <w:multiLevelType w:val="hybridMultilevel"/>
    <w:tmpl w:val="761A2554"/>
    <w:lvl w:ilvl="0" w:tplc="BFD26646">
      <w:start w:val="1"/>
      <w:numFmt w:val="bullet"/>
      <w:lvlText w:val=""/>
      <w:lvlJc w:val="left"/>
      <w:pPr>
        <w:tabs>
          <w:tab w:val="num" w:pos="1084"/>
        </w:tabs>
        <w:ind w:left="108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617237"/>
    <w:multiLevelType w:val="hybridMultilevel"/>
    <w:tmpl w:val="FA32F77E"/>
    <w:lvl w:ilvl="0" w:tplc="60FAAE62">
      <w:start w:val="1"/>
      <w:numFmt w:val="bullet"/>
      <w:lvlText w:val="-"/>
      <w:lvlJc w:val="left"/>
      <w:pPr>
        <w:tabs>
          <w:tab w:val="num" w:pos="1429"/>
        </w:tabs>
        <w:ind w:left="1409" w:hanging="34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C23008"/>
    <w:multiLevelType w:val="hybridMultilevel"/>
    <w:tmpl w:val="A50E9266"/>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5">
    <w:nsid w:val="1A9B5081"/>
    <w:multiLevelType w:val="hybridMultilevel"/>
    <w:tmpl w:val="5DC49396"/>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6">
    <w:nsid w:val="1AAB3DB1"/>
    <w:multiLevelType w:val="hybridMultilevel"/>
    <w:tmpl w:val="D8DE5D6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82C521F"/>
    <w:multiLevelType w:val="hybridMultilevel"/>
    <w:tmpl w:val="1D5E0EBC"/>
    <w:lvl w:ilvl="0" w:tplc="60FAAE62">
      <w:start w:val="1"/>
      <w:numFmt w:val="bullet"/>
      <w:lvlText w:val="-"/>
      <w:lvlJc w:val="left"/>
      <w:pPr>
        <w:tabs>
          <w:tab w:val="num" w:pos="1429"/>
        </w:tabs>
        <w:ind w:left="1409" w:hanging="340"/>
      </w:pPr>
      <w:rPr>
        <w:rFonts w:ascii="Courier New" w:hAnsi="Courier New" w:hint="default"/>
      </w:rPr>
    </w:lvl>
    <w:lvl w:ilvl="1" w:tplc="04190003">
      <w:start w:val="1"/>
      <w:numFmt w:val="bullet"/>
      <w:lvlText w:val="o"/>
      <w:lvlJc w:val="left"/>
      <w:pPr>
        <w:tabs>
          <w:tab w:val="num" w:pos="2562"/>
        </w:tabs>
        <w:ind w:left="2562" w:hanging="360"/>
      </w:pPr>
      <w:rPr>
        <w:rFonts w:ascii="Courier New" w:hAnsi="Courier New" w:hint="default"/>
      </w:rPr>
    </w:lvl>
    <w:lvl w:ilvl="2" w:tplc="04190005" w:tentative="1">
      <w:start w:val="1"/>
      <w:numFmt w:val="bullet"/>
      <w:lvlText w:val=""/>
      <w:lvlJc w:val="left"/>
      <w:pPr>
        <w:tabs>
          <w:tab w:val="num" w:pos="3282"/>
        </w:tabs>
        <w:ind w:left="3282" w:hanging="360"/>
      </w:pPr>
      <w:rPr>
        <w:rFonts w:ascii="Wingdings" w:hAnsi="Wingdings" w:hint="default"/>
      </w:rPr>
    </w:lvl>
    <w:lvl w:ilvl="3" w:tplc="04190001" w:tentative="1">
      <w:start w:val="1"/>
      <w:numFmt w:val="bullet"/>
      <w:lvlText w:val=""/>
      <w:lvlJc w:val="left"/>
      <w:pPr>
        <w:tabs>
          <w:tab w:val="num" w:pos="4002"/>
        </w:tabs>
        <w:ind w:left="4002" w:hanging="360"/>
      </w:pPr>
      <w:rPr>
        <w:rFonts w:ascii="Symbol" w:hAnsi="Symbol" w:hint="default"/>
      </w:rPr>
    </w:lvl>
    <w:lvl w:ilvl="4" w:tplc="04190003" w:tentative="1">
      <w:start w:val="1"/>
      <w:numFmt w:val="bullet"/>
      <w:lvlText w:val="o"/>
      <w:lvlJc w:val="left"/>
      <w:pPr>
        <w:tabs>
          <w:tab w:val="num" w:pos="4722"/>
        </w:tabs>
        <w:ind w:left="4722" w:hanging="360"/>
      </w:pPr>
      <w:rPr>
        <w:rFonts w:ascii="Courier New" w:hAnsi="Courier New" w:hint="default"/>
      </w:rPr>
    </w:lvl>
    <w:lvl w:ilvl="5" w:tplc="04190005" w:tentative="1">
      <w:start w:val="1"/>
      <w:numFmt w:val="bullet"/>
      <w:lvlText w:val=""/>
      <w:lvlJc w:val="left"/>
      <w:pPr>
        <w:tabs>
          <w:tab w:val="num" w:pos="5442"/>
        </w:tabs>
        <w:ind w:left="5442" w:hanging="360"/>
      </w:pPr>
      <w:rPr>
        <w:rFonts w:ascii="Wingdings" w:hAnsi="Wingdings" w:hint="default"/>
      </w:rPr>
    </w:lvl>
    <w:lvl w:ilvl="6" w:tplc="04190001" w:tentative="1">
      <w:start w:val="1"/>
      <w:numFmt w:val="bullet"/>
      <w:lvlText w:val=""/>
      <w:lvlJc w:val="left"/>
      <w:pPr>
        <w:tabs>
          <w:tab w:val="num" w:pos="6162"/>
        </w:tabs>
        <w:ind w:left="6162" w:hanging="360"/>
      </w:pPr>
      <w:rPr>
        <w:rFonts w:ascii="Symbol" w:hAnsi="Symbol" w:hint="default"/>
      </w:rPr>
    </w:lvl>
    <w:lvl w:ilvl="7" w:tplc="04190003" w:tentative="1">
      <w:start w:val="1"/>
      <w:numFmt w:val="bullet"/>
      <w:lvlText w:val="o"/>
      <w:lvlJc w:val="left"/>
      <w:pPr>
        <w:tabs>
          <w:tab w:val="num" w:pos="6882"/>
        </w:tabs>
        <w:ind w:left="6882" w:hanging="360"/>
      </w:pPr>
      <w:rPr>
        <w:rFonts w:ascii="Courier New" w:hAnsi="Courier New" w:hint="default"/>
      </w:rPr>
    </w:lvl>
    <w:lvl w:ilvl="8" w:tplc="04190005" w:tentative="1">
      <w:start w:val="1"/>
      <w:numFmt w:val="bullet"/>
      <w:lvlText w:val=""/>
      <w:lvlJc w:val="left"/>
      <w:pPr>
        <w:tabs>
          <w:tab w:val="num" w:pos="7602"/>
        </w:tabs>
        <w:ind w:left="7602" w:hanging="360"/>
      </w:pPr>
      <w:rPr>
        <w:rFonts w:ascii="Wingdings" w:hAnsi="Wingdings" w:hint="default"/>
      </w:rPr>
    </w:lvl>
  </w:abstractNum>
  <w:abstractNum w:abstractNumId="8">
    <w:nsid w:val="2D3A3630"/>
    <w:multiLevelType w:val="multilevel"/>
    <w:tmpl w:val="D11EF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E82665"/>
    <w:multiLevelType w:val="hybridMultilevel"/>
    <w:tmpl w:val="334A013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0C2B30"/>
    <w:multiLevelType w:val="hybridMultilevel"/>
    <w:tmpl w:val="2AFC58CC"/>
    <w:lvl w:ilvl="0" w:tplc="54F6D922">
      <w:start w:val="1"/>
      <w:numFmt w:val="bullet"/>
      <w:lvlText w:val=""/>
      <w:lvlJc w:val="left"/>
      <w:pPr>
        <w:tabs>
          <w:tab w:val="num" w:pos="2138"/>
        </w:tabs>
        <w:ind w:left="2138"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936E6"/>
    <w:multiLevelType w:val="hybridMultilevel"/>
    <w:tmpl w:val="CE3C8A74"/>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2">
    <w:nsid w:val="33033AE8"/>
    <w:multiLevelType w:val="hybridMultilevel"/>
    <w:tmpl w:val="F626CD7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3">
    <w:nsid w:val="36DB2888"/>
    <w:multiLevelType w:val="hybridMultilevel"/>
    <w:tmpl w:val="1090CC8C"/>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4">
    <w:nsid w:val="3AE06F87"/>
    <w:multiLevelType w:val="singleLevel"/>
    <w:tmpl w:val="5F78009C"/>
    <w:lvl w:ilvl="0">
      <w:start w:val="1"/>
      <w:numFmt w:val="upperRoman"/>
      <w:pStyle w:val="a"/>
      <w:lvlText w:val="%1."/>
      <w:lvlJc w:val="left"/>
      <w:pPr>
        <w:tabs>
          <w:tab w:val="num" w:pos="720"/>
        </w:tabs>
        <w:ind w:left="720" w:hanging="720"/>
      </w:pPr>
      <w:rPr>
        <w:rFonts w:cs="Times New Roman"/>
      </w:rPr>
    </w:lvl>
  </w:abstractNum>
  <w:abstractNum w:abstractNumId="15">
    <w:nsid w:val="3F0F525B"/>
    <w:multiLevelType w:val="multilevel"/>
    <w:tmpl w:val="D11EF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253E96"/>
    <w:multiLevelType w:val="hybridMultilevel"/>
    <w:tmpl w:val="9EF6AD14"/>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7">
    <w:nsid w:val="43765213"/>
    <w:multiLevelType w:val="hybridMultilevel"/>
    <w:tmpl w:val="BF328E18"/>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8">
    <w:nsid w:val="439317A0"/>
    <w:multiLevelType w:val="hybridMultilevel"/>
    <w:tmpl w:val="39FCE8D8"/>
    <w:lvl w:ilvl="0" w:tplc="54F6D922">
      <w:start w:val="1"/>
      <w:numFmt w:val="bullet"/>
      <w:lvlText w:val=""/>
      <w:lvlJc w:val="left"/>
      <w:pPr>
        <w:tabs>
          <w:tab w:val="num" w:pos="2138"/>
        </w:tabs>
        <w:ind w:left="2138" w:hanging="360"/>
      </w:pPr>
      <w:rPr>
        <w:rFonts w:ascii="Symbol" w:hAnsi="Symbol" w:hint="default"/>
        <w:b w:val="0"/>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A77D70"/>
    <w:multiLevelType w:val="hybridMultilevel"/>
    <w:tmpl w:val="01F807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46A2780D"/>
    <w:multiLevelType w:val="multilevel"/>
    <w:tmpl w:val="D11EF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0763B5"/>
    <w:multiLevelType w:val="hybridMultilevel"/>
    <w:tmpl w:val="ACA843CA"/>
    <w:lvl w:ilvl="0" w:tplc="A98A81C4">
      <w:start w:val="1"/>
      <w:numFmt w:val="bullet"/>
      <w:lvlText w:val=""/>
      <w:lvlJc w:val="left"/>
      <w:pPr>
        <w:tabs>
          <w:tab w:val="num" w:pos="2847"/>
        </w:tabs>
        <w:ind w:left="2847" w:hanging="360"/>
      </w:pPr>
      <w:rPr>
        <w:rFonts w:ascii="Symbol" w:hAnsi="Symbol" w:hint="default"/>
        <w:sz w:val="20"/>
      </w:rPr>
    </w:lvl>
    <w:lvl w:ilvl="1" w:tplc="D01683C4">
      <w:start w:val="1"/>
      <w:numFmt w:val="bullet"/>
      <w:lvlText w:val=""/>
      <w:lvlJc w:val="left"/>
      <w:pPr>
        <w:tabs>
          <w:tab w:val="num" w:pos="2149"/>
        </w:tabs>
        <w:ind w:left="2149" w:hanging="360"/>
      </w:pPr>
      <w:rPr>
        <w:rFonts w:ascii="Symbol" w:hAnsi="Symbol" w:hint="default"/>
        <w:color w:val="auto"/>
        <w:sz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AB7214"/>
    <w:multiLevelType w:val="hybridMultilevel"/>
    <w:tmpl w:val="87A07BE0"/>
    <w:lvl w:ilvl="0" w:tplc="DC0A2F06">
      <w:start w:val="1"/>
      <w:numFmt w:val="bullet"/>
      <w:lvlText w:val=""/>
      <w:lvlJc w:val="left"/>
      <w:pPr>
        <w:tabs>
          <w:tab w:val="num" w:pos="1429"/>
        </w:tabs>
        <w:ind w:left="1429" w:hanging="360"/>
      </w:pPr>
      <w:rPr>
        <w:rFonts w:ascii="Wingdings" w:hAnsi="Wingdings" w:hint="default"/>
        <w:b w:val="0"/>
        <w:i w:val="0"/>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1A915FC"/>
    <w:multiLevelType w:val="hybridMultilevel"/>
    <w:tmpl w:val="22B24A12"/>
    <w:lvl w:ilvl="0" w:tplc="04190005">
      <w:start w:val="1"/>
      <w:numFmt w:val="bullet"/>
      <w:lvlText w:val=""/>
      <w:lvlJc w:val="left"/>
      <w:pPr>
        <w:tabs>
          <w:tab w:val="num" w:pos="2138"/>
        </w:tabs>
        <w:ind w:left="2138" w:hanging="360"/>
      </w:pPr>
      <w:rPr>
        <w:rFonts w:ascii="Wingdings" w:hAnsi="Wingdings" w:hint="default"/>
        <w:b w:val="0"/>
        <w:i w:val="0"/>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21C35C9"/>
    <w:multiLevelType w:val="multilevel"/>
    <w:tmpl w:val="ABBA9A68"/>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5347752"/>
    <w:multiLevelType w:val="hybridMultilevel"/>
    <w:tmpl w:val="7D14E656"/>
    <w:lvl w:ilvl="0" w:tplc="0AEC4950">
      <w:start w:val="1"/>
      <w:numFmt w:val="decimal"/>
      <w:lvlText w:val="%1."/>
      <w:lvlJc w:val="left"/>
      <w:pPr>
        <w:tabs>
          <w:tab w:val="num" w:pos="2138"/>
        </w:tabs>
        <w:ind w:left="2138" w:hanging="360"/>
      </w:pPr>
      <w:rPr>
        <w:rFonts w:cs="Times New Roman" w:hint="default"/>
        <w:sz w:val="28"/>
        <w:szCs w:val="28"/>
      </w:rPr>
    </w:lvl>
    <w:lvl w:ilvl="1" w:tplc="05E8EE7C">
      <w:numFmt w:val="none"/>
      <w:lvlText w:val=""/>
      <w:lvlJc w:val="left"/>
      <w:pPr>
        <w:tabs>
          <w:tab w:val="num" w:pos="360"/>
        </w:tabs>
      </w:pPr>
      <w:rPr>
        <w:rFonts w:cs="Times New Roman"/>
      </w:rPr>
    </w:lvl>
    <w:lvl w:ilvl="2" w:tplc="B97EAD6E">
      <w:numFmt w:val="none"/>
      <w:lvlText w:val=""/>
      <w:lvlJc w:val="left"/>
      <w:pPr>
        <w:tabs>
          <w:tab w:val="num" w:pos="360"/>
        </w:tabs>
      </w:pPr>
      <w:rPr>
        <w:rFonts w:cs="Times New Roman"/>
      </w:rPr>
    </w:lvl>
    <w:lvl w:ilvl="3" w:tplc="E520A69E">
      <w:numFmt w:val="none"/>
      <w:lvlText w:val=""/>
      <w:lvlJc w:val="left"/>
      <w:pPr>
        <w:tabs>
          <w:tab w:val="num" w:pos="360"/>
        </w:tabs>
      </w:pPr>
      <w:rPr>
        <w:rFonts w:cs="Times New Roman"/>
      </w:rPr>
    </w:lvl>
    <w:lvl w:ilvl="4" w:tplc="733AF894">
      <w:numFmt w:val="none"/>
      <w:lvlText w:val=""/>
      <w:lvlJc w:val="left"/>
      <w:pPr>
        <w:tabs>
          <w:tab w:val="num" w:pos="360"/>
        </w:tabs>
      </w:pPr>
      <w:rPr>
        <w:rFonts w:cs="Times New Roman"/>
      </w:rPr>
    </w:lvl>
    <w:lvl w:ilvl="5" w:tplc="0CE4D77A">
      <w:numFmt w:val="none"/>
      <w:lvlText w:val=""/>
      <w:lvlJc w:val="left"/>
      <w:pPr>
        <w:tabs>
          <w:tab w:val="num" w:pos="360"/>
        </w:tabs>
      </w:pPr>
      <w:rPr>
        <w:rFonts w:cs="Times New Roman"/>
      </w:rPr>
    </w:lvl>
    <w:lvl w:ilvl="6" w:tplc="DBC47F76">
      <w:numFmt w:val="none"/>
      <w:lvlText w:val=""/>
      <w:lvlJc w:val="left"/>
      <w:pPr>
        <w:tabs>
          <w:tab w:val="num" w:pos="360"/>
        </w:tabs>
      </w:pPr>
      <w:rPr>
        <w:rFonts w:cs="Times New Roman"/>
      </w:rPr>
    </w:lvl>
    <w:lvl w:ilvl="7" w:tplc="576AD342">
      <w:numFmt w:val="none"/>
      <w:lvlText w:val=""/>
      <w:lvlJc w:val="left"/>
      <w:pPr>
        <w:tabs>
          <w:tab w:val="num" w:pos="360"/>
        </w:tabs>
      </w:pPr>
      <w:rPr>
        <w:rFonts w:cs="Times New Roman"/>
      </w:rPr>
    </w:lvl>
    <w:lvl w:ilvl="8" w:tplc="215081F0">
      <w:numFmt w:val="none"/>
      <w:lvlText w:val=""/>
      <w:lvlJc w:val="left"/>
      <w:pPr>
        <w:tabs>
          <w:tab w:val="num" w:pos="360"/>
        </w:tabs>
      </w:pPr>
      <w:rPr>
        <w:rFonts w:cs="Times New Roman"/>
      </w:rPr>
    </w:lvl>
  </w:abstractNum>
  <w:abstractNum w:abstractNumId="26">
    <w:nsid w:val="601E2E77"/>
    <w:multiLevelType w:val="hybridMultilevel"/>
    <w:tmpl w:val="697E8DE2"/>
    <w:lvl w:ilvl="0" w:tplc="04190005">
      <w:start w:val="1"/>
      <w:numFmt w:val="bullet"/>
      <w:lvlText w:val=""/>
      <w:lvlJc w:val="left"/>
      <w:pPr>
        <w:tabs>
          <w:tab w:val="num" w:pos="1840"/>
        </w:tabs>
        <w:ind w:left="1840" w:hanging="360"/>
      </w:pPr>
      <w:rPr>
        <w:rFonts w:ascii="Wingdings" w:hAnsi="Wingdings"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7">
    <w:nsid w:val="67EC134F"/>
    <w:multiLevelType w:val="hybridMultilevel"/>
    <w:tmpl w:val="ADAAD91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955982"/>
    <w:multiLevelType w:val="hybridMultilevel"/>
    <w:tmpl w:val="4456F7CA"/>
    <w:lvl w:ilvl="0" w:tplc="A98A81C4">
      <w:start w:val="1"/>
      <w:numFmt w:val="bullet"/>
      <w:lvlText w:val=""/>
      <w:lvlJc w:val="left"/>
      <w:pPr>
        <w:tabs>
          <w:tab w:val="num" w:pos="2138"/>
        </w:tabs>
        <w:ind w:left="2138" w:hanging="360"/>
      </w:pPr>
      <w:rPr>
        <w:rFonts w:ascii="Symbol" w:hAnsi="Symbol" w:hint="default"/>
        <w:b w:val="0"/>
        <w:i w:val="0"/>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9B91A44"/>
    <w:multiLevelType w:val="hybridMultilevel"/>
    <w:tmpl w:val="914CAD4A"/>
    <w:lvl w:ilvl="0" w:tplc="04190005">
      <w:start w:val="1"/>
      <w:numFmt w:val="bullet"/>
      <w:lvlText w:val=""/>
      <w:lvlJc w:val="left"/>
      <w:pPr>
        <w:tabs>
          <w:tab w:val="num" w:pos="1480"/>
        </w:tabs>
        <w:ind w:left="1480" w:hanging="360"/>
      </w:pPr>
      <w:rPr>
        <w:rFonts w:ascii="Wingdings" w:hAnsi="Wingdings"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30">
    <w:nsid w:val="71947B9C"/>
    <w:multiLevelType w:val="hybridMultilevel"/>
    <w:tmpl w:val="A43E84B6"/>
    <w:lvl w:ilvl="0" w:tplc="0419000D">
      <w:start w:val="1"/>
      <w:numFmt w:val="bullet"/>
      <w:lvlText w:val=""/>
      <w:lvlJc w:val="left"/>
      <w:pPr>
        <w:tabs>
          <w:tab w:val="num" w:pos="1429"/>
        </w:tabs>
        <w:ind w:left="1429" w:hanging="360"/>
      </w:pPr>
      <w:rPr>
        <w:rFonts w:ascii="Wingdings" w:hAnsi="Wingdings" w:hint="default"/>
      </w:rPr>
    </w:lvl>
    <w:lvl w:ilvl="1" w:tplc="73E69A4C">
      <w:start w:val="1"/>
      <w:numFmt w:val="bullet"/>
      <w:lvlText w:val=""/>
      <w:lvlJc w:val="left"/>
      <w:pPr>
        <w:tabs>
          <w:tab w:val="num" w:pos="2149"/>
        </w:tabs>
        <w:ind w:left="2149" w:hanging="360"/>
      </w:pPr>
      <w:rPr>
        <w:rFonts w:ascii="Symbol" w:hAnsi="Symbol" w:hint="default"/>
        <w:color w:val="auto"/>
        <w:sz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1D973E9"/>
    <w:multiLevelType w:val="hybridMultilevel"/>
    <w:tmpl w:val="29D893B6"/>
    <w:lvl w:ilvl="0" w:tplc="DC0A2F06">
      <w:start w:val="1"/>
      <w:numFmt w:val="bullet"/>
      <w:lvlText w:val=""/>
      <w:lvlJc w:val="left"/>
      <w:pPr>
        <w:tabs>
          <w:tab w:val="num" w:pos="2143"/>
        </w:tabs>
        <w:ind w:left="2143" w:hanging="360"/>
      </w:pPr>
      <w:rPr>
        <w:rFonts w:ascii="Wingdings" w:hAnsi="Wingdings" w:hint="default"/>
        <w:b w:val="0"/>
        <w:i w:val="0"/>
        <w:sz w:val="28"/>
      </w:rPr>
    </w:lvl>
    <w:lvl w:ilvl="1" w:tplc="04190003">
      <w:start w:val="1"/>
      <w:numFmt w:val="bullet"/>
      <w:lvlText w:val="o"/>
      <w:lvlJc w:val="left"/>
      <w:pPr>
        <w:tabs>
          <w:tab w:val="num" w:pos="2154"/>
        </w:tabs>
        <w:ind w:left="2154" w:hanging="360"/>
      </w:pPr>
      <w:rPr>
        <w:rFonts w:ascii="Courier New" w:hAnsi="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32">
    <w:nsid w:val="782C7B86"/>
    <w:multiLevelType w:val="hybridMultilevel"/>
    <w:tmpl w:val="40FC744A"/>
    <w:lvl w:ilvl="0" w:tplc="C566849C">
      <w:start w:val="1"/>
      <w:numFmt w:val="decimal"/>
      <w:lvlText w:val="%1."/>
      <w:lvlJc w:val="left"/>
      <w:pPr>
        <w:tabs>
          <w:tab w:val="num" w:pos="2138"/>
        </w:tabs>
        <w:ind w:left="2138" w:hanging="360"/>
      </w:pPr>
      <w:rPr>
        <w:rFonts w:cs="Times New Roman" w:hint="default"/>
        <w:sz w:val="28"/>
        <w:szCs w:val="28"/>
      </w:rPr>
    </w:lvl>
    <w:lvl w:ilvl="1" w:tplc="CD084696">
      <w:numFmt w:val="none"/>
      <w:lvlText w:val=""/>
      <w:lvlJc w:val="left"/>
      <w:pPr>
        <w:tabs>
          <w:tab w:val="num" w:pos="360"/>
        </w:tabs>
      </w:pPr>
      <w:rPr>
        <w:rFonts w:cs="Times New Roman"/>
      </w:rPr>
    </w:lvl>
    <w:lvl w:ilvl="2" w:tplc="796C9268">
      <w:numFmt w:val="none"/>
      <w:lvlText w:val=""/>
      <w:lvlJc w:val="left"/>
      <w:pPr>
        <w:tabs>
          <w:tab w:val="num" w:pos="360"/>
        </w:tabs>
      </w:pPr>
      <w:rPr>
        <w:rFonts w:cs="Times New Roman"/>
      </w:rPr>
    </w:lvl>
    <w:lvl w:ilvl="3" w:tplc="0A0CBF00">
      <w:numFmt w:val="none"/>
      <w:lvlText w:val=""/>
      <w:lvlJc w:val="left"/>
      <w:pPr>
        <w:tabs>
          <w:tab w:val="num" w:pos="360"/>
        </w:tabs>
      </w:pPr>
      <w:rPr>
        <w:rFonts w:cs="Times New Roman"/>
      </w:rPr>
    </w:lvl>
    <w:lvl w:ilvl="4" w:tplc="E9449064">
      <w:numFmt w:val="none"/>
      <w:lvlText w:val=""/>
      <w:lvlJc w:val="left"/>
      <w:pPr>
        <w:tabs>
          <w:tab w:val="num" w:pos="360"/>
        </w:tabs>
      </w:pPr>
      <w:rPr>
        <w:rFonts w:cs="Times New Roman"/>
      </w:rPr>
    </w:lvl>
    <w:lvl w:ilvl="5" w:tplc="F112CC82">
      <w:numFmt w:val="none"/>
      <w:lvlText w:val=""/>
      <w:lvlJc w:val="left"/>
      <w:pPr>
        <w:tabs>
          <w:tab w:val="num" w:pos="360"/>
        </w:tabs>
      </w:pPr>
      <w:rPr>
        <w:rFonts w:cs="Times New Roman"/>
      </w:rPr>
    </w:lvl>
    <w:lvl w:ilvl="6" w:tplc="22B62112">
      <w:numFmt w:val="none"/>
      <w:lvlText w:val=""/>
      <w:lvlJc w:val="left"/>
      <w:pPr>
        <w:tabs>
          <w:tab w:val="num" w:pos="360"/>
        </w:tabs>
      </w:pPr>
      <w:rPr>
        <w:rFonts w:cs="Times New Roman"/>
      </w:rPr>
    </w:lvl>
    <w:lvl w:ilvl="7" w:tplc="345E4008">
      <w:numFmt w:val="none"/>
      <w:lvlText w:val=""/>
      <w:lvlJc w:val="left"/>
      <w:pPr>
        <w:tabs>
          <w:tab w:val="num" w:pos="360"/>
        </w:tabs>
      </w:pPr>
      <w:rPr>
        <w:rFonts w:cs="Times New Roman"/>
      </w:rPr>
    </w:lvl>
    <w:lvl w:ilvl="8" w:tplc="DB18EBC8">
      <w:numFmt w:val="none"/>
      <w:lvlText w:val=""/>
      <w:lvlJc w:val="left"/>
      <w:pPr>
        <w:tabs>
          <w:tab w:val="num" w:pos="360"/>
        </w:tabs>
      </w:pPr>
      <w:rPr>
        <w:rFonts w:cs="Times New Roman"/>
      </w:rPr>
    </w:lvl>
  </w:abstractNum>
  <w:abstractNum w:abstractNumId="33">
    <w:nsid w:val="7CD5534A"/>
    <w:multiLevelType w:val="hybridMultilevel"/>
    <w:tmpl w:val="F5FA367A"/>
    <w:lvl w:ilvl="0" w:tplc="DC0A2F06">
      <w:start w:val="1"/>
      <w:numFmt w:val="bullet"/>
      <w:lvlText w:val=""/>
      <w:lvlJc w:val="left"/>
      <w:pPr>
        <w:tabs>
          <w:tab w:val="num" w:pos="1429"/>
        </w:tabs>
        <w:ind w:left="1429" w:hanging="360"/>
      </w:pPr>
      <w:rPr>
        <w:rFonts w:ascii="Wingdings" w:hAnsi="Wingdings" w:hint="default"/>
        <w:b w:val="0"/>
        <w:i w:val="0"/>
        <w:sz w:val="28"/>
      </w:rPr>
    </w:lvl>
    <w:lvl w:ilvl="1" w:tplc="04190003">
      <w:start w:val="1"/>
      <w:numFmt w:val="bullet"/>
      <w:lvlText w:val="o"/>
      <w:lvlJc w:val="left"/>
      <w:pPr>
        <w:tabs>
          <w:tab w:val="num" w:pos="2562"/>
        </w:tabs>
        <w:ind w:left="2562" w:hanging="360"/>
      </w:pPr>
      <w:rPr>
        <w:rFonts w:ascii="Courier New" w:hAnsi="Courier New" w:hint="default"/>
      </w:rPr>
    </w:lvl>
    <w:lvl w:ilvl="2" w:tplc="04190005" w:tentative="1">
      <w:start w:val="1"/>
      <w:numFmt w:val="bullet"/>
      <w:lvlText w:val=""/>
      <w:lvlJc w:val="left"/>
      <w:pPr>
        <w:tabs>
          <w:tab w:val="num" w:pos="3282"/>
        </w:tabs>
        <w:ind w:left="3282" w:hanging="360"/>
      </w:pPr>
      <w:rPr>
        <w:rFonts w:ascii="Wingdings" w:hAnsi="Wingdings" w:hint="default"/>
      </w:rPr>
    </w:lvl>
    <w:lvl w:ilvl="3" w:tplc="04190001" w:tentative="1">
      <w:start w:val="1"/>
      <w:numFmt w:val="bullet"/>
      <w:lvlText w:val=""/>
      <w:lvlJc w:val="left"/>
      <w:pPr>
        <w:tabs>
          <w:tab w:val="num" w:pos="4002"/>
        </w:tabs>
        <w:ind w:left="4002" w:hanging="360"/>
      </w:pPr>
      <w:rPr>
        <w:rFonts w:ascii="Symbol" w:hAnsi="Symbol" w:hint="default"/>
      </w:rPr>
    </w:lvl>
    <w:lvl w:ilvl="4" w:tplc="04190003" w:tentative="1">
      <w:start w:val="1"/>
      <w:numFmt w:val="bullet"/>
      <w:lvlText w:val="o"/>
      <w:lvlJc w:val="left"/>
      <w:pPr>
        <w:tabs>
          <w:tab w:val="num" w:pos="4722"/>
        </w:tabs>
        <w:ind w:left="4722" w:hanging="360"/>
      </w:pPr>
      <w:rPr>
        <w:rFonts w:ascii="Courier New" w:hAnsi="Courier New" w:hint="default"/>
      </w:rPr>
    </w:lvl>
    <w:lvl w:ilvl="5" w:tplc="04190005" w:tentative="1">
      <w:start w:val="1"/>
      <w:numFmt w:val="bullet"/>
      <w:lvlText w:val=""/>
      <w:lvlJc w:val="left"/>
      <w:pPr>
        <w:tabs>
          <w:tab w:val="num" w:pos="5442"/>
        </w:tabs>
        <w:ind w:left="5442" w:hanging="360"/>
      </w:pPr>
      <w:rPr>
        <w:rFonts w:ascii="Wingdings" w:hAnsi="Wingdings" w:hint="default"/>
      </w:rPr>
    </w:lvl>
    <w:lvl w:ilvl="6" w:tplc="04190001" w:tentative="1">
      <w:start w:val="1"/>
      <w:numFmt w:val="bullet"/>
      <w:lvlText w:val=""/>
      <w:lvlJc w:val="left"/>
      <w:pPr>
        <w:tabs>
          <w:tab w:val="num" w:pos="6162"/>
        </w:tabs>
        <w:ind w:left="6162" w:hanging="360"/>
      </w:pPr>
      <w:rPr>
        <w:rFonts w:ascii="Symbol" w:hAnsi="Symbol" w:hint="default"/>
      </w:rPr>
    </w:lvl>
    <w:lvl w:ilvl="7" w:tplc="04190003" w:tentative="1">
      <w:start w:val="1"/>
      <w:numFmt w:val="bullet"/>
      <w:lvlText w:val="o"/>
      <w:lvlJc w:val="left"/>
      <w:pPr>
        <w:tabs>
          <w:tab w:val="num" w:pos="6882"/>
        </w:tabs>
        <w:ind w:left="6882" w:hanging="360"/>
      </w:pPr>
      <w:rPr>
        <w:rFonts w:ascii="Courier New" w:hAnsi="Courier New" w:hint="default"/>
      </w:rPr>
    </w:lvl>
    <w:lvl w:ilvl="8" w:tplc="04190005" w:tentative="1">
      <w:start w:val="1"/>
      <w:numFmt w:val="bullet"/>
      <w:lvlText w:val=""/>
      <w:lvlJc w:val="left"/>
      <w:pPr>
        <w:tabs>
          <w:tab w:val="num" w:pos="7602"/>
        </w:tabs>
        <w:ind w:left="7602" w:hanging="360"/>
      </w:pPr>
      <w:rPr>
        <w:rFonts w:ascii="Wingdings" w:hAnsi="Wingdings" w:hint="default"/>
      </w:rPr>
    </w:lvl>
  </w:abstractNum>
  <w:num w:numId="1">
    <w:abstractNumId w:val="24"/>
  </w:num>
  <w:num w:numId="2">
    <w:abstractNumId w:val="20"/>
  </w:num>
  <w:num w:numId="3">
    <w:abstractNumId w:val="15"/>
  </w:num>
  <w:num w:numId="4">
    <w:abstractNumId w:val="14"/>
  </w:num>
  <w:num w:numId="5">
    <w:abstractNumId w:val="27"/>
  </w:num>
  <w:num w:numId="6">
    <w:abstractNumId w:val="28"/>
  </w:num>
  <w:num w:numId="7">
    <w:abstractNumId w:val="21"/>
  </w:num>
  <w:num w:numId="8">
    <w:abstractNumId w:val="23"/>
  </w:num>
  <w:num w:numId="9">
    <w:abstractNumId w:val="3"/>
  </w:num>
  <w:num w:numId="10">
    <w:abstractNumId w:val="7"/>
  </w:num>
  <w:num w:numId="11">
    <w:abstractNumId w:val="33"/>
  </w:num>
  <w:num w:numId="12">
    <w:abstractNumId w:val="18"/>
  </w:num>
  <w:num w:numId="13">
    <w:abstractNumId w:val="10"/>
  </w:num>
  <w:num w:numId="14">
    <w:abstractNumId w:val="1"/>
  </w:num>
  <w:num w:numId="15">
    <w:abstractNumId w:val="32"/>
  </w:num>
  <w:num w:numId="16">
    <w:abstractNumId w:val="25"/>
  </w:num>
  <w:num w:numId="17">
    <w:abstractNumId w:val="0"/>
  </w:num>
  <w:num w:numId="18">
    <w:abstractNumId w:val="22"/>
  </w:num>
  <w:num w:numId="19">
    <w:abstractNumId w:val="31"/>
  </w:num>
  <w:num w:numId="20">
    <w:abstractNumId w:val="30"/>
  </w:num>
  <w:num w:numId="21">
    <w:abstractNumId w:val="8"/>
  </w:num>
  <w:num w:numId="22">
    <w:abstractNumId w:val="6"/>
  </w:num>
  <w:num w:numId="23">
    <w:abstractNumId w:val="19"/>
  </w:num>
  <w:num w:numId="24">
    <w:abstractNumId w:val="17"/>
  </w:num>
  <w:num w:numId="25">
    <w:abstractNumId w:val="29"/>
  </w:num>
  <w:num w:numId="26">
    <w:abstractNumId w:val="12"/>
  </w:num>
  <w:num w:numId="27">
    <w:abstractNumId w:val="16"/>
  </w:num>
  <w:num w:numId="28">
    <w:abstractNumId w:val="9"/>
  </w:num>
  <w:num w:numId="29">
    <w:abstractNumId w:val="4"/>
  </w:num>
  <w:num w:numId="30">
    <w:abstractNumId w:val="11"/>
  </w:num>
  <w:num w:numId="31">
    <w:abstractNumId w:val="5"/>
  </w:num>
  <w:num w:numId="32">
    <w:abstractNumId w:val="26"/>
  </w:num>
  <w:num w:numId="33">
    <w:abstractNumId w:val="13"/>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91"/>
    <w:rsid w:val="000639AD"/>
    <w:rsid w:val="000A10A2"/>
    <w:rsid w:val="000C56B4"/>
    <w:rsid w:val="00145651"/>
    <w:rsid w:val="00147EA1"/>
    <w:rsid w:val="00211CFB"/>
    <w:rsid w:val="00301969"/>
    <w:rsid w:val="004D1756"/>
    <w:rsid w:val="004D53A2"/>
    <w:rsid w:val="005A5D91"/>
    <w:rsid w:val="005C694B"/>
    <w:rsid w:val="006536BD"/>
    <w:rsid w:val="006F2B9F"/>
    <w:rsid w:val="007B1B0B"/>
    <w:rsid w:val="00810B7A"/>
    <w:rsid w:val="00814A5F"/>
    <w:rsid w:val="00871262"/>
    <w:rsid w:val="008B1BED"/>
    <w:rsid w:val="00A21E77"/>
    <w:rsid w:val="00A245BD"/>
    <w:rsid w:val="00A255C8"/>
    <w:rsid w:val="00B61F9E"/>
    <w:rsid w:val="00C211D4"/>
    <w:rsid w:val="00C37888"/>
    <w:rsid w:val="00C828FA"/>
    <w:rsid w:val="00DA3FF0"/>
    <w:rsid w:val="00E17B7E"/>
    <w:rsid w:val="00EB58B9"/>
    <w:rsid w:val="00EC1B50"/>
    <w:rsid w:val="00F15BD8"/>
    <w:rsid w:val="00FC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5D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1D4"/>
    <w:pPr>
      <w:keepNext/>
      <w:numPr>
        <w:numId w:val="1"/>
      </w:numPr>
      <w:pBdr>
        <w:bottom w:val="single" w:sz="4" w:space="1" w:color="auto"/>
      </w:pBdr>
      <w:spacing w:before="360" w:after="240"/>
      <w:outlineLvl w:val="0"/>
    </w:pPr>
    <w:rPr>
      <w:rFonts w:ascii="Futura MdCn BT" w:hAnsi="Futura MdCn BT"/>
      <w:kern w:val="28"/>
      <w:sz w:val="28"/>
      <w:szCs w:val="20"/>
      <w:lang w:val="de-DE"/>
    </w:rPr>
  </w:style>
  <w:style w:type="paragraph" w:styleId="2">
    <w:name w:val="heading 2"/>
    <w:basedOn w:val="a0"/>
    <w:next w:val="a0"/>
    <w:link w:val="20"/>
    <w:uiPriority w:val="9"/>
    <w:qFormat/>
    <w:rsid w:val="00C211D4"/>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1D4"/>
    <w:rPr>
      <w:rFonts w:ascii="Futura MdCn BT" w:eastAsia="Times New Roman" w:hAnsi="Futura MdCn BT" w:cs="Times New Roman"/>
      <w:kern w:val="28"/>
      <w:sz w:val="28"/>
      <w:szCs w:val="20"/>
      <w:lang w:val="de-DE"/>
    </w:rPr>
  </w:style>
  <w:style w:type="character" w:customStyle="1" w:styleId="20">
    <w:name w:val="Заголовок 2 Знак"/>
    <w:basedOn w:val="a1"/>
    <w:link w:val="2"/>
    <w:uiPriority w:val="9"/>
    <w:rsid w:val="00C211D4"/>
    <w:rPr>
      <w:rFonts w:ascii="Arial" w:eastAsia="Times New Roman" w:hAnsi="Arial" w:cs="Arial"/>
      <w:b/>
      <w:bCs/>
      <w:i/>
      <w:iCs/>
      <w:sz w:val="28"/>
      <w:szCs w:val="28"/>
      <w:lang w:eastAsia="ru-RU"/>
    </w:rPr>
  </w:style>
  <w:style w:type="paragraph" w:styleId="a4">
    <w:name w:val="Title"/>
    <w:basedOn w:val="a0"/>
    <w:link w:val="a5"/>
    <w:qFormat/>
    <w:rsid w:val="00C211D4"/>
    <w:pPr>
      <w:jc w:val="center"/>
    </w:pPr>
    <w:rPr>
      <w:sz w:val="28"/>
      <w:szCs w:val="20"/>
    </w:rPr>
  </w:style>
  <w:style w:type="character" w:customStyle="1" w:styleId="a5">
    <w:name w:val="Название Знак"/>
    <w:basedOn w:val="a1"/>
    <w:link w:val="a4"/>
    <w:rsid w:val="00C211D4"/>
    <w:rPr>
      <w:rFonts w:ascii="Times New Roman" w:eastAsia="Times New Roman" w:hAnsi="Times New Roman" w:cs="Times New Roman"/>
      <w:sz w:val="28"/>
      <w:szCs w:val="20"/>
      <w:lang w:eastAsia="ru-RU"/>
    </w:rPr>
  </w:style>
  <w:style w:type="paragraph" w:styleId="a6">
    <w:name w:val="Subtitle"/>
    <w:basedOn w:val="a0"/>
    <w:next w:val="a0"/>
    <w:link w:val="a7"/>
    <w:uiPriority w:val="11"/>
    <w:qFormat/>
    <w:rsid w:val="00C211D4"/>
    <w:pPr>
      <w:spacing w:after="60"/>
      <w:jc w:val="center"/>
      <w:outlineLvl w:val="1"/>
    </w:pPr>
    <w:rPr>
      <w:rFonts w:ascii="Cambria" w:hAnsi="Cambria"/>
      <w:szCs w:val="20"/>
      <w:lang w:val="de-DE"/>
    </w:rPr>
  </w:style>
  <w:style w:type="character" w:customStyle="1" w:styleId="a7">
    <w:name w:val="Подзаголовок Знак"/>
    <w:basedOn w:val="a1"/>
    <w:link w:val="a6"/>
    <w:uiPriority w:val="11"/>
    <w:rsid w:val="00C211D4"/>
    <w:rPr>
      <w:rFonts w:ascii="Cambria" w:eastAsia="Times New Roman" w:hAnsi="Cambria" w:cs="Times New Roman"/>
      <w:sz w:val="24"/>
      <w:szCs w:val="20"/>
      <w:lang w:val="de-DE"/>
    </w:rPr>
  </w:style>
  <w:style w:type="character" w:styleId="a8">
    <w:name w:val="Strong"/>
    <w:basedOn w:val="a1"/>
    <w:qFormat/>
    <w:rsid w:val="00C211D4"/>
    <w:rPr>
      <w:b/>
      <w:bCs/>
    </w:rPr>
  </w:style>
  <w:style w:type="character" w:styleId="a9">
    <w:name w:val="Emphasis"/>
    <w:basedOn w:val="a1"/>
    <w:qFormat/>
    <w:rsid w:val="00C211D4"/>
    <w:rPr>
      <w:i/>
      <w:iCs/>
    </w:rPr>
  </w:style>
  <w:style w:type="paragraph" w:styleId="aa">
    <w:name w:val="List Paragraph"/>
    <w:basedOn w:val="a0"/>
    <w:uiPriority w:val="34"/>
    <w:qFormat/>
    <w:rsid w:val="00C211D4"/>
    <w:pPr>
      <w:ind w:left="720"/>
      <w:contextualSpacing/>
    </w:pPr>
  </w:style>
  <w:style w:type="paragraph" w:customStyle="1" w:styleId="Listenabsatz">
    <w:name w:val="Listenabsatz"/>
    <w:basedOn w:val="a0"/>
    <w:uiPriority w:val="34"/>
    <w:qFormat/>
    <w:rsid w:val="00C211D4"/>
    <w:pPr>
      <w:ind w:left="708"/>
    </w:pPr>
    <w:rPr>
      <w:rFonts w:ascii="Arial" w:hAnsi="Arial"/>
      <w:szCs w:val="20"/>
      <w:lang w:val="de-DE"/>
    </w:rPr>
  </w:style>
  <w:style w:type="paragraph" w:styleId="ab">
    <w:name w:val="Balloon Text"/>
    <w:basedOn w:val="a0"/>
    <w:link w:val="ac"/>
    <w:uiPriority w:val="99"/>
    <w:semiHidden/>
    <w:unhideWhenUsed/>
    <w:rsid w:val="005A5D91"/>
    <w:rPr>
      <w:rFonts w:ascii="Tahoma" w:hAnsi="Tahoma" w:cs="Tahoma"/>
      <w:sz w:val="16"/>
      <w:szCs w:val="16"/>
    </w:rPr>
  </w:style>
  <w:style w:type="character" w:customStyle="1" w:styleId="ac">
    <w:name w:val="Текст выноски Знак"/>
    <w:basedOn w:val="a1"/>
    <w:link w:val="ab"/>
    <w:uiPriority w:val="99"/>
    <w:semiHidden/>
    <w:rsid w:val="005A5D91"/>
    <w:rPr>
      <w:rFonts w:ascii="Tahoma" w:eastAsia="Times New Roman" w:hAnsi="Tahoma" w:cs="Tahoma"/>
      <w:sz w:val="16"/>
      <w:szCs w:val="16"/>
      <w:lang w:eastAsia="ru-RU"/>
    </w:rPr>
  </w:style>
  <w:style w:type="paragraph" w:customStyle="1" w:styleId="a">
    <w:name w:val="Ü"/>
    <w:basedOn w:val="a0"/>
    <w:rsid w:val="00F15BD8"/>
    <w:pPr>
      <w:numPr>
        <w:numId w:val="4"/>
      </w:numPr>
      <w:spacing w:before="240" w:after="240"/>
    </w:pPr>
    <w:rPr>
      <w:rFonts w:ascii="Garamond" w:hAnsi="Garamond"/>
      <w:b/>
      <w:sz w:val="32"/>
      <w:szCs w:val="20"/>
      <w:lang w:val="de-DE" w:eastAsia="en-US"/>
    </w:rPr>
  </w:style>
  <w:style w:type="table" w:styleId="ad">
    <w:name w:val="Table Grid"/>
    <w:basedOn w:val="a2"/>
    <w:uiPriority w:val="59"/>
    <w:rsid w:val="00F15B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0"/>
    <w:uiPriority w:val="99"/>
    <w:unhideWhenUsed/>
    <w:rsid w:val="00F15BD8"/>
    <w:pPr>
      <w:spacing w:before="100" w:beforeAutospacing="1" w:after="100" w:afterAutospacing="1"/>
    </w:pPr>
  </w:style>
  <w:style w:type="paragraph" w:styleId="21">
    <w:name w:val="Body Text 2"/>
    <w:basedOn w:val="a0"/>
    <w:link w:val="22"/>
    <w:uiPriority w:val="99"/>
    <w:rsid w:val="000A10A2"/>
    <w:pPr>
      <w:spacing w:after="120" w:line="480" w:lineRule="auto"/>
    </w:pPr>
  </w:style>
  <w:style w:type="character" w:customStyle="1" w:styleId="22">
    <w:name w:val="Основной текст 2 Знак"/>
    <w:basedOn w:val="a1"/>
    <w:link w:val="21"/>
    <w:uiPriority w:val="99"/>
    <w:rsid w:val="000A10A2"/>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0A10A2"/>
    <w:pPr>
      <w:spacing w:after="120"/>
      <w:ind w:left="283"/>
    </w:pPr>
    <w:rPr>
      <w:rFonts w:ascii="Calibri" w:eastAsiaTheme="minorHAnsi" w:hAnsi="Calibri"/>
      <w:kern w:val="24"/>
      <w:sz w:val="22"/>
      <w:lang w:val="de-AT" w:eastAsia="en-US"/>
    </w:rPr>
  </w:style>
  <w:style w:type="character" w:customStyle="1" w:styleId="af0">
    <w:name w:val="Основной текст с отступом Знак"/>
    <w:basedOn w:val="a1"/>
    <w:link w:val="af"/>
    <w:uiPriority w:val="99"/>
    <w:rsid w:val="000A10A2"/>
    <w:rPr>
      <w:rFonts w:ascii="Calibri" w:hAnsi="Calibri" w:cs="Times New Roman"/>
      <w:kern w:val="24"/>
      <w:szCs w:val="24"/>
      <w:lang w:val="de-AT"/>
    </w:rPr>
  </w:style>
  <w:style w:type="table" w:styleId="af1">
    <w:name w:val="Table Elegant"/>
    <w:basedOn w:val="a2"/>
    <w:uiPriority w:val="99"/>
    <w:rsid w:val="006F2B9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2">
    <w:name w:val="header"/>
    <w:basedOn w:val="a0"/>
    <w:link w:val="af3"/>
    <w:uiPriority w:val="99"/>
    <w:unhideWhenUsed/>
    <w:rsid w:val="00FC7106"/>
    <w:pPr>
      <w:tabs>
        <w:tab w:val="center" w:pos="4513"/>
        <w:tab w:val="right" w:pos="9026"/>
      </w:tabs>
    </w:pPr>
  </w:style>
  <w:style w:type="character" w:customStyle="1" w:styleId="af3">
    <w:name w:val="Верхний колонтитул Знак"/>
    <w:basedOn w:val="a1"/>
    <w:link w:val="af2"/>
    <w:uiPriority w:val="99"/>
    <w:rsid w:val="00FC7106"/>
    <w:rPr>
      <w:rFonts w:ascii="Times New Roman" w:eastAsia="Times New Roman" w:hAnsi="Times New Roman" w:cs="Times New Roman"/>
      <w:sz w:val="24"/>
      <w:szCs w:val="24"/>
      <w:lang w:eastAsia="ru-RU"/>
    </w:rPr>
  </w:style>
  <w:style w:type="paragraph" w:styleId="af4">
    <w:name w:val="footer"/>
    <w:basedOn w:val="a0"/>
    <w:link w:val="af5"/>
    <w:uiPriority w:val="99"/>
    <w:semiHidden/>
    <w:unhideWhenUsed/>
    <w:rsid w:val="00FC7106"/>
    <w:pPr>
      <w:tabs>
        <w:tab w:val="center" w:pos="4513"/>
        <w:tab w:val="right" w:pos="9026"/>
      </w:tabs>
    </w:pPr>
  </w:style>
  <w:style w:type="character" w:customStyle="1" w:styleId="af5">
    <w:name w:val="Нижний колонтитул Знак"/>
    <w:basedOn w:val="a1"/>
    <w:link w:val="af4"/>
    <w:uiPriority w:val="99"/>
    <w:semiHidden/>
    <w:rsid w:val="00FC71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5D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211D4"/>
    <w:pPr>
      <w:keepNext/>
      <w:numPr>
        <w:numId w:val="1"/>
      </w:numPr>
      <w:pBdr>
        <w:bottom w:val="single" w:sz="4" w:space="1" w:color="auto"/>
      </w:pBdr>
      <w:spacing w:before="360" w:after="240"/>
      <w:outlineLvl w:val="0"/>
    </w:pPr>
    <w:rPr>
      <w:rFonts w:ascii="Futura MdCn BT" w:hAnsi="Futura MdCn BT"/>
      <w:kern w:val="28"/>
      <w:sz w:val="28"/>
      <w:szCs w:val="20"/>
      <w:lang w:val="de-DE"/>
    </w:rPr>
  </w:style>
  <w:style w:type="paragraph" w:styleId="2">
    <w:name w:val="heading 2"/>
    <w:basedOn w:val="a0"/>
    <w:next w:val="a0"/>
    <w:link w:val="20"/>
    <w:uiPriority w:val="9"/>
    <w:qFormat/>
    <w:rsid w:val="00C211D4"/>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11D4"/>
    <w:rPr>
      <w:rFonts w:ascii="Futura MdCn BT" w:eastAsia="Times New Roman" w:hAnsi="Futura MdCn BT" w:cs="Times New Roman"/>
      <w:kern w:val="28"/>
      <w:sz w:val="28"/>
      <w:szCs w:val="20"/>
      <w:lang w:val="de-DE"/>
    </w:rPr>
  </w:style>
  <w:style w:type="character" w:customStyle="1" w:styleId="20">
    <w:name w:val="Заголовок 2 Знак"/>
    <w:basedOn w:val="a1"/>
    <w:link w:val="2"/>
    <w:uiPriority w:val="9"/>
    <w:rsid w:val="00C211D4"/>
    <w:rPr>
      <w:rFonts w:ascii="Arial" w:eastAsia="Times New Roman" w:hAnsi="Arial" w:cs="Arial"/>
      <w:b/>
      <w:bCs/>
      <w:i/>
      <w:iCs/>
      <w:sz w:val="28"/>
      <w:szCs w:val="28"/>
      <w:lang w:eastAsia="ru-RU"/>
    </w:rPr>
  </w:style>
  <w:style w:type="paragraph" w:styleId="a4">
    <w:name w:val="Title"/>
    <w:basedOn w:val="a0"/>
    <w:link w:val="a5"/>
    <w:qFormat/>
    <w:rsid w:val="00C211D4"/>
    <w:pPr>
      <w:jc w:val="center"/>
    </w:pPr>
    <w:rPr>
      <w:sz w:val="28"/>
      <w:szCs w:val="20"/>
    </w:rPr>
  </w:style>
  <w:style w:type="character" w:customStyle="1" w:styleId="a5">
    <w:name w:val="Название Знак"/>
    <w:basedOn w:val="a1"/>
    <w:link w:val="a4"/>
    <w:rsid w:val="00C211D4"/>
    <w:rPr>
      <w:rFonts w:ascii="Times New Roman" w:eastAsia="Times New Roman" w:hAnsi="Times New Roman" w:cs="Times New Roman"/>
      <w:sz w:val="28"/>
      <w:szCs w:val="20"/>
      <w:lang w:eastAsia="ru-RU"/>
    </w:rPr>
  </w:style>
  <w:style w:type="paragraph" w:styleId="a6">
    <w:name w:val="Subtitle"/>
    <w:basedOn w:val="a0"/>
    <w:next w:val="a0"/>
    <w:link w:val="a7"/>
    <w:uiPriority w:val="11"/>
    <w:qFormat/>
    <w:rsid w:val="00C211D4"/>
    <w:pPr>
      <w:spacing w:after="60"/>
      <w:jc w:val="center"/>
      <w:outlineLvl w:val="1"/>
    </w:pPr>
    <w:rPr>
      <w:rFonts w:ascii="Cambria" w:hAnsi="Cambria"/>
      <w:szCs w:val="20"/>
      <w:lang w:val="de-DE"/>
    </w:rPr>
  </w:style>
  <w:style w:type="character" w:customStyle="1" w:styleId="a7">
    <w:name w:val="Подзаголовок Знак"/>
    <w:basedOn w:val="a1"/>
    <w:link w:val="a6"/>
    <w:uiPriority w:val="11"/>
    <w:rsid w:val="00C211D4"/>
    <w:rPr>
      <w:rFonts w:ascii="Cambria" w:eastAsia="Times New Roman" w:hAnsi="Cambria" w:cs="Times New Roman"/>
      <w:sz w:val="24"/>
      <w:szCs w:val="20"/>
      <w:lang w:val="de-DE"/>
    </w:rPr>
  </w:style>
  <w:style w:type="character" w:styleId="a8">
    <w:name w:val="Strong"/>
    <w:basedOn w:val="a1"/>
    <w:qFormat/>
    <w:rsid w:val="00C211D4"/>
    <w:rPr>
      <w:b/>
      <w:bCs/>
    </w:rPr>
  </w:style>
  <w:style w:type="character" w:styleId="a9">
    <w:name w:val="Emphasis"/>
    <w:basedOn w:val="a1"/>
    <w:qFormat/>
    <w:rsid w:val="00C211D4"/>
    <w:rPr>
      <w:i/>
      <w:iCs/>
    </w:rPr>
  </w:style>
  <w:style w:type="paragraph" w:styleId="aa">
    <w:name w:val="List Paragraph"/>
    <w:basedOn w:val="a0"/>
    <w:uiPriority w:val="34"/>
    <w:qFormat/>
    <w:rsid w:val="00C211D4"/>
    <w:pPr>
      <w:ind w:left="720"/>
      <w:contextualSpacing/>
    </w:pPr>
  </w:style>
  <w:style w:type="paragraph" w:customStyle="1" w:styleId="Listenabsatz">
    <w:name w:val="Listenabsatz"/>
    <w:basedOn w:val="a0"/>
    <w:uiPriority w:val="34"/>
    <w:qFormat/>
    <w:rsid w:val="00C211D4"/>
    <w:pPr>
      <w:ind w:left="708"/>
    </w:pPr>
    <w:rPr>
      <w:rFonts w:ascii="Arial" w:hAnsi="Arial"/>
      <w:szCs w:val="20"/>
      <w:lang w:val="de-DE"/>
    </w:rPr>
  </w:style>
  <w:style w:type="paragraph" w:styleId="ab">
    <w:name w:val="Balloon Text"/>
    <w:basedOn w:val="a0"/>
    <w:link w:val="ac"/>
    <w:uiPriority w:val="99"/>
    <w:semiHidden/>
    <w:unhideWhenUsed/>
    <w:rsid w:val="005A5D91"/>
    <w:rPr>
      <w:rFonts w:ascii="Tahoma" w:hAnsi="Tahoma" w:cs="Tahoma"/>
      <w:sz w:val="16"/>
      <w:szCs w:val="16"/>
    </w:rPr>
  </w:style>
  <w:style w:type="character" w:customStyle="1" w:styleId="ac">
    <w:name w:val="Текст выноски Знак"/>
    <w:basedOn w:val="a1"/>
    <w:link w:val="ab"/>
    <w:uiPriority w:val="99"/>
    <w:semiHidden/>
    <w:rsid w:val="005A5D91"/>
    <w:rPr>
      <w:rFonts w:ascii="Tahoma" w:eastAsia="Times New Roman" w:hAnsi="Tahoma" w:cs="Tahoma"/>
      <w:sz w:val="16"/>
      <w:szCs w:val="16"/>
      <w:lang w:eastAsia="ru-RU"/>
    </w:rPr>
  </w:style>
  <w:style w:type="paragraph" w:customStyle="1" w:styleId="a">
    <w:name w:val="Ü"/>
    <w:basedOn w:val="a0"/>
    <w:rsid w:val="00F15BD8"/>
    <w:pPr>
      <w:numPr>
        <w:numId w:val="4"/>
      </w:numPr>
      <w:spacing w:before="240" w:after="240"/>
    </w:pPr>
    <w:rPr>
      <w:rFonts w:ascii="Garamond" w:hAnsi="Garamond"/>
      <w:b/>
      <w:sz w:val="32"/>
      <w:szCs w:val="20"/>
      <w:lang w:val="de-DE" w:eastAsia="en-US"/>
    </w:rPr>
  </w:style>
  <w:style w:type="table" w:styleId="ad">
    <w:name w:val="Table Grid"/>
    <w:basedOn w:val="a2"/>
    <w:uiPriority w:val="59"/>
    <w:rsid w:val="00F15B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0"/>
    <w:uiPriority w:val="99"/>
    <w:unhideWhenUsed/>
    <w:rsid w:val="00F15BD8"/>
    <w:pPr>
      <w:spacing w:before="100" w:beforeAutospacing="1" w:after="100" w:afterAutospacing="1"/>
    </w:pPr>
  </w:style>
  <w:style w:type="paragraph" w:styleId="21">
    <w:name w:val="Body Text 2"/>
    <w:basedOn w:val="a0"/>
    <w:link w:val="22"/>
    <w:uiPriority w:val="99"/>
    <w:rsid w:val="000A10A2"/>
    <w:pPr>
      <w:spacing w:after="120" w:line="480" w:lineRule="auto"/>
    </w:pPr>
  </w:style>
  <w:style w:type="character" w:customStyle="1" w:styleId="22">
    <w:name w:val="Основной текст 2 Знак"/>
    <w:basedOn w:val="a1"/>
    <w:link w:val="21"/>
    <w:uiPriority w:val="99"/>
    <w:rsid w:val="000A10A2"/>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0A10A2"/>
    <w:pPr>
      <w:spacing w:after="120"/>
      <w:ind w:left="283"/>
    </w:pPr>
    <w:rPr>
      <w:rFonts w:ascii="Calibri" w:eastAsiaTheme="minorHAnsi" w:hAnsi="Calibri"/>
      <w:kern w:val="24"/>
      <w:sz w:val="22"/>
      <w:lang w:val="de-AT" w:eastAsia="en-US"/>
    </w:rPr>
  </w:style>
  <w:style w:type="character" w:customStyle="1" w:styleId="af0">
    <w:name w:val="Основной текст с отступом Знак"/>
    <w:basedOn w:val="a1"/>
    <w:link w:val="af"/>
    <w:uiPriority w:val="99"/>
    <w:rsid w:val="000A10A2"/>
    <w:rPr>
      <w:rFonts w:ascii="Calibri" w:hAnsi="Calibri" w:cs="Times New Roman"/>
      <w:kern w:val="24"/>
      <w:szCs w:val="24"/>
      <w:lang w:val="de-AT"/>
    </w:rPr>
  </w:style>
  <w:style w:type="table" w:styleId="af1">
    <w:name w:val="Table Elegant"/>
    <w:basedOn w:val="a2"/>
    <w:uiPriority w:val="99"/>
    <w:rsid w:val="006F2B9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2">
    <w:name w:val="header"/>
    <w:basedOn w:val="a0"/>
    <w:link w:val="af3"/>
    <w:uiPriority w:val="99"/>
    <w:unhideWhenUsed/>
    <w:rsid w:val="00FC7106"/>
    <w:pPr>
      <w:tabs>
        <w:tab w:val="center" w:pos="4513"/>
        <w:tab w:val="right" w:pos="9026"/>
      </w:tabs>
    </w:pPr>
  </w:style>
  <w:style w:type="character" w:customStyle="1" w:styleId="af3">
    <w:name w:val="Верхний колонтитул Знак"/>
    <w:basedOn w:val="a1"/>
    <w:link w:val="af2"/>
    <w:uiPriority w:val="99"/>
    <w:rsid w:val="00FC7106"/>
    <w:rPr>
      <w:rFonts w:ascii="Times New Roman" w:eastAsia="Times New Roman" w:hAnsi="Times New Roman" w:cs="Times New Roman"/>
      <w:sz w:val="24"/>
      <w:szCs w:val="24"/>
      <w:lang w:eastAsia="ru-RU"/>
    </w:rPr>
  </w:style>
  <w:style w:type="paragraph" w:styleId="af4">
    <w:name w:val="footer"/>
    <w:basedOn w:val="a0"/>
    <w:link w:val="af5"/>
    <w:uiPriority w:val="99"/>
    <w:semiHidden/>
    <w:unhideWhenUsed/>
    <w:rsid w:val="00FC7106"/>
    <w:pPr>
      <w:tabs>
        <w:tab w:val="center" w:pos="4513"/>
        <w:tab w:val="right" w:pos="9026"/>
      </w:tabs>
    </w:pPr>
  </w:style>
  <w:style w:type="character" w:customStyle="1" w:styleId="af5">
    <w:name w:val="Нижний колонтитул Знак"/>
    <w:basedOn w:val="a1"/>
    <w:link w:val="af4"/>
    <w:uiPriority w:val="99"/>
    <w:semiHidden/>
    <w:rsid w:val="00FC71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1D19223DE6446991F858B6937A832A"/>
        <w:category>
          <w:name w:val="Общие"/>
          <w:gallery w:val="placeholder"/>
        </w:category>
        <w:types>
          <w:type w:val="bbPlcHdr"/>
        </w:types>
        <w:behaviors>
          <w:behavior w:val="content"/>
        </w:behaviors>
        <w:guid w:val="{780EFD1F-A4F8-4765-B86A-5865BF600462}"/>
      </w:docPartPr>
      <w:docPartBody>
        <w:p w:rsidR="0028382D" w:rsidRDefault="0028382D" w:rsidP="0028382D">
          <w:pPr>
            <w:pStyle w:val="7E1D19223DE6446991F858B6937A832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a MdCn BT">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1">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8382D"/>
    <w:rsid w:val="0028382D"/>
    <w:rsid w:val="0037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1D19223DE6446991F858B6937A832A">
    <w:name w:val="7E1D19223DE6446991F858B6937A832A"/>
    <w:rsid w:val="002838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4F03-C198-45C9-AE78-D7D88082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19710</Words>
  <Characters>112353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дуль «Калькуляция. Бухгалтерский учет».</vt:lpstr>
    </vt:vector>
  </TitlesOfParts>
  <Company>Grizli777</Company>
  <LinksUpToDate>false</LinksUpToDate>
  <CharactersWithSpaces>131800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дуль «Калькуляция. Бухгалтерский учет».</dc:title>
  <dc:creator>lenovo</dc:creator>
  <cp:lastModifiedBy>Комп</cp:lastModifiedBy>
  <cp:revision>2</cp:revision>
  <dcterms:created xsi:type="dcterms:W3CDTF">2013-01-27T08:13:00Z</dcterms:created>
  <dcterms:modified xsi:type="dcterms:W3CDTF">2013-01-27T08:13:00Z</dcterms:modified>
</cp:coreProperties>
</file>