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40" w:rsidRPr="00805905" w:rsidRDefault="00532040" w:rsidP="00B65C29">
      <w:pPr>
        <w:widowControl w:val="0"/>
        <w:autoSpaceDE w:val="0"/>
        <w:autoSpaceDN w:val="0"/>
        <w:adjustRightInd w:val="0"/>
        <w:spacing w:after="0" w:line="360" w:lineRule="auto"/>
        <w:ind w:left="-284" w:right="-1" w:firstLine="568"/>
        <w:jc w:val="center"/>
        <w:rPr>
          <w:rFonts w:ascii="Times New Roman" w:hAnsi="Times New Roman" w:cs="Times New Roman"/>
          <w:bCs/>
          <w:sz w:val="28"/>
          <w:szCs w:val="28"/>
        </w:rPr>
      </w:pPr>
      <w:r w:rsidRPr="00805905">
        <w:rPr>
          <w:rFonts w:ascii="Times New Roman" w:hAnsi="Times New Roman" w:cs="Times New Roman"/>
          <w:bCs/>
          <w:sz w:val="28"/>
          <w:szCs w:val="28"/>
        </w:rPr>
        <w:t>МИНИСТЕРСТВО  ОБРАЗОВАНИЯ И НАУКИ РЕСПУБЛИКИ  ТАДЖИКИСТАН</w:t>
      </w:r>
    </w:p>
    <w:p w:rsidR="00532040" w:rsidRPr="00805905" w:rsidRDefault="00532040" w:rsidP="00B65C29">
      <w:pPr>
        <w:spacing w:after="0" w:line="360" w:lineRule="auto"/>
        <w:ind w:left="-284" w:right="-1" w:firstLine="568"/>
        <w:rPr>
          <w:rFonts w:ascii="Times New Roman" w:hAnsi="Times New Roman" w:cs="Times New Roman"/>
          <w:sz w:val="28"/>
          <w:szCs w:val="28"/>
        </w:rPr>
      </w:pPr>
      <w:r w:rsidRPr="00805905">
        <w:rPr>
          <w:rFonts w:ascii="Times New Roman" w:hAnsi="Times New Roman" w:cs="Times New Roman"/>
          <w:sz w:val="28"/>
          <w:szCs w:val="28"/>
        </w:rPr>
        <w:t xml:space="preserve">     АКАДЕМИЯ ОБРАЗОВАНИЯ РЕСПУБЛИКИ ТАДЖИКИСТАН</w:t>
      </w:r>
    </w:p>
    <w:p w:rsidR="00532040" w:rsidRPr="00002EE1" w:rsidRDefault="00532040" w:rsidP="00B65C29">
      <w:pPr>
        <w:spacing w:after="0" w:line="360" w:lineRule="auto"/>
        <w:ind w:left="-284" w:right="-1" w:firstLine="568"/>
        <w:jc w:val="both"/>
        <w:rPr>
          <w:rFonts w:ascii="Times New Roman" w:hAnsi="Times New Roman" w:cs="Times New Roman"/>
          <w:b/>
          <w:sz w:val="28"/>
          <w:szCs w:val="28"/>
        </w:rPr>
      </w:pPr>
      <w:r w:rsidRPr="00002EE1">
        <w:rPr>
          <w:rFonts w:ascii="Times New Roman" w:hAnsi="Times New Roman" w:cs="Times New Roman"/>
          <w:b/>
          <w:sz w:val="28"/>
          <w:szCs w:val="28"/>
        </w:rPr>
        <w:tab/>
      </w:r>
      <w:r w:rsidRPr="00002EE1">
        <w:rPr>
          <w:rFonts w:ascii="Times New Roman" w:hAnsi="Times New Roman" w:cs="Times New Roman"/>
          <w:b/>
          <w:sz w:val="28"/>
          <w:szCs w:val="28"/>
        </w:rPr>
        <w:tab/>
      </w:r>
      <w:r w:rsidRPr="00002EE1">
        <w:rPr>
          <w:rFonts w:ascii="Times New Roman" w:hAnsi="Times New Roman" w:cs="Times New Roman"/>
          <w:b/>
          <w:sz w:val="28"/>
          <w:szCs w:val="28"/>
        </w:rPr>
        <w:tab/>
      </w:r>
    </w:p>
    <w:p w:rsidR="00532040" w:rsidRPr="00002EE1" w:rsidRDefault="00532040" w:rsidP="00B65C29">
      <w:pPr>
        <w:spacing w:after="0" w:line="360" w:lineRule="auto"/>
        <w:ind w:left="-284" w:right="-1" w:firstLine="568"/>
        <w:jc w:val="both"/>
        <w:rPr>
          <w:rFonts w:ascii="Times New Roman" w:hAnsi="Times New Roman" w:cs="Times New Roman"/>
          <w:b/>
          <w:sz w:val="28"/>
          <w:szCs w:val="28"/>
        </w:rPr>
      </w:pPr>
    </w:p>
    <w:p w:rsidR="00532040" w:rsidRPr="00002EE1" w:rsidRDefault="00532040" w:rsidP="00AF7345">
      <w:pPr>
        <w:spacing w:after="0" w:line="360" w:lineRule="auto"/>
        <w:ind w:left="-284" w:right="-1" w:firstLine="568"/>
        <w:jc w:val="center"/>
        <w:rPr>
          <w:rFonts w:ascii="Times New Roman" w:hAnsi="Times New Roman" w:cs="Times New Roman"/>
          <w:b/>
          <w:sz w:val="28"/>
          <w:szCs w:val="28"/>
        </w:rPr>
      </w:pPr>
      <w:r w:rsidRPr="00002EE1">
        <w:rPr>
          <w:rFonts w:ascii="Times New Roman" w:hAnsi="Times New Roman" w:cs="Times New Roman"/>
          <w:b/>
          <w:sz w:val="28"/>
          <w:szCs w:val="28"/>
        </w:rPr>
        <w:t>ШАФ</w:t>
      </w:r>
      <w:r w:rsidR="0021508C">
        <w:rPr>
          <w:rFonts w:ascii="Times New Roman" w:hAnsi="Times New Roman" w:cs="Times New Roman"/>
          <w:b/>
          <w:sz w:val="28"/>
          <w:szCs w:val="28"/>
        </w:rPr>
        <w:t>И</w:t>
      </w:r>
      <w:r w:rsidRPr="00002EE1">
        <w:rPr>
          <w:rFonts w:ascii="Times New Roman" w:hAnsi="Times New Roman" w:cs="Times New Roman"/>
          <w:b/>
          <w:sz w:val="28"/>
          <w:szCs w:val="28"/>
        </w:rPr>
        <w:t>И</w:t>
      </w:r>
      <w:r w:rsidR="00002EE1" w:rsidRPr="00805905">
        <w:rPr>
          <w:rFonts w:ascii="Times New Roman" w:hAnsi="Times New Roman" w:cs="Times New Roman"/>
          <w:b/>
          <w:sz w:val="28"/>
          <w:szCs w:val="28"/>
        </w:rPr>
        <w:t xml:space="preserve"> </w:t>
      </w:r>
      <w:r w:rsidR="00AF7345">
        <w:rPr>
          <w:rFonts w:ascii="Times New Roman" w:hAnsi="Times New Roman" w:cs="Times New Roman"/>
          <w:b/>
          <w:sz w:val="28"/>
          <w:szCs w:val="28"/>
        </w:rPr>
        <w:t xml:space="preserve"> </w:t>
      </w:r>
      <w:r w:rsidR="00002EE1">
        <w:rPr>
          <w:rFonts w:ascii="Times New Roman" w:hAnsi="Times New Roman" w:cs="Times New Roman"/>
          <w:b/>
          <w:sz w:val="28"/>
          <w:szCs w:val="28"/>
        </w:rPr>
        <w:t>Н</w:t>
      </w:r>
      <w:r w:rsidR="0021508C">
        <w:rPr>
          <w:rFonts w:ascii="Times New Roman" w:hAnsi="Times New Roman" w:cs="Times New Roman"/>
          <w:b/>
          <w:sz w:val="28"/>
          <w:szCs w:val="28"/>
        </w:rPr>
        <w:t>Е</w:t>
      </w:r>
      <w:r w:rsidR="00002EE1">
        <w:rPr>
          <w:rFonts w:ascii="Times New Roman" w:hAnsi="Times New Roman" w:cs="Times New Roman"/>
          <w:b/>
          <w:sz w:val="28"/>
          <w:szCs w:val="28"/>
        </w:rPr>
        <w:t>ЖА</w:t>
      </w:r>
      <w:r w:rsidRPr="00002EE1">
        <w:rPr>
          <w:rFonts w:ascii="Times New Roman" w:hAnsi="Times New Roman" w:cs="Times New Roman"/>
          <w:b/>
          <w:sz w:val="28"/>
          <w:szCs w:val="28"/>
        </w:rPr>
        <w:t>Д</w:t>
      </w:r>
      <w:r w:rsidR="00AF7345">
        <w:rPr>
          <w:rFonts w:ascii="Times New Roman" w:hAnsi="Times New Roman" w:cs="Times New Roman"/>
          <w:b/>
          <w:sz w:val="28"/>
          <w:szCs w:val="28"/>
        </w:rPr>
        <w:t xml:space="preserve"> </w:t>
      </w:r>
      <w:r w:rsidR="00002EE1">
        <w:rPr>
          <w:rFonts w:ascii="Times New Roman" w:hAnsi="Times New Roman" w:cs="Times New Roman"/>
          <w:b/>
          <w:sz w:val="28"/>
          <w:szCs w:val="28"/>
        </w:rPr>
        <w:t xml:space="preserve"> Р</w:t>
      </w:r>
      <w:r w:rsidR="00AF7345">
        <w:rPr>
          <w:rFonts w:ascii="Times New Roman" w:hAnsi="Times New Roman" w:cs="Times New Roman"/>
          <w:b/>
          <w:sz w:val="28"/>
          <w:szCs w:val="28"/>
        </w:rPr>
        <w:t>ОЯ КАРИМ</w:t>
      </w:r>
    </w:p>
    <w:p w:rsidR="00532040" w:rsidRPr="00002EE1" w:rsidRDefault="00532040" w:rsidP="00B65C29">
      <w:pPr>
        <w:spacing w:after="0" w:line="360" w:lineRule="auto"/>
        <w:ind w:left="-284" w:right="-1" w:firstLine="568"/>
        <w:jc w:val="both"/>
        <w:rPr>
          <w:rFonts w:ascii="Times New Roman" w:hAnsi="Times New Roman" w:cs="Times New Roman"/>
          <w:b/>
          <w:sz w:val="28"/>
          <w:szCs w:val="28"/>
        </w:rPr>
      </w:pPr>
      <w:r w:rsidRPr="00002EE1">
        <w:rPr>
          <w:rFonts w:ascii="Times New Roman" w:hAnsi="Times New Roman" w:cs="Times New Roman"/>
          <w:b/>
          <w:sz w:val="28"/>
          <w:szCs w:val="28"/>
        </w:rPr>
        <w:tab/>
      </w:r>
    </w:p>
    <w:p w:rsidR="00532040" w:rsidRPr="00002EE1" w:rsidRDefault="00532040" w:rsidP="00B65C29">
      <w:pPr>
        <w:spacing w:after="0" w:line="360" w:lineRule="auto"/>
        <w:ind w:left="-284" w:right="-1" w:firstLine="568"/>
        <w:jc w:val="center"/>
        <w:rPr>
          <w:rFonts w:ascii="Times New Roman" w:hAnsi="Times New Roman" w:cs="Times New Roman"/>
          <w:b/>
          <w:bCs/>
          <w:sz w:val="28"/>
          <w:szCs w:val="28"/>
        </w:rPr>
      </w:pPr>
      <w:r w:rsidRPr="00002EE1">
        <w:rPr>
          <w:rFonts w:ascii="Times New Roman" w:hAnsi="Times New Roman" w:cs="Times New Roman"/>
          <w:b/>
          <w:bCs/>
          <w:sz w:val="28"/>
          <w:szCs w:val="28"/>
        </w:rPr>
        <w:t>ПЕДАГОГИЧЕСКИЕ УСЛОВИЯ ПОДГОТОВКИ СТАРШЕКЛАССНИЦ ОБЩЕОБРАЗОВАТЕЛЬНЫХ ШКОЛ ИРАНА К СЕМЕЙНОЙ ЖИЗНИ</w:t>
      </w:r>
    </w:p>
    <w:p w:rsidR="00532040" w:rsidRPr="00805905" w:rsidRDefault="00532040" w:rsidP="00B65C29">
      <w:pPr>
        <w:spacing w:after="0" w:line="360" w:lineRule="auto"/>
        <w:ind w:left="-284" w:right="-1" w:firstLine="568"/>
        <w:jc w:val="both"/>
        <w:rPr>
          <w:rFonts w:ascii="Times New Roman" w:hAnsi="Times New Roman" w:cs="Times New Roman"/>
          <w:sz w:val="28"/>
          <w:szCs w:val="28"/>
        </w:rPr>
      </w:pPr>
      <w:r w:rsidRPr="00805905">
        <w:rPr>
          <w:rFonts w:ascii="Times New Roman" w:hAnsi="Times New Roman" w:cs="Times New Roman"/>
          <w:sz w:val="28"/>
          <w:szCs w:val="28"/>
        </w:rPr>
        <w:t xml:space="preserve">13.00.01– общая педагогика , история педагогики и образования </w:t>
      </w:r>
    </w:p>
    <w:p w:rsidR="00532040" w:rsidRPr="00805905" w:rsidRDefault="00532040" w:rsidP="00342598">
      <w:pPr>
        <w:spacing w:after="0" w:line="360" w:lineRule="auto"/>
        <w:ind w:left="-284" w:right="-1" w:firstLine="568"/>
        <w:jc w:val="center"/>
        <w:rPr>
          <w:rFonts w:ascii="Times New Roman" w:hAnsi="Times New Roman" w:cs="Times New Roman"/>
          <w:sz w:val="28"/>
          <w:szCs w:val="28"/>
          <w:lang w:val="tg-Cyrl-TJ"/>
        </w:rPr>
      </w:pPr>
      <w:r w:rsidRPr="00805905">
        <w:rPr>
          <w:rFonts w:ascii="Times New Roman" w:hAnsi="Times New Roman" w:cs="Times New Roman"/>
          <w:sz w:val="28"/>
          <w:szCs w:val="28"/>
        </w:rPr>
        <w:t xml:space="preserve">(педагогические науки) </w:t>
      </w:r>
    </w:p>
    <w:p w:rsidR="00532040" w:rsidRPr="00805905" w:rsidRDefault="00532040" w:rsidP="00B65C29">
      <w:pPr>
        <w:spacing w:after="0" w:line="360" w:lineRule="auto"/>
        <w:ind w:left="-284" w:right="-1" w:firstLine="568"/>
        <w:jc w:val="center"/>
        <w:rPr>
          <w:rFonts w:ascii="Times New Roman" w:hAnsi="Times New Roman" w:cs="Times New Roman"/>
          <w:sz w:val="28"/>
          <w:szCs w:val="28"/>
        </w:rPr>
      </w:pPr>
    </w:p>
    <w:p w:rsidR="00532040" w:rsidRPr="00002EE1" w:rsidRDefault="00532040" w:rsidP="00342598">
      <w:pPr>
        <w:spacing w:after="0" w:line="360" w:lineRule="auto"/>
        <w:ind w:left="-284" w:right="-1" w:firstLine="568"/>
        <w:rPr>
          <w:rFonts w:ascii="Times New Roman" w:hAnsi="Times New Roman" w:cs="Times New Roman"/>
          <w:b/>
          <w:sz w:val="28"/>
          <w:szCs w:val="28"/>
          <w:lang w:val="tg-Cyrl-TJ"/>
        </w:rPr>
      </w:pPr>
    </w:p>
    <w:p w:rsidR="00532040" w:rsidRPr="00002EE1" w:rsidRDefault="00805905" w:rsidP="00B65C29">
      <w:pPr>
        <w:spacing w:after="0" w:line="360" w:lineRule="auto"/>
        <w:ind w:left="-284" w:right="-1" w:firstLine="568"/>
        <w:jc w:val="center"/>
        <w:rPr>
          <w:rFonts w:ascii="Times New Roman" w:hAnsi="Times New Roman" w:cs="Times New Roman"/>
          <w:b/>
          <w:sz w:val="28"/>
          <w:szCs w:val="28"/>
        </w:rPr>
      </w:pPr>
      <w:r>
        <w:rPr>
          <w:rFonts w:ascii="Times New Roman" w:hAnsi="Times New Roman" w:cs="Times New Roman"/>
          <w:b/>
          <w:sz w:val="28"/>
          <w:szCs w:val="28"/>
        </w:rPr>
        <w:t>Д</w:t>
      </w:r>
      <w:r w:rsidR="00532040" w:rsidRPr="00002EE1">
        <w:rPr>
          <w:rFonts w:ascii="Times New Roman" w:hAnsi="Times New Roman" w:cs="Times New Roman"/>
          <w:b/>
          <w:sz w:val="28"/>
          <w:szCs w:val="28"/>
        </w:rPr>
        <w:t xml:space="preserve">иссертация </w:t>
      </w:r>
    </w:p>
    <w:p w:rsidR="00532040" w:rsidRPr="00805905" w:rsidRDefault="00532040" w:rsidP="00B65C29">
      <w:pPr>
        <w:spacing w:after="0" w:line="360" w:lineRule="auto"/>
        <w:ind w:left="-284" w:right="-1" w:firstLine="568"/>
        <w:jc w:val="center"/>
        <w:rPr>
          <w:rFonts w:ascii="Times New Roman" w:hAnsi="Times New Roman" w:cs="Times New Roman"/>
          <w:sz w:val="28"/>
          <w:szCs w:val="28"/>
        </w:rPr>
      </w:pPr>
      <w:r w:rsidRPr="00805905">
        <w:rPr>
          <w:rFonts w:ascii="Times New Roman" w:hAnsi="Times New Roman" w:cs="Times New Roman"/>
          <w:sz w:val="28"/>
          <w:szCs w:val="28"/>
        </w:rPr>
        <w:t xml:space="preserve">на соискание ученой степени </w:t>
      </w:r>
    </w:p>
    <w:p w:rsidR="00532040" w:rsidRPr="00805905" w:rsidRDefault="00532040" w:rsidP="00B65C29">
      <w:pPr>
        <w:spacing w:after="0" w:line="360" w:lineRule="auto"/>
        <w:ind w:left="-284" w:right="-1" w:firstLine="568"/>
        <w:jc w:val="center"/>
        <w:rPr>
          <w:rFonts w:ascii="Times New Roman" w:hAnsi="Times New Roman" w:cs="Times New Roman"/>
          <w:sz w:val="28"/>
          <w:szCs w:val="28"/>
        </w:rPr>
      </w:pPr>
      <w:r w:rsidRPr="00805905">
        <w:rPr>
          <w:rFonts w:ascii="Times New Roman" w:hAnsi="Times New Roman" w:cs="Times New Roman"/>
          <w:sz w:val="28"/>
          <w:szCs w:val="28"/>
        </w:rPr>
        <w:t xml:space="preserve">кандидата </w:t>
      </w:r>
      <w:r w:rsidR="008B1F23" w:rsidRPr="00805905">
        <w:rPr>
          <w:rFonts w:ascii="Times New Roman" w:hAnsi="Times New Roman" w:cs="Times New Roman"/>
          <w:sz w:val="28"/>
          <w:szCs w:val="28"/>
        </w:rPr>
        <w:t>педагогических</w:t>
      </w:r>
      <w:r w:rsidRPr="00805905">
        <w:rPr>
          <w:rFonts w:ascii="Times New Roman" w:hAnsi="Times New Roman" w:cs="Times New Roman"/>
          <w:sz w:val="28"/>
          <w:szCs w:val="28"/>
        </w:rPr>
        <w:t xml:space="preserve"> наук</w:t>
      </w:r>
    </w:p>
    <w:p w:rsidR="00532040" w:rsidRPr="00002EE1" w:rsidRDefault="00532040" w:rsidP="00B65C29">
      <w:pPr>
        <w:spacing w:after="0" w:line="360" w:lineRule="auto"/>
        <w:ind w:left="-284" w:right="-1" w:firstLine="568"/>
        <w:jc w:val="center"/>
        <w:rPr>
          <w:rFonts w:ascii="Times New Roman" w:hAnsi="Times New Roman" w:cs="Times New Roman"/>
          <w:b/>
          <w:sz w:val="28"/>
          <w:szCs w:val="28"/>
        </w:rPr>
      </w:pPr>
      <w:r w:rsidRPr="00002EE1">
        <w:rPr>
          <w:rFonts w:ascii="Times New Roman" w:hAnsi="Times New Roman" w:cs="Times New Roman"/>
          <w:b/>
          <w:sz w:val="28"/>
          <w:szCs w:val="28"/>
        </w:rPr>
        <w:t xml:space="preserve"> </w:t>
      </w:r>
    </w:p>
    <w:p w:rsidR="00532040" w:rsidRPr="00002EE1" w:rsidRDefault="00532040" w:rsidP="00342598">
      <w:pPr>
        <w:spacing w:after="0" w:line="360" w:lineRule="auto"/>
        <w:ind w:right="-1"/>
        <w:rPr>
          <w:rFonts w:ascii="Times New Roman" w:hAnsi="Times New Roman" w:cs="Times New Roman"/>
          <w:b/>
          <w:sz w:val="28"/>
          <w:szCs w:val="28"/>
          <w:lang w:val="tg-Cyrl-TJ"/>
        </w:rPr>
      </w:pPr>
    </w:p>
    <w:p w:rsidR="00532040" w:rsidRPr="00002EE1" w:rsidRDefault="00532040" w:rsidP="00B65C29">
      <w:pPr>
        <w:spacing w:after="0" w:line="360" w:lineRule="auto"/>
        <w:ind w:left="-284" w:right="-1" w:firstLine="568"/>
        <w:jc w:val="center"/>
        <w:rPr>
          <w:rFonts w:ascii="Times New Roman" w:hAnsi="Times New Roman" w:cs="Times New Roman"/>
          <w:b/>
          <w:sz w:val="28"/>
          <w:szCs w:val="28"/>
        </w:rPr>
      </w:pPr>
    </w:p>
    <w:p w:rsidR="00532040" w:rsidRPr="00002EE1" w:rsidRDefault="00805905" w:rsidP="00805905">
      <w:pPr>
        <w:spacing w:after="0" w:line="360" w:lineRule="auto"/>
        <w:ind w:left="-284" w:right="-1" w:firstLine="568"/>
        <w:jc w:val="center"/>
        <w:rPr>
          <w:rFonts w:ascii="Times New Roman" w:hAnsi="Times New Roman" w:cs="Times New Roman"/>
          <w:b/>
          <w:sz w:val="28"/>
          <w:szCs w:val="28"/>
        </w:rPr>
      </w:pPr>
      <w:r>
        <w:rPr>
          <w:rFonts w:ascii="Times New Roman" w:hAnsi="Times New Roman" w:cs="Times New Roman"/>
          <w:b/>
          <w:sz w:val="28"/>
          <w:szCs w:val="28"/>
        </w:rPr>
        <w:t xml:space="preserve">                                                                             </w:t>
      </w:r>
      <w:r w:rsidR="00532040" w:rsidRPr="00002EE1">
        <w:rPr>
          <w:rFonts w:ascii="Times New Roman" w:hAnsi="Times New Roman" w:cs="Times New Roman"/>
          <w:b/>
          <w:sz w:val="28"/>
          <w:szCs w:val="28"/>
        </w:rPr>
        <w:t>Научный</w:t>
      </w:r>
      <w:r>
        <w:rPr>
          <w:rFonts w:ascii="Times New Roman" w:hAnsi="Times New Roman" w:cs="Times New Roman"/>
          <w:b/>
          <w:sz w:val="28"/>
          <w:szCs w:val="28"/>
        </w:rPr>
        <w:t xml:space="preserve">  </w:t>
      </w:r>
      <w:r w:rsidR="00437EFE" w:rsidRPr="00002EE1">
        <w:rPr>
          <w:rFonts w:ascii="Times New Roman" w:hAnsi="Times New Roman" w:cs="Times New Roman"/>
          <w:b/>
          <w:sz w:val="28"/>
          <w:szCs w:val="28"/>
        </w:rPr>
        <w:t>руководитель</w:t>
      </w:r>
      <w:r>
        <w:rPr>
          <w:rFonts w:ascii="Times New Roman" w:hAnsi="Times New Roman" w:cs="Times New Roman"/>
          <w:b/>
          <w:sz w:val="28"/>
          <w:szCs w:val="28"/>
        </w:rPr>
        <w:t>:</w:t>
      </w:r>
      <w:r w:rsidR="00532040" w:rsidRPr="00002EE1">
        <w:rPr>
          <w:rFonts w:ascii="Times New Roman" w:hAnsi="Times New Roman" w:cs="Times New Roman"/>
          <w:b/>
          <w:sz w:val="28"/>
          <w:szCs w:val="28"/>
        </w:rPr>
        <w:t xml:space="preserve"> </w:t>
      </w:r>
    </w:p>
    <w:p w:rsidR="00532040" w:rsidRPr="00805905" w:rsidRDefault="00532040" w:rsidP="00805905">
      <w:pPr>
        <w:spacing w:after="0" w:line="360" w:lineRule="auto"/>
        <w:ind w:left="-284" w:right="-1" w:firstLine="568"/>
        <w:jc w:val="right"/>
        <w:rPr>
          <w:rFonts w:ascii="Times New Roman" w:hAnsi="Times New Roman" w:cs="Times New Roman"/>
          <w:sz w:val="28"/>
          <w:szCs w:val="28"/>
        </w:rPr>
      </w:pPr>
      <w:r w:rsidRPr="00805905">
        <w:rPr>
          <w:rFonts w:ascii="Times New Roman" w:hAnsi="Times New Roman" w:cs="Times New Roman"/>
          <w:sz w:val="28"/>
          <w:szCs w:val="28"/>
        </w:rPr>
        <w:t>доктор педагогических наук,</w:t>
      </w:r>
    </w:p>
    <w:p w:rsidR="00532040" w:rsidRPr="00805905" w:rsidRDefault="00532040" w:rsidP="00805905">
      <w:pPr>
        <w:spacing w:after="0" w:line="360" w:lineRule="auto"/>
        <w:ind w:left="-284" w:right="-1" w:firstLine="568"/>
        <w:jc w:val="right"/>
        <w:rPr>
          <w:rFonts w:ascii="Times New Roman" w:hAnsi="Times New Roman" w:cs="Times New Roman"/>
          <w:sz w:val="28"/>
          <w:szCs w:val="28"/>
        </w:rPr>
      </w:pPr>
      <w:r w:rsidRPr="00805905">
        <w:rPr>
          <w:rFonts w:ascii="Times New Roman" w:hAnsi="Times New Roman" w:cs="Times New Roman"/>
          <w:sz w:val="28"/>
          <w:szCs w:val="28"/>
        </w:rPr>
        <w:t xml:space="preserve"> профессор,</w:t>
      </w:r>
    </w:p>
    <w:p w:rsidR="00532040" w:rsidRPr="00002EE1" w:rsidRDefault="00532040" w:rsidP="00805905">
      <w:pPr>
        <w:spacing w:after="0" w:line="360" w:lineRule="auto"/>
        <w:ind w:left="-284" w:right="-1" w:firstLine="568"/>
        <w:jc w:val="right"/>
        <w:rPr>
          <w:rFonts w:ascii="Times New Roman" w:hAnsi="Times New Roman" w:cs="Times New Roman"/>
          <w:b/>
          <w:sz w:val="28"/>
          <w:szCs w:val="28"/>
        </w:rPr>
      </w:pPr>
      <w:r w:rsidRPr="00002EE1">
        <w:rPr>
          <w:rFonts w:ascii="Times New Roman" w:hAnsi="Times New Roman" w:cs="Times New Roman"/>
          <w:b/>
          <w:sz w:val="28"/>
          <w:szCs w:val="28"/>
        </w:rPr>
        <w:t xml:space="preserve">Хуррам Рахимзода </w:t>
      </w:r>
    </w:p>
    <w:p w:rsidR="00532040" w:rsidRPr="00002EE1" w:rsidRDefault="00532040" w:rsidP="00805905">
      <w:pPr>
        <w:spacing w:after="0" w:line="360" w:lineRule="auto"/>
        <w:ind w:left="-284" w:right="-1" w:firstLine="568"/>
        <w:jc w:val="right"/>
        <w:rPr>
          <w:rFonts w:ascii="Times New Roman" w:hAnsi="Times New Roman" w:cs="Times New Roman"/>
          <w:b/>
          <w:sz w:val="28"/>
          <w:szCs w:val="28"/>
        </w:rPr>
      </w:pPr>
    </w:p>
    <w:p w:rsidR="00532040" w:rsidRPr="00002EE1" w:rsidRDefault="00532040" w:rsidP="00B65C29">
      <w:pPr>
        <w:spacing w:after="0" w:line="360" w:lineRule="auto"/>
        <w:ind w:left="-284" w:right="-1" w:firstLine="568"/>
        <w:jc w:val="both"/>
        <w:rPr>
          <w:rFonts w:ascii="Times New Roman" w:hAnsi="Times New Roman" w:cs="Times New Roman"/>
          <w:b/>
          <w:sz w:val="28"/>
          <w:szCs w:val="28"/>
        </w:rPr>
      </w:pPr>
    </w:p>
    <w:p w:rsidR="00532040" w:rsidRPr="00002EE1" w:rsidRDefault="00532040" w:rsidP="00B65C29">
      <w:pPr>
        <w:spacing w:after="0" w:line="360" w:lineRule="auto"/>
        <w:ind w:left="-284" w:right="-1" w:firstLine="568"/>
        <w:jc w:val="both"/>
        <w:rPr>
          <w:rFonts w:ascii="Times New Roman" w:hAnsi="Times New Roman" w:cs="Times New Roman"/>
          <w:b/>
          <w:sz w:val="28"/>
          <w:szCs w:val="28"/>
        </w:rPr>
      </w:pPr>
    </w:p>
    <w:p w:rsidR="00805905" w:rsidRDefault="00532040" w:rsidP="00B65C29">
      <w:pPr>
        <w:spacing w:after="0" w:line="360" w:lineRule="auto"/>
        <w:ind w:left="-284" w:right="-1" w:firstLine="568"/>
        <w:rPr>
          <w:rFonts w:ascii="Times New Roman" w:hAnsi="Times New Roman" w:cs="Times New Roman"/>
          <w:b/>
          <w:sz w:val="28"/>
          <w:szCs w:val="28"/>
        </w:rPr>
      </w:pPr>
      <w:r w:rsidRPr="00002EE1">
        <w:rPr>
          <w:rFonts w:ascii="Times New Roman" w:hAnsi="Times New Roman" w:cs="Times New Roman"/>
          <w:b/>
          <w:sz w:val="28"/>
          <w:szCs w:val="28"/>
        </w:rPr>
        <w:t xml:space="preserve">                                                             </w:t>
      </w:r>
    </w:p>
    <w:p w:rsidR="00805905" w:rsidRDefault="00805905" w:rsidP="00B65C29">
      <w:pPr>
        <w:spacing w:after="0" w:line="360" w:lineRule="auto"/>
        <w:ind w:left="-284" w:right="-1" w:firstLine="568"/>
        <w:rPr>
          <w:rFonts w:ascii="Times New Roman" w:hAnsi="Times New Roman" w:cs="Times New Roman"/>
          <w:b/>
          <w:sz w:val="28"/>
          <w:szCs w:val="28"/>
        </w:rPr>
      </w:pPr>
    </w:p>
    <w:p w:rsidR="00532040" w:rsidRPr="00002EE1" w:rsidRDefault="00805905" w:rsidP="00B65C29">
      <w:pPr>
        <w:spacing w:after="0" w:line="360" w:lineRule="auto"/>
        <w:ind w:left="-284" w:right="-1" w:firstLine="568"/>
        <w:rPr>
          <w:rFonts w:ascii="Times New Roman" w:hAnsi="Times New Roman" w:cs="Times New Roman"/>
          <w:b/>
          <w:bCs/>
          <w:sz w:val="28"/>
          <w:szCs w:val="28"/>
        </w:rPr>
      </w:pPr>
      <w:r>
        <w:rPr>
          <w:rFonts w:ascii="Times New Roman" w:hAnsi="Times New Roman" w:cs="Times New Roman"/>
          <w:b/>
          <w:sz w:val="28"/>
          <w:szCs w:val="28"/>
        </w:rPr>
        <w:t xml:space="preserve">                                       </w:t>
      </w:r>
      <w:r w:rsidR="00532040" w:rsidRPr="00002EE1">
        <w:rPr>
          <w:rFonts w:ascii="Times New Roman" w:hAnsi="Times New Roman" w:cs="Times New Roman"/>
          <w:b/>
          <w:sz w:val="28"/>
          <w:szCs w:val="28"/>
        </w:rPr>
        <w:t xml:space="preserve">  Душанбе –2014</w:t>
      </w:r>
    </w:p>
    <w:p w:rsidR="00532040" w:rsidRPr="00002EE1" w:rsidRDefault="00532040" w:rsidP="00B65C29">
      <w:pPr>
        <w:tabs>
          <w:tab w:val="left" w:pos="-284"/>
        </w:tabs>
        <w:spacing w:after="0" w:line="360" w:lineRule="auto"/>
        <w:ind w:left="-284" w:right="-1" w:firstLine="568"/>
        <w:jc w:val="center"/>
        <w:rPr>
          <w:rFonts w:ascii="Times New Roman" w:hAnsi="Times New Roman" w:cs="Times New Roman"/>
          <w:b/>
          <w:bCs/>
          <w:sz w:val="28"/>
          <w:szCs w:val="28"/>
        </w:rPr>
      </w:pPr>
      <w:r w:rsidRPr="00002EE1">
        <w:rPr>
          <w:rFonts w:ascii="Times New Roman" w:hAnsi="Times New Roman" w:cs="Times New Roman"/>
          <w:b/>
          <w:bCs/>
          <w:sz w:val="28"/>
          <w:szCs w:val="28"/>
        </w:rPr>
        <w:lastRenderedPageBreak/>
        <w:t>СОДЕРЖАНИЕ</w:t>
      </w:r>
    </w:p>
    <w:p w:rsidR="00532040" w:rsidRPr="00002EE1" w:rsidRDefault="00532040" w:rsidP="00B65C29">
      <w:pPr>
        <w:tabs>
          <w:tab w:val="left" w:pos="-284"/>
        </w:tabs>
        <w:spacing w:after="0" w:line="360" w:lineRule="auto"/>
        <w:ind w:left="-284" w:right="-1" w:firstLine="568"/>
        <w:jc w:val="both"/>
        <w:rPr>
          <w:rFonts w:ascii="Times New Roman" w:hAnsi="Times New Roman" w:cs="Times New Roman"/>
          <w:b/>
          <w:bCs/>
          <w:sz w:val="28"/>
          <w:szCs w:val="28"/>
        </w:rPr>
      </w:pPr>
      <w:r w:rsidRPr="00002EE1">
        <w:rPr>
          <w:rFonts w:ascii="Times New Roman" w:hAnsi="Times New Roman" w:cs="Times New Roman"/>
          <w:b/>
          <w:bCs/>
          <w:sz w:val="28"/>
          <w:szCs w:val="28"/>
        </w:rPr>
        <w:t>ВВЕД</w:t>
      </w:r>
      <w:r w:rsidRPr="00002EE1">
        <w:rPr>
          <w:rFonts w:ascii="Times New Roman" w:hAnsi="Times New Roman" w:cs="Times New Roman"/>
          <w:b/>
          <w:bCs/>
          <w:sz w:val="28"/>
          <w:szCs w:val="28"/>
          <w:lang w:val="tg-Cyrl-TJ"/>
        </w:rPr>
        <w:t>Е</w:t>
      </w:r>
      <w:r w:rsidR="00805905">
        <w:rPr>
          <w:rFonts w:ascii="Times New Roman" w:hAnsi="Times New Roman" w:cs="Times New Roman"/>
          <w:b/>
          <w:bCs/>
          <w:sz w:val="28"/>
          <w:szCs w:val="28"/>
        </w:rPr>
        <w:t>НИЕ……………………………………………………………………</w:t>
      </w:r>
      <w:r w:rsidRPr="00002EE1">
        <w:rPr>
          <w:rFonts w:ascii="Times New Roman" w:hAnsi="Times New Roman" w:cs="Times New Roman"/>
          <w:b/>
          <w:bCs/>
          <w:sz w:val="28"/>
          <w:szCs w:val="28"/>
        </w:rPr>
        <w:t>3</w:t>
      </w:r>
    </w:p>
    <w:p w:rsidR="00532040" w:rsidRPr="00002EE1" w:rsidRDefault="00532040" w:rsidP="00805905">
      <w:pPr>
        <w:tabs>
          <w:tab w:val="left" w:pos="-284"/>
        </w:tabs>
        <w:spacing w:after="0" w:line="360" w:lineRule="auto"/>
        <w:ind w:left="-284" w:right="-1" w:firstLine="568"/>
        <w:jc w:val="both"/>
        <w:rPr>
          <w:rFonts w:ascii="Times New Roman" w:hAnsi="Times New Roman" w:cs="Times New Roman"/>
          <w:b/>
          <w:bCs/>
          <w:sz w:val="28"/>
          <w:szCs w:val="28"/>
        </w:rPr>
      </w:pPr>
      <w:r w:rsidRPr="00002EE1">
        <w:rPr>
          <w:rFonts w:ascii="Times New Roman" w:hAnsi="Times New Roman" w:cs="Times New Roman"/>
          <w:b/>
          <w:bCs/>
          <w:sz w:val="28"/>
          <w:szCs w:val="28"/>
        </w:rPr>
        <w:t>ГЛАВА 1</w:t>
      </w:r>
      <w:r w:rsidRPr="00002EE1">
        <w:rPr>
          <w:rFonts w:ascii="Times New Roman" w:hAnsi="Times New Roman" w:cs="Times New Roman"/>
          <w:b/>
          <w:bCs/>
          <w:sz w:val="28"/>
          <w:szCs w:val="28"/>
          <w:lang w:val="tg-Cyrl-TJ"/>
        </w:rPr>
        <w:t xml:space="preserve">  </w:t>
      </w:r>
      <w:r w:rsidRPr="00002EE1">
        <w:rPr>
          <w:rFonts w:ascii="Times New Roman" w:hAnsi="Times New Roman" w:cs="Times New Roman"/>
          <w:b/>
          <w:bCs/>
          <w:sz w:val="28"/>
          <w:szCs w:val="28"/>
        </w:rPr>
        <w:t>СОЦИАЛЬНО</w:t>
      </w:r>
      <w:r w:rsidRPr="00002EE1">
        <w:rPr>
          <w:rFonts w:ascii="Times New Roman" w:hAnsi="Times New Roman" w:cs="Times New Roman"/>
          <w:b/>
          <w:bCs/>
          <w:sz w:val="28"/>
          <w:szCs w:val="28"/>
          <w:lang w:val="tg-Cyrl-TJ"/>
        </w:rPr>
        <w:t xml:space="preserve"> </w:t>
      </w:r>
      <w:r w:rsidRPr="00002EE1">
        <w:rPr>
          <w:rFonts w:ascii="Times New Roman" w:hAnsi="Times New Roman" w:cs="Times New Roman"/>
          <w:b/>
          <w:bCs/>
          <w:sz w:val="28"/>
          <w:szCs w:val="28"/>
          <w:lang w:val="tg-Cyrl-TJ"/>
        </w:rPr>
        <w:softHyphen/>
      </w:r>
      <w:r w:rsidRPr="00002EE1">
        <w:rPr>
          <w:rFonts w:ascii="Times New Roman" w:hAnsi="Times New Roman" w:cs="Times New Roman"/>
          <w:b/>
          <w:sz w:val="28"/>
          <w:szCs w:val="28"/>
        </w:rPr>
        <w:t>–</w:t>
      </w:r>
      <w:r w:rsidRPr="00002EE1">
        <w:rPr>
          <w:rFonts w:ascii="Times New Roman" w:hAnsi="Times New Roman" w:cs="Times New Roman"/>
          <w:b/>
          <w:bCs/>
          <w:sz w:val="28"/>
          <w:szCs w:val="28"/>
          <w:lang w:val="tg-Cyrl-TJ"/>
        </w:rPr>
        <w:t xml:space="preserve"> </w:t>
      </w:r>
      <w:r w:rsidRPr="00002EE1">
        <w:rPr>
          <w:rFonts w:ascii="Times New Roman" w:hAnsi="Times New Roman" w:cs="Times New Roman"/>
          <w:b/>
          <w:bCs/>
          <w:sz w:val="28"/>
          <w:szCs w:val="28"/>
        </w:rPr>
        <w:t>ПЕДАГОГИЧЕСКИЕ ОСНОВЫ ИЗМЕНЕНИЙ НРАВСТВЕННЫХ ОТНОШЕНИЙ В СЕМЬЕ</w:t>
      </w:r>
      <w:r w:rsidRPr="00002EE1">
        <w:rPr>
          <w:rFonts w:ascii="Times New Roman" w:hAnsi="Times New Roman" w:cs="Times New Roman"/>
          <w:b/>
          <w:bCs/>
          <w:sz w:val="28"/>
          <w:szCs w:val="28"/>
          <w:lang w:val="tg-Cyrl-TJ"/>
        </w:rPr>
        <w:t xml:space="preserve"> </w:t>
      </w:r>
    </w:p>
    <w:p w:rsidR="00532040" w:rsidRPr="00805905" w:rsidRDefault="00532040" w:rsidP="00B65C29">
      <w:pPr>
        <w:pStyle w:val="10"/>
        <w:tabs>
          <w:tab w:val="left" w:pos="-284"/>
        </w:tabs>
        <w:spacing w:after="0" w:line="360" w:lineRule="auto"/>
        <w:ind w:left="-284" w:right="-1" w:firstLine="568"/>
        <w:jc w:val="both"/>
        <w:rPr>
          <w:rFonts w:ascii="Times New Roman" w:hAnsi="Times New Roman" w:cs="Times New Roman"/>
          <w:bCs/>
          <w:sz w:val="28"/>
          <w:szCs w:val="28"/>
        </w:rPr>
      </w:pPr>
      <w:r w:rsidRPr="00002EE1">
        <w:rPr>
          <w:rFonts w:ascii="Times New Roman" w:hAnsi="Times New Roman" w:cs="Times New Roman"/>
          <w:b/>
          <w:bCs/>
          <w:sz w:val="28"/>
          <w:szCs w:val="28"/>
        </w:rPr>
        <w:t xml:space="preserve"> 1.1. </w:t>
      </w:r>
      <w:r w:rsidRPr="00805905">
        <w:rPr>
          <w:rFonts w:ascii="Times New Roman" w:hAnsi="Times New Roman" w:cs="Times New Roman"/>
          <w:bCs/>
          <w:sz w:val="28"/>
          <w:szCs w:val="28"/>
        </w:rPr>
        <w:t>Исторические периоды формирования семейных отно</w:t>
      </w:r>
      <w:r w:rsidRPr="00805905">
        <w:rPr>
          <w:rFonts w:ascii="Times New Roman" w:hAnsi="Times New Roman" w:cs="Times New Roman"/>
          <w:bCs/>
          <w:sz w:val="28"/>
          <w:szCs w:val="28"/>
          <w:lang w:val="tg-Cyrl-TJ"/>
        </w:rPr>
        <w:t>ш</w:t>
      </w:r>
      <w:r w:rsidRPr="00805905">
        <w:rPr>
          <w:rFonts w:ascii="Times New Roman" w:hAnsi="Times New Roman" w:cs="Times New Roman"/>
          <w:bCs/>
          <w:sz w:val="28"/>
          <w:szCs w:val="28"/>
        </w:rPr>
        <w:t>ений в Иране……………………………………………………...…. …</w:t>
      </w:r>
      <w:r w:rsidR="00805905">
        <w:rPr>
          <w:rFonts w:ascii="Times New Roman" w:hAnsi="Times New Roman" w:cs="Times New Roman"/>
          <w:bCs/>
          <w:sz w:val="28"/>
          <w:szCs w:val="28"/>
        </w:rPr>
        <w:t>………………….</w:t>
      </w:r>
      <w:r w:rsidRPr="00805905">
        <w:rPr>
          <w:rFonts w:ascii="Times New Roman" w:hAnsi="Times New Roman" w:cs="Times New Roman"/>
          <w:bCs/>
          <w:sz w:val="28"/>
          <w:szCs w:val="28"/>
        </w:rPr>
        <w:t xml:space="preserve">13 </w:t>
      </w:r>
    </w:p>
    <w:p w:rsidR="00532040" w:rsidRPr="00805905" w:rsidRDefault="00532040" w:rsidP="00B65C29">
      <w:pPr>
        <w:pStyle w:val="10"/>
        <w:tabs>
          <w:tab w:val="left" w:pos="-284"/>
        </w:tabs>
        <w:spacing w:after="0" w:line="360" w:lineRule="auto"/>
        <w:ind w:left="-284" w:right="-1" w:firstLine="568"/>
        <w:jc w:val="both"/>
        <w:rPr>
          <w:rFonts w:ascii="Times New Roman" w:hAnsi="Times New Roman" w:cs="Times New Roman"/>
          <w:bCs/>
          <w:sz w:val="28"/>
          <w:szCs w:val="28"/>
          <w:lang w:val="tg-Cyrl-TJ"/>
        </w:rPr>
      </w:pPr>
      <w:r w:rsidRPr="00805905">
        <w:rPr>
          <w:rFonts w:ascii="Times New Roman" w:hAnsi="Times New Roman" w:cs="Times New Roman"/>
          <w:bCs/>
          <w:sz w:val="28"/>
          <w:szCs w:val="28"/>
        </w:rPr>
        <w:t xml:space="preserve"> 1.2. Факторы, влияющие на нравственную подготовку старшеклассниц к семейной жизни…………………………………..…</w:t>
      </w:r>
      <w:r w:rsidR="00805905">
        <w:rPr>
          <w:rFonts w:ascii="Times New Roman" w:hAnsi="Times New Roman" w:cs="Times New Roman"/>
          <w:bCs/>
          <w:sz w:val="28"/>
          <w:szCs w:val="28"/>
        </w:rPr>
        <w:t>……………………………..</w:t>
      </w:r>
      <w:r w:rsidRPr="00805905">
        <w:rPr>
          <w:rFonts w:ascii="Times New Roman" w:hAnsi="Times New Roman" w:cs="Times New Roman"/>
          <w:bCs/>
          <w:sz w:val="28"/>
          <w:szCs w:val="28"/>
        </w:rPr>
        <w:t>.4</w:t>
      </w:r>
      <w:r w:rsidR="00992EED" w:rsidRPr="00805905">
        <w:rPr>
          <w:rFonts w:ascii="Times New Roman" w:hAnsi="Times New Roman" w:cs="Times New Roman"/>
          <w:bCs/>
          <w:sz w:val="28"/>
          <w:szCs w:val="28"/>
          <w:lang w:val="tg-Cyrl-TJ"/>
        </w:rPr>
        <w:t>2</w:t>
      </w:r>
    </w:p>
    <w:p w:rsidR="00532040" w:rsidRPr="00805905" w:rsidRDefault="00532040" w:rsidP="00B65C29">
      <w:pPr>
        <w:pStyle w:val="10"/>
        <w:tabs>
          <w:tab w:val="left" w:pos="-284"/>
        </w:tabs>
        <w:spacing w:after="0" w:line="360" w:lineRule="auto"/>
        <w:ind w:left="-284" w:right="-1" w:firstLine="568"/>
        <w:jc w:val="both"/>
        <w:rPr>
          <w:rFonts w:ascii="Times New Roman" w:hAnsi="Times New Roman" w:cs="Times New Roman"/>
          <w:bCs/>
          <w:sz w:val="28"/>
          <w:szCs w:val="28"/>
          <w:lang w:val="tg-Cyrl-TJ"/>
        </w:rPr>
      </w:pPr>
      <w:r w:rsidRPr="00805905">
        <w:rPr>
          <w:rFonts w:ascii="Times New Roman" w:hAnsi="Times New Roman" w:cs="Times New Roman"/>
          <w:bCs/>
          <w:sz w:val="28"/>
          <w:szCs w:val="28"/>
        </w:rPr>
        <w:t xml:space="preserve"> 1.3. Нравственно – воспитательные основы подготовки старшеклассниц к семейной жизни в современных условиях Ирана………</w:t>
      </w:r>
      <w:r w:rsidR="00805905">
        <w:rPr>
          <w:rFonts w:ascii="Times New Roman" w:hAnsi="Times New Roman" w:cs="Times New Roman"/>
          <w:bCs/>
          <w:sz w:val="28"/>
          <w:szCs w:val="28"/>
        </w:rPr>
        <w:t>………………………..</w:t>
      </w:r>
      <w:r w:rsidRPr="00805905">
        <w:rPr>
          <w:rFonts w:ascii="Times New Roman" w:hAnsi="Times New Roman" w:cs="Times New Roman"/>
          <w:bCs/>
          <w:sz w:val="28"/>
          <w:szCs w:val="28"/>
        </w:rPr>
        <w:t>5</w:t>
      </w:r>
      <w:r w:rsidR="00992EED" w:rsidRPr="00805905">
        <w:rPr>
          <w:rFonts w:ascii="Times New Roman" w:hAnsi="Times New Roman" w:cs="Times New Roman"/>
          <w:bCs/>
          <w:sz w:val="28"/>
          <w:szCs w:val="28"/>
          <w:lang w:val="tg-Cyrl-TJ"/>
        </w:rPr>
        <w:t>8</w:t>
      </w:r>
    </w:p>
    <w:p w:rsidR="00532040" w:rsidRPr="00805905" w:rsidRDefault="00532040" w:rsidP="00B65C29">
      <w:pPr>
        <w:tabs>
          <w:tab w:val="left" w:pos="-284"/>
        </w:tabs>
        <w:spacing w:after="0" w:line="360" w:lineRule="auto"/>
        <w:ind w:left="-284" w:right="-1" w:firstLine="568"/>
        <w:jc w:val="both"/>
        <w:rPr>
          <w:rFonts w:ascii="Times New Roman" w:hAnsi="Times New Roman" w:cs="Times New Roman"/>
          <w:bCs/>
          <w:sz w:val="28"/>
          <w:szCs w:val="28"/>
          <w:lang w:val="tg-Cyrl-TJ"/>
        </w:rPr>
      </w:pPr>
      <w:r w:rsidRPr="00805905">
        <w:rPr>
          <w:rFonts w:ascii="Times New Roman" w:hAnsi="Times New Roman" w:cs="Times New Roman"/>
          <w:bCs/>
          <w:sz w:val="28"/>
          <w:szCs w:val="28"/>
        </w:rPr>
        <w:t xml:space="preserve">Выводы по первой главе………………………………… </w:t>
      </w:r>
      <w:r w:rsidR="007E47B3" w:rsidRPr="00805905">
        <w:rPr>
          <w:rFonts w:ascii="Times New Roman" w:hAnsi="Times New Roman" w:cs="Times New Roman"/>
          <w:bCs/>
          <w:sz w:val="28"/>
          <w:szCs w:val="28"/>
          <w:lang w:val="tg-Cyrl-TJ"/>
        </w:rPr>
        <w:t>.</w:t>
      </w:r>
      <w:r w:rsidRPr="00805905">
        <w:rPr>
          <w:rFonts w:ascii="Times New Roman" w:hAnsi="Times New Roman" w:cs="Times New Roman"/>
          <w:bCs/>
          <w:sz w:val="28"/>
          <w:szCs w:val="28"/>
        </w:rPr>
        <w:t>……………</w:t>
      </w:r>
      <w:r w:rsidR="00805905">
        <w:rPr>
          <w:rFonts w:ascii="Times New Roman" w:hAnsi="Times New Roman" w:cs="Times New Roman"/>
          <w:bCs/>
          <w:sz w:val="28"/>
          <w:szCs w:val="28"/>
        </w:rPr>
        <w:t>…….</w:t>
      </w:r>
      <w:r w:rsidRPr="00805905">
        <w:rPr>
          <w:rFonts w:ascii="Times New Roman" w:hAnsi="Times New Roman" w:cs="Times New Roman"/>
          <w:bCs/>
          <w:sz w:val="28"/>
          <w:szCs w:val="28"/>
        </w:rPr>
        <w:t>8</w:t>
      </w:r>
      <w:r w:rsidR="00992EED" w:rsidRPr="00805905">
        <w:rPr>
          <w:rFonts w:ascii="Times New Roman" w:hAnsi="Times New Roman" w:cs="Times New Roman"/>
          <w:bCs/>
          <w:sz w:val="28"/>
          <w:szCs w:val="28"/>
          <w:lang w:val="tg-Cyrl-TJ"/>
        </w:rPr>
        <w:t>3</w:t>
      </w:r>
    </w:p>
    <w:p w:rsidR="00532040" w:rsidRPr="00002EE1" w:rsidRDefault="00532040" w:rsidP="00805905">
      <w:pPr>
        <w:tabs>
          <w:tab w:val="left" w:pos="-284"/>
        </w:tabs>
        <w:spacing w:after="0" w:line="360" w:lineRule="auto"/>
        <w:ind w:left="-284" w:right="-1" w:firstLine="568"/>
        <w:jc w:val="both"/>
        <w:rPr>
          <w:rFonts w:ascii="Times New Roman" w:hAnsi="Times New Roman" w:cs="Times New Roman"/>
          <w:b/>
          <w:bCs/>
          <w:sz w:val="28"/>
          <w:szCs w:val="28"/>
        </w:rPr>
      </w:pPr>
      <w:r w:rsidRPr="00002EE1">
        <w:rPr>
          <w:rFonts w:ascii="Times New Roman" w:hAnsi="Times New Roman" w:cs="Times New Roman"/>
          <w:b/>
          <w:bCs/>
          <w:sz w:val="28"/>
          <w:szCs w:val="28"/>
        </w:rPr>
        <w:t>ГЛАВА 2</w:t>
      </w:r>
      <w:r w:rsidRPr="00002EE1">
        <w:rPr>
          <w:rFonts w:ascii="Times New Roman" w:hAnsi="Times New Roman" w:cs="Times New Roman"/>
          <w:b/>
          <w:bCs/>
          <w:sz w:val="28"/>
          <w:szCs w:val="28"/>
          <w:lang w:val="tg-Cyrl-TJ"/>
        </w:rPr>
        <w:t xml:space="preserve"> </w:t>
      </w:r>
      <w:r w:rsidRPr="00002EE1">
        <w:rPr>
          <w:rFonts w:ascii="Times New Roman" w:hAnsi="Times New Roman" w:cs="Times New Roman"/>
          <w:b/>
          <w:bCs/>
          <w:sz w:val="28"/>
          <w:szCs w:val="28"/>
        </w:rPr>
        <w:t>ВЗАИМОДЕЙСТВИЕ СЕМЬИ И ШКОЛЫ  В СОВЕРШЕНСТВОВАНИЕ ПОДГОТОВКИ СТАРШЕКЛАССНИЦ К СЕМЕЙНОЙ ЖИЗНИ</w:t>
      </w:r>
      <w:r w:rsidR="00805905">
        <w:rPr>
          <w:rFonts w:ascii="Times New Roman" w:hAnsi="Times New Roman" w:cs="Times New Roman"/>
          <w:b/>
          <w:bCs/>
          <w:sz w:val="28"/>
          <w:szCs w:val="28"/>
        </w:rPr>
        <w:t>……………………………………………………………88</w:t>
      </w:r>
      <w:r w:rsidRPr="00002EE1">
        <w:rPr>
          <w:rFonts w:ascii="Times New Roman" w:hAnsi="Times New Roman" w:cs="Times New Roman"/>
          <w:b/>
          <w:bCs/>
          <w:sz w:val="28"/>
          <w:szCs w:val="28"/>
        </w:rPr>
        <w:t xml:space="preserve">  </w:t>
      </w:r>
    </w:p>
    <w:p w:rsidR="00532040" w:rsidRPr="00805905" w:rsidRDefault="00532040" w:rsidP="00B65C29">
      <w:pPr>
        <w:pStyle w:val="10"/>
        <w:tabs>
          <w:tab w:val="left" w:pos="-284"/>
        </w:tabs>
        <w:spacing w:after="0" w:line="360" w:lineRule="auto"/>
        <w:ind w:left="-284" w:right="-1" w:firstLine="568"/>
        <w:jc w:val="both"/>
        <w:rPr>
          <w:rFonts w:ascii="Times New Roman" w:hAnsi="Times New Roman" w:cs="Times New Roman"/>
          <w:bCs/>
          <w:sz w:val="28"/>
          <w:szCs w:val="28"/>
        </w:rPr>
      </w:pPr>
      <w:r w:rsidRPr="00805905">
        <w:rPr>
          <w:rFonts w:ascii="Times New Roman" w:hAnsi="Times New Roman" w:cs="Times New Roman"/>
          <w:bCs/>
          <w:sz w:val="28"/>
          <w:szCs w:val="28"/>
        </w:rPr>
        <w:t>2.1.Семья</w:t>
      </w:r>
      <w:r w:rsidRPr="00805905">
        <w:rPr>
          <w:rFonts w:ascii="Times New Roman" w:hAnsi="Times New Roman" w:cs="Times New Roman"/>
          <w:bCs/>
          <w:sz w:val="28"/>
          <w:szCs w:val="28"/>
          <w:lang w:val="tg-Cyrl-TJ"/>
        </w:rPr>
        <w:t xml:space="preserve"> </w:t>
      </w:r>
      <w:r w:rsidRPr="00805905">
        <w:rPr>
          <w:rFonts w:ascii="Times New Roman" w:hAnsi="Times New Roman" w:cs="Times New Roman"/>
          <w:sz w:val="28"/>
          <w:szCs w:val="28"/>
        </w:rPr>
        <w:t>–</w:t>
      </w:r>
      <w:r w:rsidRPr="00805905">
        <w:rPr>
          <w:rFonts w:ascii="Times New Roman" w:hAnsi="Times New Roman" w:cs="Times New Roman"/>
          <w:sz w:val="28"/>
          <w:szCs w:val="28"/>
          <w:lang w:val="tg-Cyrl-TJ"/>
        </w:rPr>
        <w:t xml:space="preserve"> </w:t>
      </w:r>
      <w:r w:rsidRPr="00805905">
        <w:rPr>
          <w:rFonts w:ascii="Times New Roman" w:hAnsi="Times New Roman" w:cs="Times New Roman"/>
          <w:bCs/>
          <w:sz w:val="28"/>
          <w:szCs w:val="28"/>
        </w:rPr>
        <w:t>основа подготовки подрастающего поколения к будущей семейной жизни……………………………………………………</w:t>
      </w:r>
      <w:r w:rsidR="00805905">
        <w:rPr>
          <w:rFonts w:ascii="Times New Roman" w:hAnsi="Times New Roman" w:cs="Times New Roman"/>
          <w:bCs/>
          <w:sz w:val="28"/>
          <w:szCs w:val="28"/>
        </w:rPr>
        <w:t>……………….</w:t>
      </w:r>
      <w:r w:rsidRPr="00805905">
        <w:rPr>
          <w:rFonts w:ascii="Times New Roman" w:hAnsi="Times New Roman" w:cs="Times New Roman"/>
          <w:bCs/>
          <w:sz w:val="28"/>
          <w:szCs w:val="28"/>
        </w:rPr>
        <w:t>8</w:t>
      </w:r>
      <w:r w:rsidR="00992EED" w:rsidRPr="00805905">
        <w:rPr>
          <w:rFonts w:ascii="Times New Roman" w:hAnsi="Times New Roman" w:cs="Times New Roman"/>
          <w:bCs/>
          <w:sz w:val="28"/>
          <w:szCs w:val="28"/>
          <w:lang w:val="tg-Cyrl-TJ"/>
        </w:rPr>
        <w:t>8</w:t>
      </w:r>
      <w:r w:rsidRPr="00805905">
        <w:rPr>
          <w:rFonts w:ascii="Times New Roman" w:hAnsi="Times New Roman" w:cs="Times New Roman"/>
          <w:bCs/>
          <w:sz w:val="28"/>
          <w:szCs w:val="28"/>
        </w:rPr>
        <w:t xml:space="preserve"> </w:t>
      </w:r>
    </w:p>
    <w:p w:rsidR="00532040" w:rsidRPr="00805905" w:rsidRDefault="00532040" w:rsidP="00B65C29">
      <w:pPr>
        <w:pStyle w:val="10"/>
        <w:tabs>
          <w:tab w:val="left" w:pos="-284"/>
        </w:tabs>
        <w:spacing w:after="0" w:line="360" w:lineRule="auto"/>
        <w:ind w:left="-284" w:right="-1" w:firstLine="568"/>
        <w:jc w:val="both"/>
        <w:rPr>
          <w:rFonts w:ascii="Times New Roman" w:hAnsi="Times New Roman" w:cs="Times New Roman"/>
          <w:bCs/>
          <w:sz w:val="28"/>
          <w:szCs w:val="28"/>
        </w:rPr>
      </w:pPr>
      <w:r w:rsidRPr="00805905">
        <w:rPr>
          <w:rFonts w:ascii="Times New Roman" w:hAnsi="Times New Roman" w:cs="Times New Roman"/>
          <w:bCs/>
          <w:sz w:val="28"/>
          <w:szCs w:val="28"/>
        </w:rPr>
        <w:t>2.2.Взаимодействие школ и семьи важны</w:t>
      </w:r>
      <w:r w:rsidRPr="00805905">
        <w:rPr>
          <w:rFonts w:ascii="Times New Roman" w:hAnsi="Times New Roman" w:cs="Times New Roman"/>
          <w:bCs/>
          <w:sz w:val="28"/>
          <w:szCs w:val="28"/>
          <w:lang w:val="tg-Cyrl-TJ"/>
        </w:rPr>
        <w:t>й</w:t>
      </w:r>
      <w:r w:rsidRPr="00805905">
        <w:rPr>
          <w:rFonts w:ascii="Times New Roman" w:hAnsi="Times New Roman" w:cs="Times New Roman"/>
          <w:bCs/>
          <w:sz w:val="28"/>
          <w:szCs w:val="28"/>
        </w:rPr>
        <w:t xml:space="preserve"> фактор педагогического просвещения родителей и повышения эффективности подготовки старшеклассниц к семейной жиз</w:t>
      </w:r>
      <w:r w:rsidR="00805905">
        <w:rPr>
          <w:rFonts w:ascii="Times New Roman" w:hAnsi="Times New Roman" w:cs="Times New Roman"/>
          <w:bCs/>
          <w:sz w:val="28"/>
          <w:szCs w:val="28"/>
        </w:rPr>
        <w:t>ни……………………………………………...</w:t>
      </w:r>
      <w:r w:rsidR="00992EED" w:rsidRPr="00805905">
        <w:rPr>
          <w:rFonts w:ascii="Times New Roman" w:hAnsi="Times New Roman" w:cs="Times New Roman"/>
          <w:bCs/>
          <w:sz w:val="28"/>
          <w:szCs w:val="28"/>
          <w:lang w:val="tg-Cyrl-TJ"/>
        </w:rPr>
        <w:t>102</w:t>
      </w:r>
    </w:p>
    <w:p w:rsidR="00532040" w:rsidRPr="00805905" w:rsidRDefault="00532040" w:rsidP="00B65C29">
      <w:pPr>
        <w:pStyle w:val="10"/>
        <w:tabs>
          <w:tab w:val="left" w:pos="-284"/>
        </w:tabs>
        <w:spacing w:after="0" w:line="360" w:lineRule="auto"/>
        <w:ind w:left="-284" w:right="-1" w:firstLine="568"/>
        <w:jc w:val="both"/>
        <w:rPr>
          <w:rFonts w:ascii="Times New Roman" w:hAnsi="Times New Roman" w:cs="Times New Roman"/>
          <w:bCs/>
          <w:sz w:val="28"/>
          <w:szCs w:val="28"/>
          <w:lang w:val="tg-Cyrl-TJ"/>
        </w:rPr>
      </w:pPr>
      <w:r w:rsidRPr="00805905">
        <w:rPr>
          <w:rFonts w:ascii="Times New Roman" w:hAnsi="Times New Roman" w:cs="Times New Roman"/>
          <w:bCs/>
          <w:sz w:val="28"/>
          <w:szCs w:val="28"/>
        </w:rPr>
        <w:t>2.3.Формы и методы совершенствования подготовки старшеклассниц к семейн</w:t>
      </w:r>
      <w:r w:rsidR="00992EED" w:rsidRPr="00805905">
        <w:rPr>
          <w:rFonts w:ascii="Times New Roman" w:hAnsi="Times New Roman" w:cs="Times New Roman"/>
          <w:bCs/>
          <w:sz w:val="28"/>
          <w:szCs w:val="28"/>
        </w:rPr>
        <w:t>ой жизни…….………………………….........</w:t>
      </w:r>
      <w:r w:rsidRPr="00805905">
        <w:rPr>
          <w:rFonts w:ascii="Times New Roman" w:hAnsi="Times New Roman" w:cs="Times New Roman"/>
          <w:bCs/>
          <w:sz w:val="28"/>
          <w:szCs w:val="28"/>
        </w:rPr>
        <w:t>.</w:t>
      </w:r>
      <w:r w:rsidR="00805905">
        <w:rPr>
          <w:rFonts w:ascii="Times New Roman" w:hAnsi="Times New Roman" w:cs="Times New Roman"/>
          <w:bCs/>
          <w:sz w:val="28"/>
          <w:szCs w:val="28"/>
        </w:rPr>
        <w:t>............................................</w:t>
      </w:r>
      <w:r w:rsidRPr="00805905">
        <w:rPr>
          <w:rFonts w:ascii="Times New Roman" w:hAnsi="Times New Roman" w:cs="Times New Roman"/>
          <w:bCs/>
          <w:sz w:val="28"/>
          <w:szCs w:val="28"/>
        </w:rPr>
        <w:t>11</w:t>
      </w:r>
      <w:r w:rsidR="00992EED" w:rsidRPr="00805905">
        <w:rPr>
          <w:rFonts w:ascii="Times New Roman" w:hAnsi="Times New Roman" w:cs="Times New Roman"/>
          <w:bCs/>
          <w:sz w:val="28"/>
          <w:szCs w:val="28"/>
          <w:lang w:val="tg-Cyrl-TJ"/>
        </w:rPr>
        <w:t>3</w:t>
      </w:r>
    </w:p>
    <w:p w:rsidR="00532040" w:rsidRPr="00805905" w:rsidRDefault="00342598" w:rsidP="00B65C29">
      <w:pPr>
        <w:pStyle w:val="10"/>
        <w:tabs>
          <w:tab w:val="left" w:pos="-284"/>
        </w:tabs>
        <w:spacing w:after="0" w:line="360" w:lineRule="auto"/>
        <w:ind w:left="-284" w:right="-1" w:firstLine="568"/>
        <w:jc w:val="both"/>
        <w:rPr>
          <w:rFonts w:ascii="Times New Roman" w:hAnsi="Times New Roman" w:cs="Times New Roman"/>
          <w:bCs/>
          <w:sz w:val="28"/>
          <w:szCs w:val="28"/>
        </w:rPr>
      </w:pPr>
      <w:r w:rsidRPr="00805905">
        <w:rPr>
          <w:rFonts w:ascii="Times New Roman" w:hAnsi="Times New Roman" w:cs="Times New Roman"/>
          <w:bCs/>
          <w:sz w:val="28"/>
          <w:szCs w:val="28"/>
        </w:rPr>
        <w:t>Выводы по 2 главе………………………………</w:t>
      </w:r>
      <w:r w:rsidRPr="00805905">
        <w:rPr>
          <w:rFonts w:ascii="Times New Roman" w:hAnsi="Times New Roman" w:cs="Times New Roman"/>
          <w:bCs/>
          <w:sz w:val="28"/>
          <w:szCs w:val="28"/>
          <w:lang w:val="tg-Cyrl-TJ"/>
        </w:rPr>
        <w:t>.</w:t>
      </w:r>
      <w:r w:rsidR="00532040" w:rsidRPr="00805905">
        <w:rPr>
          <w:rFonts w:ascii="Times New Roman" w:hAnsi="Times New Roman" w:cs="Times New Roman"/>
          <w:bCs/>
          <w:sz w:val="28"/>
          <w:szCs w:val="28"/>
        </w:rPr>
        <w:t>…………………..…</w:t>
      </w:r>
      <w:r w:rsidR="00805905">
        <w:rPr>
          <w:rFonts w:ascii="Times New Roman" w:hAnsi="Times New Roman" w:cs="Times New Roman"/>
          <w:bCs/>
          <w:sz w:val="28"/>
          <w:szCs w:val="28"/>
        </w:rPr>
        <w:t>……</w:t>
      </w:r>
      <w:r w:rsidR="00532040" w:rsidRPr="00805905">
        <w:rPr>
          <w:rFonts w:ascii="Times New Roman" w:hAnsi="Times New Roman" w:cs="Times New Roman"/>
          <w:bCs/>
          <w:sz w:val="28"/>
          <w:szCs w:val="28"/>
        </w:rPr>
        <w:t>14</w:t>
      </w:r>
      <w:r w:rsidR="007E47B3" w:rsidRPr="00805905">
        <w:rPr>
          <w:rFonts w:ascii="Times New Roman" w:hAnsi="Times New Roman" w:cs="Times New Roman"/>
          <w:bCs/>
          <w:sz w:val="28"/>
          <w:szCs w:val="28"/>
          <w:lang w:val="tg-Cyrl-TJ"/>
        </w:rPr>
        <w:t>5</w:t>
      </w:r>
      <w:r w:rsidR="00532040" w:rsidRPr="00805905">
        <w:rPr>
          <w:rFonts w:ascii="Times New Roman" w:hAnsi="Times New Roman" w:cs="Times New Roman"/>
          <w:bCs/>
          <w:sz w:val="28"/>
          <w:szCs w:val="28"/>
        </w:rPr>
        <w:t xml:space="preserve"> </w:t>
      </w:r>
    </w:p>
    <w:p w:rsidR="00532040" w:rsidRPr="00002EE1" w:rsidRDefault="00342598" w:rsidP="00B65C29">
      <w:pPr>
        <w:pStyle w:val="10"/>
        <w:tabs>
          <w:tab w:val="left" w:pos="-284"/>
        </w:tabs>
        <w:spacing w:after="0" w:line="360" w:lineRule="auto"/>
        <w:ind w:left="-284" w:right="-1" w:firstLine="568"/>
        <w:jc w:val="both"/>
        <w:rPr>
          <w:rFonts w:ascii="Times New Roman" w:hAnsi="Times New Roman" w:cs="Times New Roman"/>
          <w:b/>
          <w:bCs/>
          <w:sz w:val="28"/>
          <w:szCs w:val="28"/>
        </w:rPr>
      </w:pPr>
      <w:r w:rsidRPr="00002EE1">
        <w:rPr>
          <w:rFonts w:ascii="Times New Roman" w:hAnsi="Times New Roman" w:cs="Times New Roman"/>
          <w:b/>
          <w:bCs/>
          <w:sz w:val="28"/>
          <w:szCs w:val="28"/>
        </w:rPr>
        <w:t>Заключение………………………………………………………</w:t>
      </w:r>
      <w:r w:rsidRPr="00002EE1">
        <w:rPr>
          <w:rFonts w:ascii="Times New Roman" w:hAnsi="Times New Roman" w:cs="Times New Roman"/>
          <w:b/>
          <w:bCs/>
          <w:sz w:val="28"/>
          <w:szCs w:val="28"/>
          <w:lang w:val="tg-Cyrl-TJ"/>
        </w:rPr>
        <w:t>.</w:t>
      </w:r>
      <w:r w:rsidR="00532040" w:rsidRPr="00002EE1">
        <w:rPr>
          <w:rFonts w:ascii="Times New Roman" w:hAnsi="Times New Roman" w:cs="Times New Roman"/>
          <w:b/>
          <w:bCs/>
          <w:sz w:val="28"/>
          <w:szCs w:val="28"/>
        </w:rPr>
        <w:t>………</w:t>
      </w:r>
      <w:r w:rsidR="00805905">
        <w:rPr>
          <w:rFonts w:ascii="Times New Roman" w:hAnsi="Times New Roman" w:cs="Times New Roman"/>
          <w:b/>
          <w:bCs/>
          <w:sz w:val="28"/>
          <w:szCs w:val="28"/>
        </w:rPr>
        <w:t>…</w:t>
      </w:r>
      <w:r w:rsidR="00532040" w:rsidRPr="00002EE1">
        <w:rPr>
          <w:rFonts w:ascii="Times New Roman" w:hAnsi="Times New Roman" w:cs="Times New Roman"/>
          <w:b/>
          <w:bCs/>
          <w:sz w:val="28"/>
          <w:szCs w:val="28"/>
        </w:rPr>
        <w:t>14</w:t>
      </w:r>
      <w:r w:rsidR="007E47B3" w:rsidRPr="00002EE1">
        <w:rPr>
          <w:rFonts w:ascii="Times New Roman" w:hAnsi="Times New Roman" w:cs="Times New Roman"/>
          <w:b/>
          <w:bCs/>
          <w:sz w:val="28"/>
          <w:szCs w:val="28"/>
          <w:lang w:val="tg-Cyrl-TJ"/>
        </w:rPr>
        <w:t>6</w:t>
      </w:r>
      <w:r w:rsidR="00532040" w:rsidRPr="00002EE1">
        <w:rPr>
          <w:rFonts w:ascii="Times New Roman" w:hAnsi="Times New Roman" w:cs="Times New Roman"/>
          <w:b/>
          <w:bCs/>
          <w:sz w:val="28"/>
          <w:szCs w:val="28"/>
        </w:rPr>
        <w:t xml:space="preserve"> </w:t>
      </w:r>
    </w:p>
    <w:p w:rsidR="00532040" w:rsidRPr="00002EE1" w:rsidRDefault="00532040" w:rsidP="00B65C29">
      <w:pPr>
        <w:pStyle w:val="10"/>
        <w:tabs>
          <w:tab w:val="left" w:pos="-284"/>
        </w:tabs>
        <w:spacing w:after="0" w:line="360" w:lineRule="auto"/>
        <w:ind w:left="-284" w:right="-1" w:firstLine="568"/>
        <w:jc w:val="both"/>
        <w:rPr>
          <w:rFonts w:ascii="Times New Roman" w:hAnsi="Times New Roman" w:cs="Times New Roman"/>
          <w:b/>
          <w:bCs/>
          <w:sz w:val="28"/>
          <w:szCs w:val="28"/>
        </w:rPr>
      </w:pPr>
      <w:r w:rsidRPr="00002EE1">
        <w:rPr>
          <w:rFonts w:ascii="Times New Roman" w:hAnsi="Times New Roman" w:cs="Times New Roman"/>
          <w:b/>
          <w:bCs/>
          <w:sz w:val="28"/>
          <w:szCs w:val="28"/>
        </w:rPr>
        <w:t>Список использованной литературы…………………………</w:t>
      </w:r>
      <w:r w:rsidR="00342598" w:rsidRPr="00002EE1">
        <w:rPr>
          <w:rFonts w:ascii="Times New Roman" w:hAnsi="Times New Roman" w:cs="Times New Roman"/>
          <w:b/>
          <w:bCs/>
          <w:sz w:val="28"/>
          <w:szCs w:val="28"/>
          <w:lang w:val="tg-Cyrl-TJ"/>
        </w:rPr>
        <w:t>.</w:t>
      </w:r>
      <w:r w:rsidRPr="00002EE1">
        <w:rPr>
          <w:rFonts w:ascii="Times New Roman" w:hAnsi="Times New Roman" w:cs="Times New Roman"/>
          <w:b/>
          <w:bCs/>
          <w:sz w:val="28"/>
          <w:szCs w:val="28"/>
        </w:rPr>
        <w:t>…</w:t>
      </w:r>
      <w:r w:rsidR="00805905">
        <w:rPr>
          <w:rFonts w:ascii="Times New Roman" w:hAnsi="Times New Roman" w:cs="Times New Roman"/>
          <w:b/>
          <w:bCs/>
          <w:sz w:val="28"/>
          <w:szCs w:val="28"/>
        </w:rPr>
        <w:t>……...</w:t>
      </w:r>
      <w:r w:rsidRPr="00002EE1">
        <w:rPr>
          <w:rFonts w:ascii="Times New Roman" w:hAnsi="Times New Roman" w:cs="Times New Roman"/>
          <w:b/>
          <w:bCs/>
          <w:sz w:val="28"/>
          <w:szCs w:val="28"/>
        </w:rPr>
        <w:t>151</w:t>
      </w:r>
    </w:p>
    <w:p w:rsidR="00532040" w:rsidRPr="00002EE1" w:rsidRDefault="00532040" w:rsidP="00B65C29">
      <w:pPr>
        <w:pStyle w:val="10"/>
        <w:tabs>
          <w:tab w:val="left" w:pos="-284"/>
        </w:tabs>
        <w:spacing w:after="0" w:line="360" w:lineRule="auto"/>
        <w:ind w:left="-284" w:right="-1" w:firstLine="568"/>
        <w:jc w:val="both"/>
        <w:rPr>
          <w:rFonts w:ascii="Times New Roman" w:hAnsi="Times New Roman" w:cs="Times New Roman"/>
          <w:b/>
          <w:bCs/>
          <w:sz w:val="28"/>
          <w:szCs w:val="28"/>
        </w:rPr>
      </w:pPr>
    </w:p>
    <w:p w:rsidR="00805905" w:rsidRDefault="00805905" w:rsidP="00B65C29">
      <w:pPr>
        <w:pStyle w:val="10"/>
        <w:tabs>
          <w:tab w:val="left" w:pos="-284"/>
        </w:tabs>
        <w:spacing w:after="0" w:line="360" w:lineRule="auto"/>
        <w:ind w:left="-284" w:right="-1" w:firstLine="568"/>
        <w:jc w:val="center"/>
        <w:rPr>
          <w:rFonts w:ascii="Times New Roman" w:hAnsi="Times New Roman" w:cs="Times New Roman"/>
          <w:b/>
          <w:bCs/>
          <w:sz w:val="28"/>
          <w:szCs w:val="28"/>
        </w:rPr>
      </w:pPr>
    </w:p>
    <w:p w:rsidR="00805905" w:rsidRDefault="00805905" w:rsidP="00B65C29">
      <w:pPr>
        <w:pStyle w:val="10"/>
        <w:tabs>
          <w:tab w:val="left" w:pos="-284"/>
        </w:tabs>
        <w:spacing w:after="0" w:line="360" w:lineRule="auto"/>
        <w:ind w:left="-284" w:right="-1" w:firstLine="568"/>
        <w:jc w:val="center"/>
        <w:rPr>
          <w:rFonts w:ascii="Times New Roman" w:hAnsi="Times New Roman" w:cs="Times New Roman"/>
          <w:b/>
          <w:bCs/>
          <w:sz w:val="28"/>
          <w:szCs w:val="28"/>
        </w:rPr>
      </w:pPr>
    </w:p>
    <w:p w:rsidR="00805905" w:rsidRDefault="00805905" w:rsidP="00B65C29">
      <w:pPr>
        <w:pStyle w:val="10"/>
        <w:tabs>
          <w:tab w:val="left" w:pos="-284"/>
        </w:tabs>
        <w:spacing w:after="0" w:line="360" w:lineRule="auto"/>
        <w:ind w:left="-284" w:right="-1" w:firstLine="568"/>
        <w:jc w:val="center"/>
        <w:rPr>
          <w:rFonts w:ascii="Times New Roman" w:hAnsi="Times New Roman" w:cs="Times New Roman"/>
          <w:b/>
          <w:bCs/>
          <w:sz w:val="28"/>
          <w:szCs w:val="28"/>
        </w:rPr>
      </w:pPr>
    </w:p>
    <w:p w:rsidR="00AF11B6" w:rsidRDefault="00AF11B6" w:rsidP="00B65C29">
      <w:pPr>
        <w:pStyle w:val="10"/>
        <w:tabs>
          <w:tab w:val="left" w:pos="-284"/>
        </w:tabs>
        <w:spacing w:after="0" w:line="360" w:lineRule="auto"/>
        <w:ind w:left="-284" w:right="-1" w:firstLine="568"/>
        <w:jc w:val="center"/>
        <w:rPr>
          <w:rFonts w:ascii="Times New Roman" w:hAnsi="Times New Roman" w:cs="Times New Roman"/>
          <w:b/>
          <w:bCs/>
          <w:sz w:val="28"/>
          <w:szCs w:val="28"/>
        </w:rPr>
      </w:pPr>
    </w:p>
    <w:p w:rsidR="00AF11B6" w:rsidRDefault="00AF11B6" w:rsidP="00B65C29">
      <w:pPr>
        <w:pStyle w:val="10"/>
        <w:tabs>
          <w:tab w:val="left" w:pos="-284"/>
        </w:tabs>
        <w:spacing w:after="0" w:line="360" w:lineRule="auto"/>
        <w:ind w:left="-284" w:right="-1" w:firstLine="568"/>
        <w:jc w:val="center"/>
        <w:rPr>
          <w:rFonts w:ascii="Times New Roman" w:hAnsi="Times New Roman" w:cs="Times New Roman"/>
          <w:b/>
          <w:bCs/>
          <w:sz w:val="28"/>
          <w:szCs w:val="28"/>
        </w:rPr>
      </w:pPr>
    </w:p>
    <w:p w:rsidR="00532040" w:rsidRPr="00002EE1" w:rsidRDefault="00532040" w:rsidP="00B65C29">
      <w:pPr>
        <w:pStyle w:val="10"/>
        <w:tabs>
          <w:tab w:val="left" w:pos="-284"/>
        </w:tabs>
        <w:spacing w:after="0" w:line="360" w:lineRule="auto"/>
        <w:ind w:left="-284" w:right="-1" w:firstLine="568"/>
        <w:jc w:val="center"/>
        <w:rPr>
          <w:rFonts w:ascii="Times New Roman" w:hAnsi="Times New Roman" w:cs="Times New Roman"/>
          <w:b/>
          <w:bCs/>
          <w:sz w:val="28"/>
          <w:szCs w:val="28"/>
        </w:rPr>
      </w:pPr>
      <w:r w:rsidRPr="00002EE1">
        <w:rPr>
          <w:rFonts w:ascii="Times New Roman" w:hAnsi="Times New Roman" w:cs="Times New Roman"/>
          <w:b/>
          <w:bCs/>
          <w:sz w:val="28"/>
          <w:szCs w:val="28"/>
        </w:rPr>
        <w:lastRenderedPageBreak/>
        <w:t>ВВЕДЕНИЕ</w:t>
      </w:r>
    </w:p>
    <w:p w:rsidR="00532040" w:rsidRPr="00002EE1" w:rsidRDefault="008B1F23" w:rsidP="00B65C29">
      <w:pPr>
        <w:pStyle w:val="10"/>
        <w:tabs>
          <w:tab w:val="left" w:pos="-284"/>
        </w:tabs>
        <w:spacing w:after="0" w:line="360" w:lineRule="auto"/>
        <w:ind w:left="-284" w:right="-1" w:firstLine="568"/>
        <w:jc w:val="both"/>
        <w:rPr>
          <w:rFonts w:ascii="Times New Roman" w:hAnsi="Times New Roman" w:cs="Times New Roman"/>
          <w:b/>
          <w:sz w:val="28"/>
          <w:szCs w:val="28"/>
        </w:rPr>
      </w:pPr>
      <w:r w:rsidRPr="00002EE1">
        <w:rPr>
          <w:rFonts w:ascii="Times New Roman" w:hAnsi="Times New Roman" w:cs="Times New Roman"/>
          <w:b/>
          <w:bCs/>
          <w:sz w:val="28"/>
          <w:szCs w:val="28"/>
        </w:rPr>
        <w:t>Актуальность</w:t>
      </w:r>
      <w:r w:rsidR="00532040" w:rsidRPr="00002EE1">
        <w:rPr>
          <w:rFonts w:ascii="Times New Roman" w:hAnsi="Times New Roman" w:cs="Times New Roman"/>
          <w:b/>
          <w:bCs/>
          <w:sz w:val="28"/>
          <w:szCs w:val="28"/>
        </w:rPr>
        <w:t xml:space="preserve"> темы и</w:t>
      </w:r>
      <w:r w:rsidR="00AF11B6">
        <w:rPr>
          <w:rFonts w:ascii="Times New Roman" w:hAnsi="Times New Roman" w:cs="Times New Roman"/>
          <w:b/>
          <w:bCs/>
          <w:sz w:val="28"/>
          <w:szCs w:val="28"/>
        </w:rPr>
        <w:t>с</w:t>
      </w:r>
      <w:r w:rsidR="00532040" w:rsidRPr="00002EE1">
        <w:rPr>
          <w:rFonts w:ascii="Times New Roman" w:hAnsi="Times New Roman" w:cs="Times New Roman"/>
          <w:b/>
          <w:bCs/>
          <w:sz w:val="28"/>
          <w:szCs w:val="28"/>
        </w:rPr>
        <w:t>с</w:t>
      </w:r>
      <w:r w:rsidR="00AF11B6">
        <w:rPr>
          <w:rFonts w:ascii="Times New Roman" w:hAnsi="Times New Roman" w:cs="Times New Roman"/>
          <w:b/>
          <w:bCs/>
          <w:sz w:val="28"/>
          <w:szCs w:val="28"/>
        </w:rPr>
        <w:t>л</w:t>
      </w:r>
      <w:r w:rsidR="00532040" w:rsidRPr="00002EE1">
        <w:rPr>
          <w:rFonts w:ascii="Times New Roman" w:hAnsi="Times New Roman" w:cs="Times New Roman"/>
          <w:b/>
          <w:bCs/>
          <w:sz w:val="28"/>
          <w:szCs w:val="28"/>
        </w:rPr>
        <w:t>едования.</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b/>
          <w:sz w:val="28"/>
          <w:szCs w:val="28"/>
        </w:rPr>
        <w:t xml:space="preserve"> </w:t>
      </w:r>
      <w:r w:rsidRPr="00002EE1">
        <w:rPr>
          <w:rFonts w:ascii="Times New Roman" w:hAnsi="Times New Roman" w:cs="Times New Roman"/>
          <w:sz w:val="28"/>
          <w:szCs w:val="28"/>
        </w:rPr>
        <w:t>Иран является исламской республикой и мусульманские традиции воспитания, которые существуют более 14 веков</w:t>
      </w:r>
      <w:r w:rsidR="00AF11B6">
        <w:rPr>
          <w:rFonts w:ascii="Times New Roman" w:hAnsi="Times New Roman" w:cs="Times New Roman"/>
          <w:sz w:val="28"/>
          <w:szCs w:val="28"/>
        </w:rPr>
        <w:t>,</w:t>
      </w:r>
      <w:r w:rsidRPr="00002EE1">
        <w:rPr>
          <w:rFonts w:ascii="Times New Roman" w:hAnsi="Times New Roman" w:cs="Times New Roman"/>
          <w:sz w:val="28"/>
          <w:szCs w:val="28"/>
        </w:rPr>
        <w:t xml:space="preserve"> </w:t>
      </w:r>
      <w:r w:rsidR="008B1F23" w:rsidRPr="00002EE1">
        <w:rPr>
          <w:rFonts w:ascii="Times New Roman" w:hAnsi="Times New Roman" w:cs="Times New Roman"/>
          <w:sz w:val="28"/>
          <w:szCs w:val="28"/>
        </w:rPr>
        <w:t>включают</w:t>
      </w:r>
      <w:r w:rsidRPr="00002EE1">
        <w:rPr>
          <w:rFonts w:ascii="Times New Roman" w:hAnsi="Times New Roman" w:cs="Times New Roman"/>
          <w:sz w:val="28"/>
          <w:szCs w:val="28"/>
        </w:rPr>
        <w:t xml:space="preserve"> в себя «власть, </w:t>
      </w:r>
      <w:r w:rsidR="008B1F23" w:rsidRPr="00002EE1">
        <w:rPr>
          <w:rFonts w:ascii="Times New Roman" w:hAnsi="Times New Roman" w:cs="Times New Roman"/>
          <w:sz w:val="28"/>
          <w:szCs w:val="28"/>
        </w:rPr>
        <w:t>основанную</w:t>
      </w:r>
      <w:r w:rsidRPr="00002EE1">
        <w:rPr>
          <w:rFonts w:ascii="Times New Roman" w:hAnsi="Times New Roman" w:cs="Times New Roman"/>
          <w:sz w:val="28"/>
          <w:szCs w:val="28"/>
        </w:rPr>
        <w:t xml:space="preserve"> на </w:t>
      </w:r>
      <w:r w:rsidR="008B1F23" w:rsidRPr="00002EE1">
        <w:rPr>
          <w:rFonts w:ascii="Times New Roman" w:hAnsi="Times New Roman" w:cs="Times New Roman"/>
          <w:sz w:val="28"/>
          <w:szCs w:val="28"/>
        </w:rPr>
        <w:t>любви</w:t>
      </w:r>
      <w:r w:rsidRPr="00002EE1">
        <w:rPr>
          <w:rFonts w:ascii="Times New Roman" w:hAnsi="Times New Roman" w:cs="Times New Roman"/>
          <w:sz w:val="28"/>
          <w:szCs w:val="28"/>
        </w:rPr>
        <w:t>, постепенное усиление самодисциплины и ответственности, родительское руководство, учит</w:t>
      </w:r>
      <w:r w:rsidR="00AF11B6">
        <w:rPr>
          <w:rFonts w:ascii="Times New Roman" w:hAnsi="Times New Roman" w:cs="Times New Roman"/>
          <w:sz w:val="28"/>
          <w:szCs w:val="28"/>
        </w:rPr>
        <w:t>ы</w:t>
      </w:r>
      <w:r w:rsidRPr="00002EE1">
        <w:rPr>
          <w:rFonts w:ascii="Times New Roman" w:hAnsi="Times New Roman" w:cs="Times New Roman"/>
          <w:sz w:val="28"/>
          <w:szCs w:val="28"/>
        </w:rPr>
        <w:t xml:space="preserve">вающее интересы ребёнка, уважение к чувству собственного достоинства каждого члена семьи, разумные рамки поведения, и наконец, </w:t>
      </w:r>
      <w:r w:rsidR="008B1F23" w:rsidRPr="00002EE1">
        <w:rPr>
          <w:rFonts w:ascii="Times New Roman" w:hAnsi="Times New Roman" w:cs="Times New Roman"/>
          <w:sz w:val="28"/>
          <w:szCs w:val="28"/>
        </w:rPr>
        <w:t>справедливое</w:t>
      </w:r>
      <w:r w:rsidRPr="00002EE1">
        <w:rPr>
          <w:rFonts w:ascii="Times New Roman" w:hAnsi="Times New Roman" w:cs="Times New Roman"/>
          <w:sz w:val="28"/>
          <w:szCs w:val="28"/>
        </w:rPr>
        <w:t xml:space="preserve"> использование поощрений и наказаний, когда это необходимо в воспитательных целях» (3,4)</w:t>
      </w:r>
      <w:r w:rsidR="00AF11B6">
        <w:rPr>
          <w:rFonts w:ascii="Times New Roman" w:hAnsi="Times New Roman" w:cs="Times New Roman"/>
          <w:sz w:val="28"/>
          <w:szCs w:val="28"/>
        </w:rPr>
        <w:t>.</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Однако</w:t>
      </w:r>
      <w:r w:rsidRPr="00002EE1">
        <w:rPr>
          <w:rFonts w:ascii="Times New Roman" w:hAnsi="Times New Roman" w:cs="Times New Roman"/>
          <w:b/>
          <w:sz w:val="28"/>
          <w:szCs w:val="28"/>
        </w:rPr>
        <w:t xml:space="preserve"> </w:t>
      </w:r>
      <w:r w:rsidRPr="00002EE1">
        <w:rPr>
          <w:rFonts w:ascii="Times New Roman" w:hAnsi="Times New Roman" w:cs="Times New Roman"/>
          <w:sz w:val="28"/>
          <w:szCs w:val="28"/>
        </w:rPr>
        <w:t>в последние десятилетия</w:t>
      </w:r>
      <w:r w:rsidRPr="00002EE1">
        <w:rPr>
          <w:rFonts w:ascii="Times New Roman" w:hAnsi="Times New Roman" w:cs="Times New Roman"/>
          <w:b/>
          <w:sz w:val="28"/>
          <w:szCs w:val="28"/>
        </w:rPr>
        <w:t xml:space="preserve"> </w:t>
      </w:r>
      <w:r w:rsidRPr="00002EE1">
        <w:rPr>
          <w:rFonts w:ascii="Times New Roman" w:hAnsi="Times New Roman" w:cs="Times New Roman"/>
          <w:sz w:val="28"/>
          <w:szCs w:val="28"/>
        </w:rPr>
        <w:t xml:space="preserve">кризисное состояние многих сфер жизнедеятельности нашего общества </w:t>
      </w:r>
      <w:r w:rsidR="00FD64AA" w:rsidRPr="00002EE1">
        <w:rPr>
          <w:rFonts w:ascii="Times New Roman" w:hAnsi="Times New Roman" w:cs="Times New Roman"/>
          <w:sz w:val="28"/>
          <w:szCs w:val="28"/>
        </w:rPr>
        <w:t>сказывается</w:t>
      </w:r>
      <w:r w:rsidRPr="00002EE1">
        <w:rPr>
          <w:rFonts w:ascii="Times New Roman" w:hAnsi="Times New Roman" w:cs="Times New Roman"/>
          <w:sz w:val="28"/>
          <w:szCs w:val="28"/>
        </w:rPr>
        <w:t xml:space="preserve"> на состоянии и функционировании </w:t>
      </w:r>
      <w:r w:rsidR="00FD64AA" w:rsidRPr="00002EE1">
        <w:rPr>
          <w:rFonts w:ascii="Times New Roman" w:hAnsi="Times New Roman" w:cs="Times New Roman"/>
          <w:sz w:val="28"/>
          <w:szCs w:val="28"/>
        </w:rPr>
        <w:t>семьи</w:t>
      </w:r>
      <w:r w:rsidRPr="00002EE1">
        <w:rPr>
          <w:rFonts w:ascii="Times New Roman" w:hAnsi="Times New Roman" w:cs="Times New Roman"/>
          <w:sz w:val="28"/>
          <w:szCs w:val="28"/>
        </w:rPr>
        <w:t xml:space="preserve">, чье тяжелое положение в свою очередь отягощает кризис общества. Кризис семьи – это проблема общемировая. Важным инструментом, посредством которого в разных странах стремятся разрешить названную проблему, является воспитание школьника. Нестабильность нашей жизни проводят к усложнению всех тех проблем, которые стоят перед семьей. </w:t>
      </w:r>
      <w:r w:rsidR="00AF11B6">
        <w:rPr>
          <w:rFonts w:ascii="Times New Roman" w:hAnsi="Times New Roman" w:cs="Times New Roman"/>
          <w:sz w:val="28"/>
          <w:szCs w:val="28"/>
        </w:rPr>
        <w:t>В</w:t>
      </w:r>
      <w:r w:rsidRPr="00002EE1">
        <w:rPr>
          <w:rFonts w:ascii="Times New Roman" w:hAnsi="Times New Roman" w:cs="Times New Roman"/>
          <w:sz w:val="28"/>
          <w:szCs w:val="28"/>
        </w:rPr>
        <w:t xml:space="preserve"> странах, относящихся к благополучны</w:t>
      </w:r>
      <w:r w:rsidR="00AF11B6">
        <w:rPr>
          <w:rFonts w:ascii="Times New Roman" w:hAnsi="Times New Roman" w:cs="Times New Roman"/>
          <w:sz w:val="28"/>
          <w:szCs w:val="28"/>
        </w:rPr>
        <w:t>х</w:t>
      </w:r>
      <w:r w:rsidRPr="00002EE1">
        <w:rPr>
          <w:rFonts w:ascii="Times New Roman" w:hAnsi="Times New Roman" w:cs="Times New Roman"/>
          <w:sz w:val="28"/>
          <w:szCs w:val="28"/>
        </w:rPr>
        <w:t xml:space="preserve"> и </w:t>
      </w:r>
      <w:r w:rsidR="00FD64AA" w:rsidRPr="00002EE1">
        <w:rPr>
          <w:rFonts w:ascii="Times New Roman" w:hAnsi="Times New Roman" w:cs="Times New Roman"/>
          <w:sz w:val="28"/>
          <w:szCs w:val="28"/>
        </w:rPr>
        <w:t>стабильны</w:t>
      </w:r>
      <w:r w:rsidR="00AF11B6">
        <w:rPr>
          <w:rFonts w:ascii="Times New Roman" w:hAnsi="Times New Roman" w:cs="Times New Roman"/>
          <w:sz w:val="28"/>
          <w:szCs w:val="28"/>
        </w:rPr>
        <w:t>х</w:t>
      </w:r>
      <w:r w:rsidRPr="00002EE1">
        <w:rPr>
          <w:rFonts w:ascii="Times New Roman" w:hAnsi="Times New Roman" w:cs="Times New Roman"/>
          <w:sz w:val="28"/>
          <w:szCs w:val="28"/>
        </w:rPr>
        <w:t xml:space="preserve">, наблюдаются сложные процессы деградации семейного образа жизни, снижение престижа семьи, потребности иметь детей, рост разводов и внутрисемейного насилия, увеличение численности населения, сознательно выбравшего одиночество в </w:t>
      </w:r>
      <w:r w:rsidR="00FD64AA" w:rsidRPr="00002EE1">
        <w:rPr>
          <w:rFonts w:ascii="Times New Roman" w:hAnsi="Times New Roman" w:cs="Times New Roman"/>
          <w:sz w:val="28"/>
          <w:szCs w:val="28"/>
        </w:rPr>
        <w:t>качестве</w:t>
      </w:r>
      <w:r w:rsidRPr="00002EE1">
        <w:rPr>
          <w:rFonts w:ascii="Times New Roman" w:hAnsi="Times New Roman" w:cs="Times New Roman"/>
          <w:sz w:val="28"/>
          <w:szCs w:val="28"/>
        </w:rPr>
        <w:t xml:space="preserve"> приемлемого стиля жизни.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В </w:t>
      </w:r>
      <w:r w:rsidR="00FD64AA" w:rsidRPr="00002EE1">
        <w:rPr>
          <w:rFonts w:ascii="Times New Roman" w:hAnsi="Times New Roman" w:cs="Times New Roman"/>
          <w:sz w:val="28"/>
          <w:szCs w:val="28"/>
        </w:rPr>
        <w:t>разные</w:t>
      </w:r>
      <w:r w:rsidRPr="00002EE1">
        <w:rPr>
          <w:rFonts w:ascii="Times New Roman" w:hAnsi="Times New Roman" w:cs="Times New Roman"/>
          <w:sz w:val="28"/>
          <w:szCs w:val="28"/>
        </w:rPr>
        <w:t xml:space="preserve"> времена воспитание имело различное содержание. В зависимости от потребностей и задач общественного развития на передний план выдвигалось развитие определенных способностей, </w:t>
      </w:r>
      <w:r w:rsidR="00FD64AA" w:rsidRPr="00002EE1">
        <w:rPr>
          <w:rFonts w:ascii="Times New Roman" w:hAnsi="Times New Roman" w:cs="Times New Roman"/>
          <w:sz w:val="28"/>
          <w:szCs w:val="28"/>
        </w:rPr>
        <w:t>личностных</w:t>
      </w:r>
      <w:r w:rsidRPr="00002EE1">
        <w:rPr>
          <w:rFonts w:ascii="Times New Roman" w:hAnsi="Times New Roman" w:cs="Times New Roman"/>
          <w:sz w:val="28"/>
          <w:szCs w:val="28"/>
        </w:rPr>
        <w:t xml:space="preserve"> или профессиональных качеств. Вместе с тем, как </w:t>
      </w:r>
      <w:r w:rsidR="00FD64AA" w:rsidRPr="00002EE1">
        <w:rPr>
          <w:rFonts w:ascii="Times New Roman" w:hAnsi="Times New Roman" w:cs="Times New Roman"/>
          <w:sz w:val="28"/>
          <w:szCs w:val="28"/>
        </w:rPr>
        <w:t>показывают</w:t>
      </w:r>
      <w:r w:rsidRPr="00002EE1">
        <w:rPr>
          <w:rFonts w:ascii="Times New Roman" w:hAnsi="Times New Roman" w:cs="Times New Roman"/>
          <w:sz w:val="28"/>
          <w:szCs w:val="28"/>
        </w:rPr>
        <w:t xml:space="preserve"> социологические и </w:t>
      </w:r>
      <w:r w:rsidR="00FD64AA" w:rsidRPr="00002EE1">
        <w:rPr>
          <w:rFonts w:ascii="Times New Roman" w:hAnsi="Times New Roman" w:cs="Times New Roman"/>
          <w:sz w:val="28"/>
          <w:szCs w:val="28"/>
        </w:rPr>
        <w:t>психологические</w:t>
      </w:r>
      <w:r w:rsidRPr="00002EE1">
        <w:rPr>
          <w:rFonts w:ascii="Times New Roman" w:hAnsi="Times New Roman" w:cs="Times New Roman"/>
          <w:sz w:val="28"/>
          <w:szCs w:val="28"/>
        </w:rPr>
        <w:t xml:space="preserve"> исследования самых различных аспектов жизнедеятельности человека, в последнее время настоятельнее заявляет о себе необходимость подготовки школьников, особенно девушек к будущей </w:t>
      </w:r>
      <w:r w:rsidR="00FD64AA" w:rsidRPr="00002EE1">
        <w:rPr>
          <w:rFonts w:ascii="Times New Roman" w:hAnsi="Times New Roman" w:cs="Times New Roman"/>
          <w:sz w:val="28"/>
          <w:szCs w:val="28"/>
        </w:rPr>
        <w:t>семейной</w:t>
      </w:r>
      <w:r w:rsidRPr="00002EE1">
        <w:rPr>
          <w:rFonts w:ascii="Times New Roman" w:hAnsi="Times New Roman" w:cs="Times New Roman"/>
          <w:sz w:val="28"/>
          <w:szCs w:val="28"/>
        </w:rPr>
        <w:t xml:space="preserve"> жизни. В то же время традиционно этот вопрос в гораздо </w:t>
      </w:r>
      <w:r w:rsidR="00FD64AA" w:rsidRPr="00002EE1">
        <w:rPr>
          <w:rFonts w:ascii="Times New Roman" w:hAnsi="Times New Roman" w:cs="Times New Roman"/>
          <w:sz w:val="28"/>
          <w:szCs w:val="28"/>
        </w:rPr>
        <w:t>меньшей</w:t>
      </w:r>
      <w:r w:rsidRPr="00002EE1">
        <w:rPr>
          <w:rFonts w:ascii="Times New Roman" w:hAnsi="Times New Roman" w:cs="Times New Roman"/>
          <w:sz w:val="28"/>
          <w:szCs w:val="28"/>
        </w:rPr>
        <w:t xml:space="preserve"> степени, нежели того требует социальная </w:t>
      </w:r>
      <w:r w:rsidR="00FD64AA" w:rsidRPr="00002EE1">
        <w:rPr>
          <w:rFonts w:ascii="Times New Roman" w:hAnsi="Times New Roman" w:cs="Times New Roman"/>
          <w:sz w:val="28"/>
          <w:szCs w:val="28"/>
        </w:rPr>
        <w:t>практика</w:t>
      </w:r>
      <w:r w:rsidRPr="00002EE1">
        <w:rPr>
          <w:rFonts w:ascii="Times New Roman" w:hAnsi="Times New Roman" w:cs="Times New Roman"/>
          <w:sz w:val="28"/>
          <w:szCs w:val="28"/>
        </w:rPr>
        <w:t xml:space="preserve">, занимает внимание педагогов. Можно сказать, </w:t>
      </w:r>
      <w:r w:rsidRPr="00002EE1">
        <w:rPr>
          <w:rFonts w:ascii="Times New Roman" w:hAnsi="Times New Roman" w:cs="Times New Roman"/>
          <w:sz w:val="28"/>
          <w:szCs w:val="28"/>
        </w:rPr>
        <w:lastRenderedPageBreak/>
        <w:t>что круг проблем, связанных с подготовкой учащихся, особенно девушек старших классов к семейной жизни в новых экономических условия только начинает разрабатываться в отечественной педагогике.</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Процесс образования в настоящее время развивается в русле гуманизации </w:t>
      </w:r>
      <w:r w:rsidR="00FD64AA" w:rsidRPr="00002EE1">
        <w:rPr>
          <w:rFonts w:ascii="Times New Roman" w:hAnsi="Times New Roman" w:cs="Times New Roman"/>
          <w:sz w:val="28"/>
          <w:szCs w:val="28"/>
        </w:rPr>
        <w:t>признающей</w:t>
      </w:r>
      <w:r w:rsidRPr="00002EE1">
        <w:rPr>
          <w:rFonts w:ascii="Times New Roman" w:hAnsi="Times New Roman" w:cs="Times New Roman"/>
          <w:sz w:val="28"/>
          <w:szCs w:val="28"/>
        </w:rPr>
        <w:t xml:space="preserve"> человека творцом собственной жизни. В связи с этим на передний план выдвигается проблема формирования готовности девушек – старшеклассниц к браку и семейной жизни.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Брачно–семейные отношения наряду с </w:t>
      </w:r>
      <w:r w:rsidR="00FD64AA" w:rsidRPr="00002EE1">
        <w:rPr>
          <w:rFonts w:ascii="Times New Roman" w:hAnsi="Times New Roman" w:cs="Times New Roman"/>
          <w:sz w:val="28"/>
          <w:szCs w:val="28"/>
        </w:rPr>
        <w:t>производственным</w:t>
      </w:r>
      <w:r w:rsidRPr="00002EE1">
        <w:rPr>
          <w:rFonts w:ascii="Times New Roman" w:hAnsi="Times New Roman" w:cs="Times New Roman"/>
          <w:sz w:val="28"/>
          <w:szCs w:val="28"/>
        </w:rPr>
        <w:t xml:space="preserve"> являются ведущими в человеческих взаимоотношениях. И подготовка молодежи к этим отношениям представляет большой интерес для любого циви</w:t>
      </w:r>
      <w:r w:rsidR="007575F3">
        <w:rPr>
          <w:rFonts w:ascii="Times New Roman" w:hAnsi="Times New Roman" w:cs="Times New Roman"/>
          <w:sz w:val="28"/>
          <w:szCs w:val="28"/>
        </w:rPr>
        <w:t>ли</w:t>
      </w:r>
      <w:r w:rsidRPr="00002EE1">
        <w:rPr>
          <w:rFonts w:ascii="Times New Roman" w:hAnsi="Times New Roman" w:cs="Times New Roman"/>
          <w:sz w:val="28"/>
          <w:szCs w:val="28"/>
        </w:rPr>
        <w:t xml:space="preserve">зованного </w:t>
      </w:r>
      <w:r w:rsidR="007575F3" w:rsidRPr="00002EE1">
        <w:rPr>
          <w:rFonts w:ascii="Times New Roman" w:hAnsi="Times New Roman" w:cs="Times New Roman"/>
          <w:sz w:val="28"/>
          <w:szCs w:val="28"/>
        </w:rPr>
        <w:t>общества</w:t>
      </w:r>
      <w:r w:rsidRPr="00002EE1">
        <w:rPr>
          <w:rFonts w:ascii="Times New Roman" w:hAnsi="Times New Roman" w:cs="Times New Roman"/>
          <w:sz w:val="28"/>
          <w:szCs w:val="28"/>
        </w:rPr>
        <w:t>. До второй половины 18 века в мировой педагогике вопросы подготовки молодёжи к брако–семейным отношениям даже не ставились. Эта проблема решалась самой семьей в процессе естественной жизни. Проблемам воспитания молодежи и подготовки девушек к семейной жизни большое внимание уделяли И. Г. Песталоци и Ж. Ж. Руссо. Однако прошло еще более сто лет, как этим вопросам стал</w:t>
      </w:r>
      <w:r w:rsidR="00AF11B6">
        <w:rPr>
          <w:rFonts w:ascii="Times New Roman" w:hAnsi="Times New Roman" w:cs="Times New Roman"/>
          <w:sz w:val="28"/>
          <w:szCs w:val="28"/>
        </w:rPr>
        <w:t>и</w:t>
      </w:r>
      <w:r w:rsidRPr="00002EE1">
        <w:rPr>
          <w:rFonts w:ascii="Times New Roman" w:hAnsi="Times New Roman" w:cs="Times New Roman"/>
          <w:sz w:val="28"/>
          <w:szCs w:val="28"/>
        </w:rPr>
        <w:t xml:space="preserve"> уделя</w:t>
      </w:r>
      <w:r w:rsidR="00AF11B6">
        <w:rPr>
          <w:rFonts w:ascii="Times New Roman" w:hAnsi="Times New Roman" w:cs="Times New Roman"/>
          <w:sz w:val="28"/>
          <w:szCs w:val="28"/>
        </w:rPr>
        <w:t>ть</w:t>
      </w:r>
      <w:r w:rsidRPr="00002EE1">
        <w:rPr>
          <w:rFonts w:ascii="Times New Roman" w:hAnsi="Times New Roman" w:cs="Times New Roman"/>
          <w:sz w:val="28"/>
          <w:szCs w:val="28"/>
        </w:rPr>
        <w:t xml:space="preserve"> внимание в теории и практике воспитания. Следует, отметит, что великие мыслители персидской классической литературы, талантливые педагоги, философы, одним словом эрудированные личности персидской истории в течение более тысяча лет в своих сочинениях и научных трудах много писали про семейное воспитание и семейной жизни. Знаменитый литератор, историк, педагог и мыслитель </w:t>
      </w:r>
      <w:r w:rsidRPr="00002EE1">
        <w:rPr>
          <w:rFonts w:ascii="Times New Roman" w:hAnsi="Times New Roman" w:cs="Times New Roman"/>
          <w:sz w:val="28"/>
          <w:szCs w:val="28"/>
          <w:lang w:val="en-US"/>
        </w:rPr>
        <w:t>XII</w:t>
      </w:r>
      <w:r w:rsidRPr="00002EE1">
        <w:rPr>
          <w:rFonts w:ascii="Times New Roman" w:hAnsi="Times New Roman" w:cs="Times New Roman"/>
          <w:sz w:val="28"/>
          <w:szCs w:val="28"/>
        </w:rPr>
        <w:t xml:space="preserve"> века Унсур–ал–маоли Кайковус в своем научно–воспитательном труде «Насихат–нома» (Нравоучение) очень четко отобразил вопросы семейного воспитания молодежи и подготовки их к семейной жизни. Более того, исламская религия и его законы в течение длительной истории человечества представляются не тол</w:t>
      </w:r>
      <w:r w:rsidR="00AF11B6">
        <w:rPr>
          <w:rFonts w:ascii="Times New Roman" w:hAnsi="Times New Roman" w:cs="Times New Roman"/>
          <w:sz w:val="28"/>
          <w:szCs w:val="28"/>
        </w:rPr>
        <w:t>ь</w:t>
      </w:r>
      <w:r w:rsidRPr="00002EE1">
        <w:rPr>
          <w:rFonts w:ascii="Times New Roman" w:hAnsi="Times New Roman" w:cs="Times New Roman"/>
          <w:sz w:val="28"/>
          <w:szCs w:val="28"/>
        </w:rPr>
        <w:t xml:space="preserve">ко как вероисповедание, а как образ жизни, всецело определяющий не только как вероисповедание, а как образ жизни, всецело определяющий мировоззрение и повседневное поведение людей. Однако, в учебниках и учебных программах по педагогике и истории педагогики не отведено должное место освещению педагогики ислама, в </w:t>
      </w:r>
      <w:r w:rsidR="007575F3" w:rsidRPr="00002EE1">
        <w:rPr>
          <w:rFonts w:ascii="Times New Roman" w:hAnsi="Times New Roman" w:cs="Times New Roman"/>
          <w:sz w:val="28"/>
          <w:szCs w:val="28"/>
        </w:rPr>
        <w:t>частности</w:t>
      </w:r>
      <w:r w:rsidRPr="00002EE1">
        <w:rPr>
          <w:rFonts w:ascii="Times New Roman" w:hAnsi="Times New Roman" w:cs="Times New Roman"/>
          <w:sz w:val="28"/>
          <w:szCs w:val="28"/>
        </w:rPr>
        <w:t xml:space="preserve">, обучения и воспитания </w:t>
      </w:r>
      <w:r w:rsidRPr="00002EE1">
        <w:rPr>
          <w:rFonts w:ascii="Times New Roman" w:hAnsi="Times New Roman" w:cs="Times New Roman"/>
          <w:sz w:val="28"/>
          <w:szCs w:val="28"/>
        </w:rPr>
        <w:lastRenderedPageBreak/>
        <w:t xml:space="preserve">молодёжи к семейной жизни. Противоречия социального и педагогического характера, отсутствие новейших исследований, </w:t>
      </w:r>
      <w:r w:rsidR="007575F3" w:rsidRPr="00002EE1">
        <w:rPr>
          <w:rFonts w:ascii="Times New Roman" w:hAnsi="Times New Roman" w:cs="Times New Roman"/>
          <w:sz w:val="28"/>
          <w:szCs w:val="28"/>
        </w:rPr>
        <w:t>направленных</w:t>
      </w:r>
      <w:r w:rsidRPr="00002EE1">
        <w:rPr>
          <w:rFonts w:ascii="Times New Roman" w:hAnsi="Times New Roman" w:cs="Times New Roman"/>
          <w:sz w:val="28"/>
          <w:szCs w:val="28"/>
        </w:rPr>
        <w:t xml:space="preserve"> на изучение традиции обучения и воспитания молодёжи, особенно подготовки девушек – старшеклассниц к семейной жизни, свидетельствуют об актуальности данной темы. Таким образом, теоретическая и практическая значимость названной проблемы, отсутствие специальных исследован</w:t>
      </w:r>
      <w:r w:rsidR="00AF11B6">
        <w:rPr>
          <w:rFonts w:ascii="Times New Roman" w:hAnsi="Times New Roman" w:cs="Times New Roman"/>
          <w:sz w:val="28"/>
          <w:szCs w:val="28"/>
        </w:rPr>
        <w:t>и</w:t>
      </w:r>
      <w:r w:rsidRPr="00002EE1">
        <w:rPr>
          <w:rFonts w:ascii="Times New Roman" w:hAnsi="Times New Roman" w:cs="Times New Roman"/>
          <w:sz w:val="28"/>
          <w:szCs w:val="28"/>
        </w:rPr>
        <w:t xml:space="preserve">й, </w:t>
      </w:r>
      <w:r w:rsidR="007575F3" w:rsidRPr="00002EE1">
        <w:rPr>
          <w:rFonts w:ascii="Times New Roman" w:hAnsi="Times New Roman" w:cs="Times New Roman"/>
          <w:sz w:val="28"/>
          <w:szCs w:val="28"/>
        </w:rPr>
        <w:t>способствующих</w:t>
      </w:r>
      <w:r w:rsidRPr="00002EE1">
        <w:rPr>
          <w:rFonts w:ascii="Times New Roman" w:hAnsi="Times New Roman" w:cs="Times New Roman"/>
          <w:sz w:val="28"/>
          <w:szCs w:val="28"/>
        </w:rPr>
        <w:t xml:space="preserve"> повышению эффективность использования традиции образования и воспитания девушек и их готовность к семейной жизни в </w:t>
      </w:r>
      <w:r w:rsidR="00FD2452" w:rsidRPr="00002EE1">
        <w:rPr>
          <w:rFonts w:ascii="Times New Roman" w:hAnsi="Times New Roman" w:cs="Times New Roman"/>
          <w:sz w:val="28"/>
          <w:szCs w:val="28"/>
        </w:rPr>
        <w:t>соврем</w:t>
      </w:r>
      <w:r w:rsidR="00FD2452">
        <w:rPr>
          <w:rFonts w:ascii="Times New Roman" w:hAnsi="Times New Roman" w:cs="Times New Roman"/>
          <w:sz w:val="28"/>
          <w:szCs w:val="28"/>
        </w:rPr>
        <w:t>е</w:t>
      </w:r>
      <w:r w:rsidR="00FD2452" w:rsidRPr="00002EE1">
        <w:rPr>
          <w:rFonts w:ascii="Times New Roman" w:hAnsi="Times New Roman" w:cs="Times New Roman"/>
          <w:sz w:val="28"/>
          <w:szCs w:val="28"/>
        </w:rPr>
        <w:t>нных</w:t>
      </w:r>
      <w:r w:rsidRPr="00002EE1">
        <w:rPr>
          <w:rFonts w:ascii="Times New Roman" w:hAnsi="Times New Roman" w:cs="Times New Roman"/>
          <w:sz w:val="28"/>
          <w:szCs w:val="28"/>
        </w:rPr>
        <w:t xml:space="preserve"> условиях, определило тему диссертационной работы.   </w:t>
      </w:r>
    </w:p>
    <w:p w:rsidR="00532040" w:rsidRPr="00002EE1" w:rsidRDefault="00FD2452" w:rsidP="00B65C29">
      <w:pPr>
        <w:spacing w:after="0" w:line="360" w:lineRule="auto"/>
        <w:ind w:left="-284" w:right="-1" w:firstLine="568"/>
        <w:jc w:val="both"/>
        <w:rPr>
          <w:rFonts w:ascii="Times New Roman" w:hAnsi="Times New Roman" w:cs="Times New Roman"/>
          <w:b/>
          <w:sz w:val="28"/>
          <w:szCs w:val="28"/>
        </w:rPr>
      </w:pPr>
      <w:r w:rsidRPr="00002EE1">
        <w:rPr>
          <w:rFonts w:ascii="Times New Roman" w:hAnsi="Times New Roman" w:cs="Times New Roman"/>
          <w:b/>
          <w:sz w:val="28"/>
          <w:szCs w:val="28"/>
        </w:rPr>
        <w:t>Степень</w:t>
      </w:r>
      <w:r w:rsidR="00532040" w:rsidRPr="00002EE1">
        <w:rPr>
          <w:rFonts w:ascii="Times New Roman" w:hAnsi="Times New Roman" w:cs="Times New Roman"/>
          <w:b/>
          <w:sz w:val="28"/>
          <w:szCs w:val="28"/>
        </w:rPr>
        <w:t xml:space="preserve"> научной разработки проблемы</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Вопросам школьного воспитания молодежи, особенно девушек для подготовки к семейной жизни, как одной из составляющих добрачного воспитания молодежи, посвящены труды иранских исследователей как Абдулкарим Суруш, Али Шариатмадори, Алинажад Масуми, Джахангир Авшидриё, Мансур Абдуллах Мурси, Мехрдад Бахар, Мухаммед Хамадони, Мулла Хусейн Файз Кашани, Наззора Шейхи, Саид Хасан Ислами, Сухи–ал–Салих, Фарахруз Парси, доктор Толикани, таджикские ученые исследователи Сафар Сулаймони, Хуррам Рахимзода, Махмадулло Лутфуллоев, Убайд Зубайдов, Файзулло Шарифзода, а также западные и российские исследователи И. Асямова, Э. Аркина, К. Веселовской, С. Вульфсона  и др.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Проблема семьи и добрачного восп</w:t>
      </w:r>
      <w:r w:rsidR="00AF11B6">
        <w:rPr>
          <w:rFonts w:ascii="Times New Roman" w:hAnsi="Times New Roman" w:cs="Times New Roman"/>
          <w:sz w:val="28"/>
          <w:szCs w:val="28"/>
        </w:rPr>
        <w:t>итания молодого поколения, осо</w:t>
      </w:r>
      <w:r w:rsidRPr="00002EE1">
        <w:rPr>
          <w:rFonts w:ascii="Times New Roman" w:hAnsi="Times New Roman" w:cs="Times New Roman"/>
          <w:sz w:val="28"/>
          <w:szCs w:val="28"/>
        </w:rPr>
        <w:t xml:space="preserve">бенно девушек нашла отражение в трудах </w:t>
      </w:r>
      <w:r w:rsidR="00FD2452" w:rsidRPr="00002EE1">
        <w:rPr>
          <w:rFonts w:ascii="Times New Roman" w:hAnsi="Times New Roman" w:cs="Times New Roman"/>
          <w:sz w:val="28"/>
          <w:szCs w:val="28"/>
        </w:rPr>
        <w:t>выдающихся</w:t>
      </w:r>
      <w:r w:rsidRPr="00002EE1">
        <w:rPr>
          <w:rFonts w:ascii="Times New Roman" w:hAnsi="Times New Roman" w:cs="Times New Roman"/>
          <w:sz w:val="28"/>
          <w:szCs w:val="28"/>
        </w:rPr>
        <w:t xml:space="preserve">  м</w:t>
      </w:r>
      <w:r w:rsidR="00AF11B6">
        <w:rPr>
          <w:rFonts w:ascii="Times New Roman" w:hAnsi="Times New Roman" w:cs="Times New Roman"/>
          <w:sz w:val="28"/>
          <w:szCs w:val="28"/>
        </w:rPr>
        <w:t>ы</w:t>
      </w:r>
      <w:r w:rsidRPr="00002EE1">
        <w:rPr>
          <w:rFonts w:ascii="Times New Roman" w:hAnsi="Times New Roman" w:cs="Times New Roman"/>
          <w:sz w:val="28"/>
          <w:szCs w:val="28"/>
        </w:rPr>
        <w:t>слителей, поэтов, писателей, философов и педагогов прошлого, как в Иране, так и в мире. Наиболее значимые работы принадлежат Рудаки, Саади Ширази, Восифи, Авиценне, Фороби, Кайковусу, Платону, Аристотелю, Квинтилиану, Цицерону, Плутарху, Л.Н. Толстому  и др. Доста</w:t>
      </w:r>
      <w:r w:rsidR="00AF11B6">
        <w:rPr>
          <w:rFonts w:ascii="Times New Roman" w:hAnsi="Times New Roman" w:cs="Times New Roman"/>
          <w:sz w:val="28"/>
          <w:szCs w:val="28"/>
        </w:rPr>
        <w:t>точно глубоко эту проблему расс</w:t>
      </w:r>
      <w:r w:rsidRPr="00002EE1">
        <w:rPr>
          <w:rFonts w:ascii="Times New Roman" w:hAnsi="Times New Roman" w:cs="Times New Roman"/>
          <w:sz w:val="28"/>
          <w:szCs w:val="28"/>
        </w:rPr>
        <w:t>м</w:t>
      </w:r>
      <w:r w:rsidR="00AF11B6">
        <w:rPr>
          <w:rFonts w:ascii="Times New Roman" w:hAnsi="Times New Roman" w:cs="Times New Roman"/>
          <w:sz w:val="28"/>
          <w:szCs w:val="28"/>
        </w:rPr>
        <w:t>а</w:t>
      </w:r>
      <w:r w:rsidRPr="00002EE1">
        <w:rPr>
          <w:rFonts w:ascii="Times New Roman" w:hAnsi="Times New Roman" w:cs="Times New Roman"/>
          <w:sz w:val="28"/>
          <w:szCs w:val="28"/>
        </w:rPr>
        <w:t xml:space="preserve">тривали такие известные иранские педагоги, как Али Шариатмадори, Инайат–хан Хазрат, Рамазан Халилободи, Мусави, Хамто Нажад, а также зарубежные исследователи Н. Гудкович, И.В. Гребенников, И.В. Дубровина, С.В. Ковалев, Я.Л. Коломенский и др. Анализируя степень разработанности </w:t>
      </w:r>
      <w:r w:rsidRPr="00002EE1">
        <w:rPr>
          <w:rFonts w:ascii="Times New Roman" w:hAnsi="Times New Roman" w:cs="Times New Roman"/>
          <w:sz w:val="28"/>
          <w:szCs w:val="28"/>
        </w:rPr>
        <w:lastRenderedPageBreak/>
        <w:t>исследуемой темы ещё раз отметим, что в современной педагогической науке она не изучена д</w:t>
      </w:r>
      <w:r w:rsidR="00AF11B6">
        <w:rPr>
          <w:rFonts w:ascii="Times New Roman" w:hAnsi="Times New Roman" w:cs="Times New Roman"/>
          <w:sz w:val="28"/>
          <w:szCs w:val="28"/>
        </w:rPr>
        <w:t>о</w:t>
      </w:r>
      <w:r w:rsidRPr="00002EE1">
        <w:rPr>
          <w:rFonts w:ascii="Times New Roman" w:hAnsi="Times New Roman" w:cs="Times New Roman"/>
          <w:sz w:val="28"/>
          <w:szCs w:val="28"/>
        </w:rPr>
        <w:t>статочно полно.</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Особый интерес представляет ряд диссертационных работ в Таджикистане. Это работы Хуррам Рахимзода, Миртурсунова З., Хусейнходжаева И., Ганиева А., Орифи М.</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b/>
          <w:sz w:val="28"/>
          <w:szCs w:val="28"/>
        </w:rPr>
        <w:t xml:space="preserve">Цель исследования: </w:t>
      </w:r>
      <w:r w:rsidRPr="00002EE1">
        <w:rPr>
          <w:rFonts w:ascii="Times New Roman" w:hAnsi="Times New Roman" w:cs="Times New Roman"/>
          <w:sz w:val="28"/>
          <w:szCs w:val="28"/>
        </w:rPr>
        <w:t>раскрыть особенности школьного образования и воспитания молодежи, особенно девушек для подготовки к семейной жизни; выявить педагогические условия исламского воспитания девушек для подготовки к семейной жизни в Иране; в конкретизации условий, путей, принципов и методов организации, и осуществления действий по усвоению социального и нравственного опыта, нормативных документов, учебных и воспитательных программ, сформировавшихся на основе требований ислама в Исламской Республике Иран.</w:t>
      </w:r>
    </w:p>
    <w:p w:rsidR="00532040" w:rsidRPr="00002EE1" w:rsidRDefault="00532040" w:rsidP="00B65C29">
      <w:pPr>
        <w:spacing w:after="0" w:line="360" w:lineRule="auto"/>
        <w:ind w:left="-284" w:right="-1" w:firstLine="568"/>
        <w:jc w:val="both"/>
        <w:rPr>
          <w:rFonts w:ascii="Times New Roman" w:hAnsi="Times New Roman" w:cs="Times New Roman"/>
          <w:bCs/>
          <w:sz w:val="28"/>
          <w:szCs w:val="28"/>
        </w:rPr>
      </w:pPr>
      <w:r w:rsidRPr="00002EE1">
        <w:rPr>
          <w:rFonts w:ascii="Times New Roman" w:hAnsi="Times New Roman" w:cs="Times New Roman"/>
          <w:b/>
          <w:sz w:val="28"/>
          <w:szCs w:val="28"/>
        </w:rPr>
        <w:t xml:space="preserve"> Объект исследования:</w:t>
      </w:r>
      <w:r w:rsidRPr="00002EE1">
        <w:rPr>
          <w:rFonts w:ascii="Times New Roman" w:hAnsi="Times New Roman" w:cs="Times New Roman"/>
          <w:bCs/>
          <w:sz w:val="28"/>
          <w:szCs w:val="28"/>
        </w:rPr>
        <w:t xml:space="preserve"> Психолого–педагогические условия подготовки старшеклассниц образовательных школ Ирана к семейной жизни.</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b/>
          <w:sz w:val="28"/>
          <w:szCs w:val="28"/>
        </w:rPr>
        <w:t>Предмет исследования:</w:t>
      </w:r>
      <w:r w:rsidRPr="00002EE1">
        <w:rPr>
          <w:rFonts w:ascii="Times New Roman" w:hAnsi="Times New Roman" w:cs="Times New Roman"/>
          <w:sz w:val="28"/>
          <w:szCs w:val="28"/>
        </w:rPr>
        <w:t xml:space="preserve"> факторы и механизмы исламского воспитания девушек в условиях Иранских школ</w:t>
      </w:r>
      <w:r w:rsidR="00AF11B6">
        <w:rPr>
          <w:rFonts w:ascii="Times New Roman" w:hAnsi="Times New Roman" w:cs="Times New Roman"/>
          <w:sz w:val="28"/>
          <w:szCs w:val="28"/>
        </w:rPr>
        <w:t>,</w:t>
      </w:r>
      <w:r w:rsidRPr="00002EE1">
        <w:rPr>
          <w:rFonts w:ascii="Times New Roman" w:hAnsi="Times New Roman" w:cs="Times New Roman"/>
          <w:sz w:val="28"/>
          <w:szCs w:val="28"/>
        </w:rPr>
        <w:t xml:space="preserve"> оказывающи</w:t>
      </w:r>
      <w:r w:rsidR="00AF11B6">
        <w:rPr>
          <w:rFonts w:ascii="Times New Roman" w:hAnsi="Times New Roman" w:cs="Times New Roman"/>
          <w:sz w:val="28"/>
          <w:szCs w:val="28"/>
        </w:rPr>
        <w:t>х</w:t>
      </w:r>
      <w:r w:rsidRPr="00002EE1">
        <w:rPr>
          <w:rFonts w:ascii="Times New Roman" w:hAnsi="Times New Roman" w:cs="Times New Roman"/>
          <w:sz w:val="28"/>
          <w:szCs w:val="28"/>
        </w:rPr>
        <w:t xml:space="preserve"> решающее влияние на формирование готовности к семейной жизни. В соответствии с целью, объектом и предметом исследования реш</w:t>
      </w:r>
      <w:r w:rsidR="00AF11B6">
        <w:rPr>
          <w:rFonts w:ascii="Times New Roman" w:hAnsi="Times New Roman" w:cs="Times New Roman"/>
          <w:sz w:val="28"/>
          <w:szCs w:val="28"/>
        </w:rPr>
        <w:t>ены</w:t>
      </w:r>
      <w:r w:rsidRPr="00002EE1">
        <w:rPr>
          <w:rFonts w:ascii="Times New Roman" w:hAnsi="Times New Roman" w:cs="Times New Roman"/>
          <w:sz w:val="28"/>
          <w:szCs w:val="28"/>
        </w:rPr>
        <w:t xml:space="preserve"> следующи</w:t>
      </w:r>
      <w:r w:rsidR="00AF11B6">
        <w:rPr>
          <w:rFonts w:ascii="Times New Roman" w:hAnsi="Times New Roman" w:cs="Times New Roman"/>
          <w:sz w:val="28"/>
          <w:szCs w:val="28"/>
        </w:rPr>
        <w:t>е</w:t>
      </w:r>
      <w:r w:rsidRPr="00002EE1">
        <w:rPr>
          <w:rFonts w:ascii="Times New Roman" w:hAnsi="Times New Roman" w:cs="Times New Roman"/>
          <w:sz w:val="28"/>
          <w:szCs w:val="28"/>
        </w:rPr>
        <w:t xml:space="preserve"> задачи: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w:t>
      </w:r>
      <w:r w:rsidR="00AF11B6">
        <w:rPr>
          <w:rFonts w:ascii="Times New Roman" w:hAnsi="Times New Roman" w:cs="Times New Roman"/>
          <w:sz w:val="28"/>
          <w:szCs w:val="28"/>
        </w:rPr>
        <w:t xml:space="preserve"> </w:t>
      </w:r>
      <w:r w:rsidRPr="00002EE1">
        <w:rPr>
          <w:rFonts w:ascii="Times New Roman" w:hAnsi="Times New Roman" w:cs="Times New Roman"/>
          <w:sz w:val="28"/>
          <w:szCs w:val="28"/>
        </w:rPr>
        <w:t xml:space="preserve"> раскрыть сущность семьи как социально – ценностного института;</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разработать содержание и структуру готовности к браку и семейной жизни у девушек – старшеклассниц в условиях исламских традиции, воспитания в иранских общеобразовательных школах;</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 определить социально – педагогические факторы, влияющие на формирование готовности к браку и семейной жизни у девушек – стершеклассниц;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 проанализировать существующее состояние проблемы подготовки девушек – старшеклассниц к семейной жизни и браку;  – Обосновать содержание и технологию формирования готовности девушек – </w:t>
      </w:r>
      <w:r w:rsidRPr="00002EE1">
        <w:rPr>
          <w:rFonts w:ascii="Times New Roman" w:hAnsi="Times New Roman" w:cs="Times New Roman"/>
          <w:sz w:val="28"/>
          <w:szCs w:val="28"/>
        </w:rPr>
        <w:lastRenderedPageBreak/>
        <w:t>старшеклассниц к браку и семейной жизни на основе мусульманских традициях  и разработать научно – методическое рекомендации.</w:t>
      </w:r>
    </w:p>
    <w:p w:rsidR="00532040" w:rsidRPr="00002EE1" w:rsidRDefault="00532040" w:rsidP="008E3DC5">
      <w:pPr>
        <w:spacing w:after="0" w:line="360" w:lineRule="auto"/>
        <w:ind w:left="-284" w:right="-1" w:firstLine="568"/>
        <w:jc w:val="both"/>
        <w:rPr>
          <w:rFonts w:ascii="Times New Roman" w:hAnsi="Times New Roman" w:cs="Times New Roman"/>
          <w:sz w:val="28"/>
          <w:szCs w:val="28"/>
          <w:lang w:val="tg-Cyrl-TJ"/>
        </w:rPr>
      </w:pPr>
      <w:r w:rsidRPr="00002EE1">
        <w:rPr>
          <w:rFonts w:ascii="Times New Roman" w:hAnsi="Times New Roman" w:cs="Times New Roman"/>
          <w:b/>
          <w:sz w:val="28"/>
          <w:szCs w:val="28"/>
        </w:rPr>
        <w:t xml:space="preserve">Гипотеза исследования: </w:t>
      </w:r>
      <w:r w:rsidRPr="00002EE1">
        <w:rPr>
          <w:rFonts w:ascii="Times New Roman" w:hAnsi="Times New Roman" w:cs="Times New Roman"/>
          <w:sz w:val="28"/>
          <w:szCs w:val="28"/>
        </w:rPr>
        <w:t>в основу исследования положения гипотеза о том, что в условиях иранских общеобразовательных школ формирование готовности девушек – старшеклассниц к семейной жизни будет эффективн</w:t>
      </w:r>
      <w:r w:rsidR="00AF11B6">
        <w:rPr>
          <w:rFonts w:ascii="Times New Roman" w:hAnsi="Times New Roman" w:cs="Times New Roman"/>
          <w:sz w:val="28"/>
          <w:szCs w:val="28"/>
        </w:rPr>
        <w:t>ы</w:t>
      </w:r>
      <w:r w:rsidRPr="00002EE1">
        <w:rPr>
          <w:rFonts w:ascii="Times New Roman" w:hAnsi="Times New Roman" w:cs="Times New Roman"/>
          <w:sz w:val="28"/>
          <w:szCs w:val="28"/>
        </w:rPr>
        <w:t>м при соблюдении в образовательном процессе школы ряда условий;</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 раскрытие ценностного содержания семьи в различных видах теоретической и практической подготовки старшеклассников в школе;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 учет взаимосвязи современных социально–педагогических факторов в образовательном процессе (семья, общество сверстников, религия, средства массовой информации, школа);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 обеспечение взаимосвязи содержательно–процессуальной подготовки и внутриличностного формирования готовности девушек – старшеклассниц к браку и семейной жизни.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b/>
          <w:sz w:val="28"/>
          <w:szCs w:val="28"/>
        </w:rPr>
        <w:t>Методологической базой исследования</w:t>
      </w:r>
      <w:r w:rsidRPr="00002EE1">
        <w:rPr>
          <w:rFonts w:ascii="Times New Roman" w:hAnsi="Times New Roman" w:cs="Times New Roman"/>
          <w:sz w:val="28"/>
          <w:szCs w:val="28"/>
        </w:rPr>
        <w:t xml:space="preserve"> составляет научно – педагогический подход, в рамках которого человек является высшей ценностью общества и самоцелью общественного развития. В качестве методологических основ выступали положения о личности как субъекте собственной жизнедеятельности и отношений; о единстве сознания и деятельности; принцип детерминизма, предполагающий закономерную и необходимую зависимость психических явлений от порождающих их факторов; системно–целостный подход, который ориентирует на целостное изучение и формирование личности.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В исследовании используется принцип историзма в оценке роли семьи как главного фактора социализации, развития и воспитания личности.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b/>
          <w:sz w:val="28"/>
          <w:szCs w:val="28"/>
        </w:rPr>
        <w:t>Методы и этапы исследования:</w:t>
      </w:r>
      <w:r w:rsidRPr="00002EE1">
        <w:rPr>
          <w:rFonts w:ascii="Times New Roman" w:hAnsi="Times New Roman" w:cs="Times New Roman"/>
          <w:sz w:val="28"/>
          <w:szCs w:val="28"/>
        </w:rPr>
        <w:t xml:space="preserve"> При определении методических средств, главное внимание уделялось их максимальной надежности и адекватности параметров, которые характеризуют тем или иным аспектом психического развития учащихся в современных условиях обучения. Это обусловило применение в нашем исследовании методик, не только соответствующих </w:t>
      </w:r>
      <w:r w:rsidRPr="00002EE1">
        <w:rPr>
          <w:rFonts w:ascii="Times New Roman" w:hAnsi="Times New Roman" w:cs="Times New Roman"/>
          <w:sz w:val="28"/>
          <w:szCs w:val="28"/>
        </w:rPr>
        <w:lastRenderedPageBreak/>
        <w:t xml:space="preserve">конкретным задачам эксперимента, но и многократно апробированных, достаточно надежных. Для получения информации по проблеме исследования нами использованы методы анкетирования, тестирования, наблюдения, беседы, метод обобщения независимых характеристик, метод свободных описаний, метод изучения результатов деятельности и др. Теоретический анализ сопутствовал и завершал разработку проблемы. </w:t>
      </w:r>
    </w:p>
    <w:p w:rsidR="00532040" w:rsidRPr="00002EE1" w:rsidRDefault="00532040" w:rsidP="00B65C29">
      <w:pPr>
        <w:spacing w:after="0" w:line="360" w:lineRule="auto"/>
        <w:ind w:left="-284" w:right="-1" w:firstLine="568"/>
        <w:jc w:val="both"/>
        <w:rPr>
          <w:rFonts w:ascii="Times New Roman" w:hAnsi="Times New Roman" w:cs="Times New Roman"/>
          <w:b/>
          <w:sz w:val="28"/>
          <w:szCs w:val="28"/>
        </w:rPr>
      </w:pPr>
      <w:r w:rsidRPr="00002EE1">
        <w:rPr>
          <w:rFonts w:ascii="Times New Roman" w:hAnsi="Times New Roman" w:cs="Times New Roman"/>
          <w:b/>
          <w:sz w:val="28"/>
          <w:szCs w:val="28"/>
        </w:rPr>
        <w:t>Организация исследования предусматривала 3 этапа:</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Первый этап – поисково–подготовительный (2008–2010г.г.) – теоретический анализ философской, социологической, психолого–педагогической литературы; разработка программы исследования, определение предмета, задач и научной–гипотезы исследования.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Большое место на этом этапе исследования занимали анализ и обобщение опыта работы современной общеобразовательной школы Ирана по изучаемой проблеме, отраженного в печати и непосредственно в процессе собственной педагогической работы. Проводилось длительное включенное наблюдение за девушками старших классов на различных уроках, так или иначе отражающих интересующую нас проблему. На данном этапе проводился и поисковый эксперимент с целью определения педагогической системы формирования готовности девушек – старшеклассниц к семье и браку в условиях общеобразовательной школы Ирана.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Второй этап – диагностическо–экспериментальный анализ (2010–20011г.г.) проведение констатирующего эксперимента. Исследовательская работа по изучению микроклимата в семьях, воспитывающих девушек среднего и старшего школьного возраста (450 человек родителей); анкетирование, интервьюирование, беседы с целью выявления реального состояния семейно–брачных проблем в Тегеране и уровня подготовки девушек –  старшеклассниц к семейной жизни.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Третий этап – экспериментально–теоретический (2011–2013г.г.) –исследование мотивации и ценностных ориентаций девушек старших классов в отношении будущего супружества, выявление степени готовности к семейной </w:t>
      </w:r>
      <w:r w:rsidRPr="00002EE1">
        <w:rPr>
          <w:rFonts w:ascii="Times New Roman" w:hAnsi="Times New Roman" w:cs="Times New Roman"/>
          <w:sz w:val="28"/>
          <w:szCs w:val="28"/>
        </w:rPr>
        <w:lastRenderedPageBreak/>
        <w:t xml:space="preserve">жизни. Проведение формирующего эксперимента. В качестве экспериментальной базы были взяты десять общеобразовательных школ города Тегерана. Разработан и апробирован на практике факультативный курс по формированию готовности девушек к семье и браку, обобщение экспериментальной работы и оформление диссертационного исследования.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b/>
          <w:sz w:val="28"/>
          <w:szCs w:val="28"/>
        </w:rPr>
        <w:t>Научная новизна и теоретическая значимость</w:t>
      </w:r>
      <w:r w:rsidRPr="00002EE1">
        <w:rPr>
          <w:rFonts w:ascii="Times New Roman" w:hAnsi="Times New Roman" w:cs="Times New Roman"/>
          <w:sz w:val="28"/>
          <w:szCs w:val="28"/>
        </w:rPr>
        <w:t xml:space="preserve"> исследования состоит в следующем: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 раскрыта сущность семьи как социально–ценностного института в условиях Исламской Республики Иран;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w:t>
      </w:r>
      <w:r w:rsidR="008E3DC5" w:rsidRPr="00002EE1">
        <w:rPr>
          <w:rFonts w:ascii="Times New Roman" w:hAnsi="Times New Roman" w:cs="Times New Roman"/>
          <w:sz w:val="28"/>
          <w:szCs w:val="28"/>
          <w:lang w:val="tg-Cyrl-TJ"/>
        </w:rPr>
        <w:t xml:space="preserve"> </w:t>
      </w:r>
      <w:r w:rsidRPr="00002EE1">
        <w:rPr>
          <w:rFonts w:ascii="Times New Roman" w:hAnsi="Times New Roman" w:cs="Times New Roman"/>
          <w:sz w:val="28"/>
          <w:szCs w:val="28"/>
        </w:rPr>
        <w:t xml:space="preserve">обоснованы содержание, структура и критерии готовности девушек – старшеклассниц к семейной жизни;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 выявлены социально–педагогические факторы, формирования готовности к браку и семейной жизни у девушек – старшеклассниц в условиях иранских общеобразовательных школ;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 определены и экспериментально обоснованы психолого–педагогические условия, обеспечивающие эффективное формирование готовности девушек – старшеклассниц к браку и семейной жизни в современных условиях развития общества.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b/>
          <w:sz w:val="28"/>
          <w:szCs w:val="28"/>
        </w:rPr>
        <w:t>Практическая значимость исследования</w:t>
      </w:r>
      <w:r w:rsidRPr="00002EE1">
        <w:rPr>
          <w:rFonts w:ascii="Times New Roman" w:hAnsi="Times New Roman" w:cs="Times New Roman"/>
          <w:sz w:val="28"/>
          <w:szCs w:val="28"/>
        </w:rPr>
        <w:t xml:space="preserve"> определяется тем, что содержащиеся в нем теоретические выводы создают предпосылки для научного обеспечения формирования готовности девушек– старшеклассниц к браку и семейной жизни, а учебные программы могут быть использованы в массовой практике общеобразовательной школы, подготовки, переподготовки и повышения квалификации учителей, воспитателей, социальных педагогов, практических психологов, социальных работников. </w:t>
      </w:r>
    </w:p>
    <w:p w:rsidR="00532040" w:rsidRPr="00002EE1" w:rsidRDefault="00532040" w:rsidP="00B65C29">
      <w:pPr>
        <w:spacing w:after="0" w:line="360" w:lineRule="auto"/>
        <w:ind w:left="-284" w:right="-1" w:firstLine="568"/>
        <w:jc w:val="both"/>
        <w:rPr>
          <w:rFonts w:ascii="Times New Roman" w:hAnsi="Times New Roman" w:cs="Times New Roman"/>
          <w:b/>
          <w:sz w:val="28"/>
          <w:szCs w:val="28"/>
        </w:rPr>
      </w:pPr>
      <w:r w:rsidRPr="00002EE1">
        <w:rPr>
          <w:rFonts w:ascii="Times New Roman" w:hAnsi="Times New Roman" w:cs="Times New Roman"/>
          <w:b/>
          <w:sz w:val="28"/>
          <w:szCs w:val="28"/>
        </w:rPr>
        <w:t xml:space="preserve">На защиту выносятся следующие положения: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1. Семья – социально</w:t>
      </w:r>
      <w:r w:rsidR="008E3DC5" w:rsidRPr="00002EE1">
        <w:rPr>
          <w:rFonts w:ascii="Times New Roman" w:hAnsi="Times New Roman" w:cs="Times New Roman"/>
          <w:sz w:val="28"/>
          <w:szCs w:val="28"/>
          <w:lang w:val="tg-Cyrl-TJ"/>
        </w:rPr>
        <w:t xml:space="preserve"> </w:t>
      </w:r>
      <w:r w:rsidRPr="00002EE1">
        <w:rPr>
          <w:rFonts w:ascii="Times New Roman" w:hAnsi="Times New Roman" w:cs="Times New Roman"/>
          <w:sz w:val="28"/>
          <w:szCs w:val="28"/>
        </w:rPr>
        <w:t>–</w:t>
      </w:r>
      <w:r w:rsidR="008E3DC5" w:rsidRPr="00002EE1">
        <w:rPr>
          <w:rFonts w:ascii="Times New Roman" w:hAnsi="Times New Roman" w:cs="Times New Roman"/>
          <w:sz w:val="28"/>
          <w:szCs w:val="28"/>
          <w:lang w:val="tg-Cyrl-TJ"/>
        </w:rPr>
        <w:t xml:space="preserve"> </w:t>
      </w:r>
      <w:r w:rsidRPr="00002EE1">
        <w:rPr>
          <w:rFonts w:ascii="Times New Roman" w:hAnsi="Times New Roman" w:cs="Times New Roman"/>
          <w:sz w:val="28"/>
          <w:szCs w:val="28"/>
        </w:rPr>
        <w:t xml:space="preserve">ценностный институт, члены которого связаны общностью быта, взаимными обязанностями, эмоциональной близостью. Значимость института семьи для каждого ее члена определяется следующими ценностями: ценности, связанные с самоутверждением личности среди </w:t>
      </w:r>
      <w:r w:rsidRPr="00002EE1">
        <w:rPr>
          <w:rFonts w:ascii="Times New Roman" w:hAnsi="Times New Roman" w:cs="Times New Roman"/>
          <w:sz w:val="28"/>
          <w:szCs w:val="28"/>
        </w:rPr>
        <w:lastRenderedPageBreak/>
        <w:t xml:space="preserve">ближайшего окружения; ценности, удовлетворяющие потребность в родительстве, в отцовстве и материнстве; ценности, связанные с удовлетворением потребности в любви и признании; ценности, удовлетворяющие физиологические потребности; ценности, позволяющие чувствовать относительную стабильность и защищенность; ценности, удовлетворяющие потребность в общении и расширяющие его круг; ценности, дающие возможность удовлетворять прагматические потребности.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2. Готовность к семейной жизни – социально–психологическое образование в структуре личности, интегрирующее принятие ценностей семьи как социального института со специальными знаниями и умениями в области психологии семейных отношений, рационального ведения домашнего хозяйства, семейной педагогики, межличностного общения. В структурном отношении такая готовность представлена мотивационно–ценностным, интеллектуально – познавательным, действенно–практическим и эмоционально–волевым компонентами.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3. Подготовка девушек – старшеклассниц к семейной жизни предполагает реализацию в образовательном процессе школы таких условий, как раскрытие ценностного содержания семьи как социального института в различных видах учебной и практической работы школьников; освоение старшеклассницами как будущих матерей своего полоролевого поведения; обеспечение взаимосвязи содержательно–процессуальной подготовки и внутриличностного формирования готовности учащихся старших классов к браку и семейной жизни; осуществление единых усилий семьи и школы в формировании готовности учащихся к семейной жизни.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b/>
          <w:sz w:val="28"/>
          <w:szCs w:val="28"/>
        </w:rPr>
        <w:t>Достоверность и обоснованность результатов,</w:t>
      </w:r>
      <w:r w:rsidRPr="00002EE1">
        <w:rPr>
          <w:rFonts w:ascii="Times New Roman" w:hAnsi="Times New Roman" w:cs="Times New Roman"/>
          <w:sz w:val="28"/>
          <w:szCs w:val="28"/>
        </w:rPr>
        <w:t xml:space="preserve"> полученных в процессе исследования, обеспечивается разнообразием источников информации, исследовательских процедур и приемов, использованием комплекса методик, адекватных предмету и задачам исследования, длительным характером и возможностью повторения опытно–экспериментальной работы, позволивших провести детальный качественный и количественный анализ ее хода и </w:t>
      </w:r>
      <w:r w:rsidRPr="00002EE1">
        <w:rPr>
          <w:rFonts w:ascii="Times New Roman" w:hAnsi="Times New Roman" w:cs="Times New Roman"/>
          <w:sz w:val="28"/>
          <w:szCs w:val="28"/>
        </w:rPr>
        <w:lastRenderedPageBreak/>
        <w:t xml:space="preserve">результатов, репрезентативностью объема выборок и статистической значимостью экспериментальных данных.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b/>
          <w:sz w:val="28"/>
          <w:szCs w:val="28"/>
        </w:rPr>
        <w:t>Апробация и внедрение результатов исследования.</w:t>
      </w:r>
      <w:r w:rsidRPr="00002EE1">
        <w:rPr>
          <w:rFonts w:ascii="Times New Roman" w:hAnsi="Times New Roman" w:cs="Times New Roman"/>
          <w:sz w:val="28"/>
          <w:szCs w:val="28"/>
        </w:rPr>
        <w:t xml:space="preserve"> Основные положения данного исследования обсуждались и получили одобрение на учебно–методических и педагогических советах некоторых тегеранских школах; на городском совещании учителей – педагогов городских школ; заседаниях кафедры, научных семинарах аспирантов и научных конференциях в городе Тегеране и города Душанбе Республики Таджикистан, на научно–практической конференции АОТ и ТПУ.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b/>
          <w:sz w:val="28"/>
          <w:szCs w:val="28"/>
        </w:rPr>
        <w:t>Структура диссертации:</w:t>
      </w:r>
      <w:r w:rsidRPr="00002EE1">
        <w:rPr>
          <w:rFonts w:ascii="Times New Roman" w:hAnsi="Times New Roman" w:cs="Times New Roman"/>
          <w:sz w:val="28"/>
          <w:szCs w:val="28"/>
        </w:rPr>
        <w:t xml:space="preserve"> Работа состоит из введения, двух глав, девяти параграфов, заключения, списка литературы, приложения. Основное содержание работы изложено на 150 странице. В приложение включены отдельные исследовательские и научно–практические материалы.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p>
    <w:p w:rsidR="00532040" w:rsidRPr="00002EE1" w:rsidRDefault="00532040" w:rsidP="00B65C29">
      <w:pPr>
        <w:spacing w:after="0" w:line="360" w:lineRule="auto"/>
        <w:ind w:left="-284" w:right="-1" w:firstLine="568"/>
        <w:jc w:val="center"/>
        <w:rPr>
          <w:rFonts w:ascii="Times New Roman" w:hAnsi="Times New Roman" w:cs="Times New Roman"/>
          <w:b/>
          <w:bCs/>
          <w:sz w:val="28"/>
          <w:szCs w:val="28"/>
        </w:rPr>
      </w:pPr>
    </w:p>
    <w:p w:rsidR="00532040" w:rsidRPr="00002EE1" w:rsidRDefault="00532040" w:rsidP="00B65C29">
      <w:pPr>
        <w:tabs>
          <w:tab w:val="left" w:pos="3780"/>
        </w:tabs>
        <w:spacing w:after="0" w:line="360" w:lineRule="auto"/>
        <w:ind w:left="-284" w:right="-1" w:firstLine="568"/>
        <w:rPr>
          <w:rFonts w:ascii="Times New Roman" w:hAnsi="Times New Roman" w:cs="Times New Roman"/>
          <w:b/>
          <w:bCs/>
          <w:sz w:val="28"/>
          <w:szCs w:val="28"/>
        </w:rPr>
      </w:pPr>
    </w:p>
    <w:p w:rsidR="00532040" w:rsidRPr="00002EE1" w:rsidRDefault="00532040" w:rsidP="00B65C29">
      <w:pPr>
        <w:spacing w:after="0" w:line="360" w:lineRule="auto"/>
        <w:ind w:left="-284" w:right="-1" w:firstLine="568"/>
        <w:jc w:val="center"/>
        <w:rPr>
          <w:rFonts w:ascii="Times New Roman" w:hAnsi="Times New Roman" w:cs="Times New Roman"/>
          <w:b/>
          <w:bCs/>
          <w:sz w:val="28"/>
          <w:szCs w:val="28"/>
        </w:rPr>
      </w:pPr>
    </w:p>
    <w:p w:rsidR="00532040" w:rsidRDefault="00532040" w:rsidP="00010F5C">
      <w:pPr>
        <w:spacing w:after="0" w:line="360" w:lineRule="auto"/>
        <w:ind w:left="-284" w:right="-1" w:firstLine="568"/>
        <w:jc w:val="both"/>
        <w:rPr>
          <w:rFonts w:ascii="Times New Roman" w:hAnsi="Times New Roman" w:cs="Times New Roman"/>
          <w:b/>
          <w:bCs/>
          <w:sz w:val="28"/>
          <w:szCs w:val="28"/>
        </w:rPr>
      </w:pPr>
      <w:r w:rsidRPr="00002EE1">
        <w:rPr>
          <w:rFonts w:ascii="Times New Roman" w:hAnsi="Times New Roman" w:cs="Times New Roman"/>
          <w:b/>
          <w:bCs/>
          <w:sz w:val="28"/>
          <w:szCs w:val="28"/>
        </w:rPr>
        <w:lastRenderedPageBreak/>
        <w:t>ГЛАВА 1</w:t>
      </w:r>
      <w:r w:rsidR="00010F5C">
        <w:rPr>
          <w:rFonts w:ascii="Times New Roman" w:hAnsi="Times New Roman" w:cs="Times New Roman"/>
          <w:b/>
          <w:bCs/>
          <w:sz w:val="28"/>
          <w:szCs w:val="28"/>
        </w:rPr>
        <w:t xml:space="preserve"> </w:t>
      </w:r>
      <w:r w:rsidRPr="00002EE1">
        <w:rPr>
          <w:rFonts w:ascii="Times New Roman" w:hAnsi="Times New Roman" w:cs="Times New Roman"/>
          <w:b/>
          <w:bCs/>
          <w:sz w:val="28"/>
          <w:szCs w:val="28"/>
        </w:rPr>
        <w:t>СОЦИАЛЬНО</w:t>
      </w:r>
      <w:r w:rsidR="00010F5C">
        <w:rPr>
          <w:rFonts w:ascii="Times New Roman" w:hAnsi="Times New Roman" w:cs="Times New Roman"/>
          <w:b/>
          <w:bCs/>
          <w:sz w:val="28"/>
          <w:szCs w:val="28"/>
        </w:rPr>
        <w:t xml:space="preserve"> -</w:t>
      </w:r>
      <w:r w:rsidRPr="00002EE1">
        <w:rPr>
          <w:rFonts w:ascii="Times New Roman" w:hAnsi="Times New Roman" w:cs="Times New Roman"/>
          <w:b/>
          <w:bCs/>
          <w:sz w:val="28"/>
          <w:szCs w:val="28"/>
        </w:rPr>
        <w:t xml:space="preserve"> ПЕДАГОГИЧЕСКИЕ ОСНОВЫ ИЗМЕНЕНИЙ НРАВСТВЕННЫХ ОТНОШЕНИЙ В СЕМЬЕ</w:t>
      </w:r>
    </w:p>
    <w:p w:rsidR="00532040" w:rsidRPr="00010F5C" w:rsidRDefault="00532040" w:rsidP="00010F5C">
      <w:pPr>
        <w:pStyle w:val="10"/>
        <w:numPr>
          <w:ilvl w:val="0"/>
          <w:numId w:val="13"/>
        </w:numPr>
        <w:spacing w:after="0" w:line="360" w:lineRule="auto"/>
        <w:ind w:left="-284" w:right="-1" w:firstLine="568"/>
        <w:jc w:val="both"/>
        <w:rPr>
          <w:rFonts w:ascii="Times New Roman" w:hAnsi="Times New Roman" w:cs="Times New Roman"/>
          <w:b/>
          <w:bCs/>
          <w:sz w:val="28"/>
          <w:szCs w:val="28"/>
        </w:rPr>
      </w:pPr>
      <w:r w:rsidRPr="00010F5C">
        <w:rPr>
          <w:rFonts w:ascii="Times New Roman" w:hAnsi="Times New Roman" w:cs="Times New Roman"/>
          <w:b/>
          <w:bCs/>
          <w:sz w:val="28"/>
          <w:szCs w:val="28"/>
        </w:rPr>
        <w:t>1. Исторические периоды формирования</w:t>
      </w:r>
      <w:r w:rsidR="00010F5C" w:rsidRPr="00010F5C">
        <w:rPr>
          <w:rFonts w:ascii="Times New Roman" w:hAnsi="Times New Roman" w:cs="Times New Roman"/>
          <w:b/>
          <w:bCs/>
          <w:sz w:val="28"/>
          <w:szCs w:val="28"/>
        </w:rPr>
        <w:t xml:space="preserve"> </w:t>
      </w:r>
      <w:r w:rsidRPr="00010F5C">
        <w:rPr>
          <w:rFonts w:ascii="Times New Roman" w:hAnsi="Times New Roman" w:cs="Times New Roman"/>
          <w:b/>
          <w:bCs/>
          <w:sz w:val="28"/>
          <w:szCs w:val="28"/>
        </w:rPr>
        <w:t>семейных отношений в Иране</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Положительное значение нравственной функции религии состоит в пропаганде позитивных нравственных норм. Что касается богословов, то, по их мнению, все нравственные нормы, которые пропагандирует религия, являются только позитивными (т.е. полезными для общества и личности).</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Основным способом утверждения христианских нравственных норм явилось включение их в текст Библии. Нормы, включенные в Библию, обладают высочайшей значимостью для верующих, ибо их источником является, по мнению христиан, воля Божия.</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Нравственное сознание христиан является социально и исторически обусловленным отражением их практического поведения в коллективе и обществе. Оно первоначально возникло как отражение бессилия рабов и порабощенных Римом народов в борьбе за свою свободу и счастье.</w:t>
      </w:r>
    </w:p>
    <w:p w:rsidR="00532040" w:rsidRPr="00002EE1" w:rsidRDefault="00532040" w:rsidP="00B65C29">
      <w:pPr>
        <w:spacing w:after="0" w:line="360" w:lineRule="auto"/>
        <w:ind w:left="-284" w:right="-1" w:firstLine="568"/>
        <w:jc w:val="both"/>
        <w:rPr>
          <w:rFonts w:ascii="Times New Roman" w:hAnsi="Times New Roman" w:cs="Times New Roman"/>
          <w:color w:val="000000"/>
          <w:sz w:val="28"/>
          <w:szCs w:val="28"/>
        </w:rPr>
      </w:pPr>
      <w:r w:rsidRPr="00002EE1">
        <w:rPr>
          <w:rFonts w:ascii="Times New Roman" w:hAnsi="Times New Roman" w:cs="Times New Roman"/>
          <w:color w:val="000000"/>
          <w:sz w:val="28"/>
          <w:szCs w:val="28"/>
        </w:rPr>
        <w:t xml:space="preserve">Христианская мораль находит свое выражение в своеобразных представлениях и понятиях о нравственном и безнравственном, в совокупности определенных моральных норм (например, заповедях), в специфических религиозно–нравственных чувствах (христианская любовь, совесть и т. п.) и некоторых волевых качествах верующего человека (терпение, покорность и пр.), а также в системах нравственного богословия или теологической этики. Все вместе перечисленные элементы составляют христианское нравственное сознание. </w:t>
      </w:r>
    </w:p>
    <w:p w:rsidR="00532040" w:rsidRPr="00002EE1" w:rsidRDefault="00532040" w:rsidP="00B65C29">
      <w:pPr>
        <w:spacing w:after="0" w:line="360" w:lineRule="auto"/>
        <w:ind w:left="-284" w:right="-1" w:firstLine="568"/>
        <w:jc w:val="both"/>
        <w:rPr>
          <w:rFonts w:ascii="Times New Roman" w:hAnsi="Times New Roman" w:cs="Times New Roman"/>
          <w:color w:val="000000"/>
          <w:sz w:val="28"/>
          <w:szCs w:val="28"/>
        </w:rPr>
      </w:pPr>
      <w:r w:rsidRPr="00002EE1">
        <w:rPr>
          <w:rFonts w:ascii="Times New Roman" w:hAnsi="Times New Roman" w:cs="Times New Roman"/>
          <w:color w:val="000000"/>
          <w:sz w:val="28"/>
          <w:szCs w:val="28"/>
        </w:rPr>
        <w:t>Религиозная мораль представляет собой совокупность нравственных понятий, принципов, этических норм, складывающихся под непосредственным влиянием религиозного мировоззрения. Утверждая, что нравственность имеет сверхъестественное, божественное происхождение, проповедники всех религий провозглашают тем самым вечность и неизменность своих моральных установлений, их вневременной, надклассовый характер.</w:t>
      </w:r>
    </w:p>
    <w:p w:rsidR="00532040" w:rsidRPr="00002EE1" w:rsidRDefault="00532040" w:rsidP="00B65C29">
      <w:pPr>
        <w:spacing w:after="0" w:line="360" w:lineRule="auto"/>
        <w:ind w:left="-284" w:right="-1" w:firstLine="568"/>
        <w:jc w:val="both"/>
        <w:rPr>
          <w:rFonts w:ascii="Times New Roman" w:hAnsi="Times New Roman" w:cs="Times New Roman"/>
          <w:color w:val="000000"/>
          <w:sz w:val="28"/>
          <w:szCs w:val="28"/>
        </w:rPr>
      </w:pPr>
      <w:r w:rsidRPr="00002EE1">
        <w:rPr>
          <w:rFonts w:ascii="Times New Roman" w:hAnsi="Times New Roman" w:cs="Times New Roman"/>
          <w:color w:val="000000"/>
          <w:sz w:val="28"/>
          <w:szCs w:val="28"/>
        </w:rPr>
        <w:lastRenderedPageBreak/>
        <w:t xml:space="preserve">Нормы нравственности могут быть различными в разных религиозных системах. Это объясняется, прежде всего, тем, что складывались они в разных странах, у разных народов, на разных этапах общественного развития. Но все они формировались в условиях эксплуататорского общества и освятили неравноправные отношения людей, существовавшие в условиях несправедливого социального строя, антагонистических общественно–экономических формаций. Это в первую очередь и обусловило классовую сущность нравственных принципов религии, выражающих интересы эксплуататорских классов. </w:t>
      </w:r>
    </w:p>
    <w:p w:rsidR="00532040" w:rsidRPr="00002EE1" w:rsidRDefault="00532040" w:rsidP="00B65C29">
      <w:pPr>
        <w:spacing w:after="0" w:line="360" w:lineRule="auto"/>
        <w:ind w:left="-284" w:right="-1" w:firstLine="568"/>
        <w:jc w:val="both"/>
        <w:rPr>
          <w:rFonts w:ascii="Times New Roman" w:hAnsi="Times New Roman" w:cs="Times New Roman"/>
          <w:color w:val="000000"/>
          <w:sz w:val="28"/>
          <w:szCs w:val="28"/>
        </w:rPr>
      </w:pPr>
      <w:r w:rsidRPr="00002EE1">
        <w:rPr>
          <w:rFonts w:ascii="Times New Roman" w:hAnsi="Times New Roman" w:cs="Times New Roman"/>
          <w:color w:val="000000"/>
          <w:sz w:val="28"/>
          <w:szCs w:val="28"/>
        </w:rPr>
        <w:t>Для мусульманского народа во все времена свойственно особо почтительное отношение к образованию. Знания, книга для мусульман – это культовое явление. Пророк учит: «Стремление к знаниям является обязанностью каждого мусульманина».</w:t>
      </w:r>
    </w:p>
    <w:p w:rsidR="00532040" w:rsidRPr="00002EE1" w:rsidRDefault="00532040" w:rsidP="00B65C29">
      <w:pPr>
        <w:spacing w:after="0" w:line="360" w:lineRule="auto"/>
        <w:ind w:left="-284" w:right="-1" w:firstLine="568"/>
        <w:jc w:val="both"/>
        <w:rPr>
          <w:rFonts w:ascii="Times New Roman" w:hAnsi="Times New Roman" w:cs="Times New Roman"/>
          <w:color w:val="000000"/>
          <w:sz w:val="28"/>
          <w:szCs w:val="28"/>
        </w:rPr>
      </w:pPr>
      <w:r w:rsidRPr="00002EE1">
        <w:rPr>
          <w:rFonts w:ascii="Times New Roman" w:hAnsi="Times New Roman" w:cs="Times New Roman"/>
          <w:color w:val="000000"/>
          <w:sz w:val="28"/>
          <w:szCs w:val="28"/>
        </w:rPr>
        <w:t>Главная книга мусульман – Коран –это не только источник духовных знаний, она содержит фундаментальные сведения о Вселенной и человеке. По сути, Коран – это энциклопедия знаний, книга об истории, литературе, педагогике, психологии, медицине, экономике, юриспруденции и других областях знаний. В Коране 750 раз встречаются сюжеты, связанные с наукой и образованием. Сказано в Священном Писании:</w:t>
      </w:r>
    </w:p>
    <w:p w:rsidR="00532040" w:rsidRPr="00002EE1" w:rsidRDefault="00532040" w:rsidP="00B65C29">
      <w:pPr>
        <w:spacing w:after="0" w:line="360" w:lineRule="auto"/>
        <w:ind w:left="-284" w:right="-1" w:firstLine="568"/>
        <w:jc w:val="both"/>
        <w:rPr>
          <w:rFonts w:ascii="Times New Roman" w:hAnsi="Times New Roman" w:cs="Times New Roman"/>
          <w:color w:val="000000"/>
          <w:sz w:val="28"/>
          <w:szCs w:val="28"/>
        </w:rPr>
      </w:pPr>
      <w:r w:rsidRPr="00002EE1">
        <w:rPr>
          <w:rFonts w:ascii="Times New Roman" w:hAnsi="Times New Roman" w:cs="Times New Roman"/>
          <w:color w:val="000000"/>
          <w:sz w:val="28"/>
          <w:szCs w:val="28"/>
        </w:rPr>
        <w:t>«…кто получил мудрость – получил огромное благо» (сура «Бакара», аят 269).</w:t>
      </w:r>
    </w:p>
    <w:p w:rsidR="00532040" w:rsidRPr="00002EE1" w:rsidRDefault="00532040" w:rsidP="00B65C29">
      <w:pPr>
        <w:spacing w:after="0" w:line="360" w:lineRule="auto"/>
        <w:ind w:left="-284" w:right="-1" w:firstLine="568"/>
        <w:jc w:val="both"/>
        <w:rPr>
          <w:rFonts w:ascii="Times New Roman" w:hAnsi="Times New Roman" w:cs="Times New Roman"/>
          <w:color w:val="000000"/>
          <w:sz w:val="28"/>
          <w:szCs w:val="28"/>
        </w:rPr>
      </w:pPr>
      <w:r w:rsidRPr="00002EE1">
        <w:rPr>
          <w:rFonts w:ascii="Times New Roman" w:hAnsi="Times New Roman" w:cs="Times New Roman"/>
          <w:color w:val="000000"/>
          <w:sz w:val="28"/>
          <w:szCs w:val="28"/>
        </w:rPr>
        <w:t>С древнейших времён люди, учёные обращались к Корану в поисках знаний, научных открытий, для подтверждения или опровержения своих гипотез. Поныне все новейшие открытия науки подтверждают истины, изложенные 14 веков назад в Писании. Примечательно, что из шести главных сборников хадисов (вторая значимая книга для мусульман, представляющая предания из жизни пророка Мухаммеда) в четырёх помещены специальные разделы, посвященные знанию. В хадисов Пророка есть немало речений, подтверждающих значимость образования:</w:t>
      </w:r>
    </w:p>
    <w:p w:rsidR="00532040" w:rsidRPr="00002EE1" w:rsidRDefault="00532040" w:rsidP="00B65C29">
      <w:pPr>
        <w:spacing w:after="0" w:line="360" w:lineRule="auto"/>
        <w:ind w:left="-284" w:right="-1" w:firstLine="568"/>
        <w:jc w:val="both"/>
        <w:rPr>
          <w:rFonts w:ascii="Times New Roman" w:hAnsi="Times New Roman" w:cs="Times New Roman"/>
          <w:color w:val="000000"/>
          <w:sz w:val="28"/>
          <w:szCs w:val="28"/>
        </w:rPr>
      </w:pPr>
      <w:r w:rsidRPr="00002EE1">
        <w:rPr>
          <w:rFonts w:ascii="Times New Roman" w:hAnsi="Times New Roman" w:cs="Times New Roman"/>
          <w:color w:val="000000"/>
          <w:sz w:val="28"/>
          <w:szCs w:val="28"/>
        </w:rPr>
        <w:t>«Ищите учения от колыбели до могилы»;</w:t>
      </w:r>
    </w:p>
    <w:p w:rsidR="00532040" w:rsidRPr="00002EE1" w:rsidRDefault="00532040" w:rsidP="00B65C29">
      <w:pPr>
        <w:spacing w:after="0" w:line="360" w:lineRule="auto"/>
        <w:ind w:left="-284" w:right="-1" w:firstLine="568"/>
        <w:jc w:val="both"/>
        <w:rPr>
          <w:rFonts w:ascii="Times New Roman" w:hAnsi="Times New Roman" w:cs="Times New Roman"/>
          <w:color w:val="000000"/>
          <w:sz w:val="28"/>
          <w:szCs w:val="28"/>
        </w:rPr>
      </w:pPr>
      <w:r w:rsidRPr="00002EE1">
        <w:rPr>
          <w:rFonts w:ascii="Times New Roman" w:hAnsi="Times New Roman" w:cs="Times New Roman"/>
          <w:color w:val="000000"/>
          <w:sz w:val="28"/>
          <w:szCs w:val="28"/>
        </w:rPr>
        <w:lastRenderedPageBreak/>
        <w:t>«Учёные – наследники пророков».</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color w:val="000000"/>
          <w:sz w:val="28"/>
          <w:szCs w:val="28"/>
        </w:rPr>
        <w:t>Назначение ислама – духовно–интеллектуальное становление человека, придание жизни осмысленного созидательного начала. Вера и знание – два основных требования Священного Писания. Вера делает людей праведными и чистыми, а знания, интеллект определяют им достойное место. Примечательно, что слова «илм» (знание) и «иман» (вера) вместе с их производными в Коране употребляются равное количество – 811 раз. И мы с гордостью можем утверждать, что  мусульманы всего мира, следуя священным книгам, отличаются относительно высоким уровнем образования.</w:t>
      </w:r>
      <w:r w:rsidRPr="00002EE1">
        <w:rPr>
          <w:rFonts w:ascii="Times New Roman" w:hAnsi="Times New Roman" w:cs="Times New Roman"/>
          <w:sz w:val="28"/>
          <w:szCs w:val="28"/>
        </w:rPr>
        <w:t xml:space="preserve"> В Священном Коране говорится: «Читай! И Господь твой щедрейший, который научил каламом, научил человека тому, чего он не знал» (сура «Сгусток», аят 3). Образование человека во многом определяет его поведение: «Всякая душа – заложница того что она приобрела» (сура «Завернувшийся», аят 41).</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Не было забыто и ремесло о катором Саади говорил: «Любимые дети, учитесь какому– нибудь ремеслу, ибо не заслуживает доверия богатство и мирское добро… Если человек, владеющий ремеслом, лишится власти, – не беда, ибо ремесло в его душе – богатство. Куда бы он ни пошёл, он всюду встретит уважение… а человек, не владеющий ремеслом, всегда нищенствует и терпит лишения».</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Общеизвестны имена Ибн–Сина, Улугбека, Аль Фараби и многих других учёных, труды которых вошли в мировую сокровищницу знаний. Они внесли свой вклад и в воспитание, считавшееся важнейшим делом родителей, общества, государства. Недаром во всех низших образовательных заведения первейшее внимание уделялось именно вопросам нравственного воспитания.</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«Кто в детстве не получит воспитанья.</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Не будет счастья в жизни знать потом;</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Сгибай сырую палочку как хочешь–</w:t>
      </w:r>
    </w:p>
    <w:p w:rsidR="00532040" w:rsidRPr="00002EE1" w:rsidRDefault="00532040" w:rsidP="00B65C29">
      <w:pPr>
        <w:pStyle w:val="af1"/>
        <w:widowControl w:val="0"/>
        <w:tabs>
          <w:tab w:val="left" w:pos="1080"/>
        </w:tabs>
        <w:spacing w:line="360" w:lineRule="auto"/>
        <w:ind w:left="-284" w:right="-1" w:firstLine="568"/>
        <w:rPr>
          <w:rFonts w:ascii="Times New Roman" w:hAnsi="Times New Roman"/>
          <w:sz w:val="28"/>
          <w:szCs w:val="28"/>
        </w:rPr>
      </w:pPr>
      <w:r w:rsidRPr="00002EE1">
        <w:rPr>
          <w:rFonts w:ascii="Times New Roman" w:hAnsi="Times New Roman"/>
          <w:sz w:val="28"/>
          <w:szCs w:val="28"/>
        </w:rPr>
        <w:t xml:space="preserve">Сухую выпрямишь одним огнем». </w:t>
      </w:r>
    </w:p>
    <w:p w:rsidR="00532040" w:rsidRPr="00002EE1" w:rsidRDefault="00532040" w:rsidP="00B65C29">
      <w:pPr>
        <w:pStyle w:val="ab"/>
        <w:spacing w:after="0" w:line="360" w:lineRule="auto"/>
        <w:ind w:left="-284" w:right="-1" w:firstLine="568"/>
        <w:jc w:val="both"/>
        <w:rPr>
          <w:rFonts w:ascii="Times New Roman" w:hAnsi="Times New Roman"/>
          <w:sz w:val="28"/>
          <w:szCs w:val="28"/>
        </w:rPr>
      </w:pPr>
      <w:r w:rsidRPr="00002EE1">
        <w:rPr>
          <w:rFonts w:ascii="Times New Roman" w:hAnsi="Times New Roman"/>
          <w:spacing w:val="8"/>
          <w:sz w:val="28"/>
          <w:szCs w:val="28"/>
        </w:rPr>
        <w:t xml:space="preserve">Для человека книга всегда оставалась окном в мир, через который постигаются нравственные, эстетические и духовные ценности. Процесс </w:t>
      </w:r>
      <w:r w:rsidRPr="00002EE1">
        <w:rPr>
          <w:rFonts w:ascii="Times New Roman" w:hAnsi="Times New Roman"/>
          <w:spacing w:val="8"/>
          <w:sz w:val="28"/>
          <w:szCs w:val="28"/>
        </w:rPr>
        <w:lastRenderedPageBreak/>
        <w:t>постижения литературного произведения предполагает активную творческую деятельность, в ходе которой читатель создаёт на основе авторского текста вторичные образы, отражающие его индивидуальное видение. Многообразие вторичных образов (письменных, музыкальных, изобразительных, театральных) позволяет постигать художественный мир с разных сторон, создавая в результате полноценный, многогранный, синтезированный образ.</w:t>
      </w:r>
      <w:r w:rsidRPr="00002EE1">
        <w:rPr>
          <w:rFonts w:ascii="Times New Roman" w:hAnsi="Times New Roman"/>
          <w:sz w:val="28"/>
          <w:szCs w:val="28"/>
        </w:rPr>
        <w:t xml:space="preserve"> Обучение всегда считалось совместной целенаправленной деятельностью, в ходе которой осуществляется развитие индивида, его образование и воспитание. Что касается самого воспитания, то оно определяется как  совокупность всех процессесов, посредством которых человек развивает способности, отношения и другие формы поведения, позитивно и в периоды своего существования получило общее развитие именно через научение, учебу и воспитания. Результаты и эффективность воспитания в условиях современного общества определяются, в том числе, как оно обеспечивает усвоение и воспроизводство человеком культурных ценностей, традиций и опыта, а также готовностью и подготовленностью членов общества к сознательной активности и самостоятельной творческой деятельности, позвоволяющей им ставить и решать  масштабные задачи.</w:t>
      </w:r>
    </w:p>
    <w:p w:rsidR="00532040" w:rsidRPr="00002EE1" w:rsidRDefault="00532040" w:rsidP="00B65C29">
      <w:pPr>
        <w:pStyle w:val="ab"/>
        <w:spacing w:after="0" w:line="360" w:lineRule="auto"/>
        <w:ind w:left="-284" w:right="-1" w:firstLine="568"/>
        <w:jc w:val="both"/>
        <w:rPr>
          <w:rFonts w:ascii="Times New Roman" w:hAnsi="Times New Roman"/>
          <w:sz w:val="28"/>
          <w:szCs w:val="28"/>
        </w:rPr>
      </w:pPr>
      <w:r w:rsidRPr="00002EE1">
        <w:rPr>
          <w:rFonts w:ascii="Times New Roman" w:hAnsi="Times New Roman"/>
          <w:sz w:val="28"/>
          <w:szCs w:val="28"/>
        </w:rPr>
        <w:t>В истории духовной и культурной жизни иранских народов понятие «воспитанность» исходило исключительно из понимания самой сути обучения  и воспитания (15, с.45). Воспитанность считалась величайшим достоянием человека, его благородным оружием, обеспечивающимся ему уважительную и достойную жизнь и место в обществе.</w:t>
      </w:r>
    </w:p>
    <w:p w:rsidR="00532040" w:rsidRPr="00002EE1" w:rsidRDefault="00532040" w:rsidP="00B65C29">
      <w:pPr>
        <w:pStyle w:val="ab"/>
        <w:spacing w:after="0" w:line="360" w:lineRule="auto"/>
        <w:ind w:left="-284" w:right="-1" w:firstLine="568"/>
        <w:jc w:val="both"/>
        <w:rPr>
          <w:rFonts w:ascii="Times New Roman" w:hAnsi="Times New Roman"/>
          <w:sz w:val="28"/>
          <w:szCs w:val="28"/>
        </w:rPr>
      </w:pPr>
      <w:r w:rsidRPr="00002EE1">
        <w:rPr>
          <w:rFonts w:ascii="Times New Roman" w:hAnsi="Times New Roman"/>
          <w:sz w:val="28"/>
          <w:szCs w:val="28"/>
        </w:rPr>
        <w:t xml:space="preserve">Воспитанный человек Востока всегда характеризовался вежливостью, учтивостью, знанием правил культуры поведения, этикета. Воспитанность формировалась с раннего детства и обусвливалась развитием традиций и культуры в обществе, социальной средой, системами воспитания в семье, школе и др. </w:t>
      </w:r>
    </w:p>
    <w:p w:rsidR="00532040" w:rsidRPr="00002EE1" w:rsidRDefault="00532040" w:rsidP="00B65C29">
      <w:pPr>
        <w:pStyle w:val="ab"/>
        <w:spacing w:after="0" w:line="360" w:lineRule="auto"/>
        <w:ind w:left="-284" w:right="-1" w:firstLine="568"/>
        <w:jc w:val="both"/>
        <w:rPr>
          <w:rFonts w:ascii="Times New Roman" w:hAnsi="Times New Roman"/>
          <w:sz w:val="28"/>
          <w:szCs w:val="28"/>
        </w:rPr>
      </w:pPr>
      <w:r w:rsidRPr="00002EE1">
        <w:rPr>
          <w:rFonts w:ascii="Times New Roman" w:hAnsi="Times New Roman"/>
          <w:sz w:val="28"/>
          <w:szCs w:val="28"/>
        </w:rPr>
        <w:t xml:space="preserve">Время своеобразного восточного ренессанса наступило  в 9–10 вв. Если обратить взоры на богатое прошлое культуры, то бросаются в глаза уникальные </w:t>
      </w:r>
      <w:r w:rsidRPr="00002EE1">
        <w:rPr>
          <w:rFonts w:ascii="Times New Roman" w:hAnsi="Times New Roman"/>
          <w:sz w:val="28"/>
          <w:szCs w:val="28"/>
        </w:rPr>
        <w:lastRenderedPageBreak/>
        <w:t>назидания и советы мудрейших людей относительно научения и воспитания подрастающего поколения. Так, известный писатель, историк и ученый Абуали Ахмад ибн Якуби Мискавейх (9-10 век) приводить, что в результате долгих поисков в городе Паре, в одном из храмов, где хранятся сокровища просвещения, им был найден сборник наставленный, написанный на языке пахлави, который считается одним из древнейших сборников наставлений человечества. Остановившись на том, как он перевел найденное произведение со своими дополнениями на арабский язык, Ибн Якуб говорит, что сущность своего труда он видит в следующем: «Соберу полезные советы, чтобы молодежь получила наставления из них и чтобы ученым открылась маленькая дверь в сокровищницу языка и науки предков» (15, с.245). Он так описывает значение этого кладезя мудрости: «Этим трудом я хочу ублажить свою душу и тогда потомки, почерпнут из этой сокровищницы разума мудрые наставления и очистят свои сердца от невежества». (15, с.231)</w:t>
      </w:r>
    </w:p>
    <w:p w:rsidR="00532040" w:rsidRPr="00002EE1" w:rsidRDefault="00532040" w:rsidP="00B65C29">
      <w:pPr>
        <w:spacing w:after="0" w:line="360" w:lineRule="auto"/>
        <w:ind w:left="-284" w:right="-1" w:firstLine="568"/>
        <w:jc w:val="both"/>
        <w:rPr>
          <w:rFonts w:ascii="Times New Roman" w:hAnsi="Times New Roman" w:cs="Times New Roman"/>
          <w:color w:val="000000"/>
          <w:sz w:val="28"/>
          <w:szCs w:val="28"/>
        </w:rPr>
      </w:pPr>
      <w:r w:rsidRPr="00002EE1">
        <w:rPr>
          <w:rFonts w:ascii="Times New Roman" w:hAnsi="Times New Roman" w:cs="Times New Roman"/>
          <w:color w:val="000000"/>
          <w:sz w:val="28"/>
          <w:szCs w:val="28"/>
        </w:rPr>
        <w:t xml:space="preserve">О высокой грамотности иранцев, стремлении нации к образованию свидетельствует исторический опыт. Еще персы обладали достаточно высокой письменной культурой. До проникновения письменности, основанной на арабском алфавите, в Иране было известно древнее персидское письмо. </w:t>
      </w:r>
    </w:p>
    <w:p w:rsidR="00532040" w:rsidRPr="00002EE1" w:rsidRDefault="00532040" w:rsidP="00B65C29">
      <w:pPr>
        <w:pStyle w:val="ab"/>
        <w:spacing w:after="0" w:line="360" w:lineRule="auto"/>
        <w:ind w:left="-284" w:right="-1" w:firstLine="568"/>
        <w:jc w:val="both"/>
        <w:rPr>
          <w:rFonts w:ascii="Times New Roman" w:hAnsi="Times New Roman"/>
          <w:sz w:val="28"/>
          <w:szCs w:val="28"/>
        </w:rPr>
      </w:pPr>
      <w:r w:rsidRPr="00002EE1">
        <w:rPr>
          <w:rFonts w:ascii="Times New Roman" w:hAnsi="Times New Roman"/>
          <w:color w:val="000000"/>
          <w:sz w:val="28"/>
          <w:szCs w:val="28"/>
        </w:rPr>
        <w:t xml:space="preserve">Известно, что духовное и светское образование для мусульман всегда были неразрывны. Обучение вменялось в обязанность каждому мусульманину. Как правило, первоначальные знания дети получали в школах при мечети. До нас дошли летописи многих летописцев, где они сообщает, что не только в городах, но и во многих населённых пунктах Ирана еще в </w:t>
      </w:r>
      <w:r w:rsidRPr="00002EE1">
        <w:rPr>
          <w:rFonts w:ascii="Times New Roman" w:hAnsi="Times New Roman"/>
          <w:color w:val="000000"/>
          <w:sz w:val="28"/>
          <w:szCs w:val="28"/>
          <w:lang w:val="en-US"/>
        </w:rPr>
        <w:t>VIII</w:t>
      </w:r>
      <w:r w:rsidRPr="00002EE1">
        <w:rPr>
          <w:rFonts w:ascii="Times New Roman" w:hAnsi="Times New Roman"/>
          <w:color w:val="000000"/>
          <w:sz w:val="28"/>
          <w:szCs w:val="28"/>
        </w:rPr>
        <w:t xml:space="preserve"> веке имелись мектебе и медресе (персидские светские и конфессиональные школы). </w:t>
      </w:r>
      <w:r w:rsidRPr="00002EE1">
        <w:rPr>
          <w:rFonts w:ascii="Times New Roman" w:hAnsi="Times New Roman"/>
          <w:sz w:val="28"/>
          <w:szCs w:val="28"/>
        </w:rPr>
        <w:t xml:space="preserve">Психолог Ал – Холли, выясняя ступени развития детей, говорит: «Знай когда Бог создаёт дух человека, он в начале освобождает его от всех знаний. Вместе с этим Он даёт способность человеку по мере его возможности принимать знания, в первую очередь это касается детей. Затем Бог создал инструменты, помогающие познания знаний. Эти инструменты – органы чувства. При рождения у ребенка  пробуждается первый орган чувств обоняние. Он начинает дышать. При </w:t>
      </w:r>
      <w:r w:rsidRPr="00002EE1">
        <w:rPr>
          <w:rFonts w:ascii="Times New Roman" w:hAnsi="Times New Roman"/>
          <w:sz w:val="28"/>
          <w:szCs w:val="28"/>
        </w:rPr>
        <w:lastRenderedPageBreak/>
        <w:t>помощи органа зрения он отделяет себя от родителей, затем он начинает чуствовать разные вкусы и он познаёт мир»</w:t>
      </w:r>
    </w:p>
    <w:p w:rsidR="00532040" w:rsidRPr="00002EE1" w:rsidRDefault="00532040" w:rsidP="00B65C29">
      <w:pPr>
        <w:pStyle w:val="ab"/>
        <w:spacing w:after="0" w:line="360" w:lineRule="auto"/>
        <w:ind w:left="-284" w:right="-1" w:firstLine="568"/>
        <w:jc w:val="both"/>
        <w:rPr>
          <w:rFonts w:ascii="Times New Roman" w:hAnsi="Times New Roman"/>
          <w:sz w:val="28"/>
          <w:szCs w:val="28"/>
        </w:rPr>
      </w:pPr>
      <w:r w:rsidRPr="00002EE1">
        <w:rPr>
          <w:rFonts w:ascii="Times New Roman" w:hAnsi="Times New Roman"/>
          <w:sz w:val="28"/>
          <w:szCs w:val="28"/>
        </w:rPr>
        <w:t xml:space="preserve">Затем благодаря некоторым органам чувств у ребенка развиваются некоторые потребности, и он становится способным к развитию общих знаний. Другую многостороннюю информацию он может узнать другими органами чувств. В результате ребёнок начинает определять окружающие его предметы. Итак, с помощью нужных  знаний ребёнок учится искать истину. Выясняется, что приобретённые знания образуются на основе накопленной информации. </w:t>
      </w:r>
    </w:p>
    <w:p w:rsidR="00532040" w:rsidRPr="00002EE1" w:rsidRDefault="00532040" w:rsidP="00B65C29">
      <w:pPr>
        <w:pStyle w:val="ab"/>
        <w:spacing w:after="0" w:line="360" w:lineRule="auto"/>
        <w:ind w:left="-284" w:right="-1" w:firstLine="568"/>
        <w:jc w:val="both"/>
        <w:rPr>
          <w:rFonts w:ascii="Times New Roman" w:hAnsi="Times New Roman"/>
          <w:sz w:val="28"/>
          <w:szCs w:val="28"/>
        </w:rPr>
      </w:pPr>
      <w:r w:rsidRPr="00002EE1">
        <w:rPr>
          <w:rFonts w:ascii="Times New Roman" w:hAnsi="Times New Roman"/>
          <w:sz w:val="28"/>
          <w:szCs w:val="28"/>
        </w:rPr>
        <w:t xml:space="preserve">В первую очередь воспитание должно исходить из обучение. Первые знания о поведении ребёнок получает у родителей. Именно с их помощью он набирает опыт в поведении, культуре, нравственности и знакомится с традициями. И домашняя атмосфера имеет огромное влияние на формирование личности. Воспитание приводит к биологической (экологической) чистоте и здоровью общества, способствует экономическому и политическому развитию, а также вкладывает свою долю в развитие науки и культуры. Дети, которые воспитываются ленивыми и непослушными, никогда не могут стать теми, кто дорожит своим временем и силой, развивает свои возможности.   </w:t>
      </w:r>
    </w:p>
    <w:p w:rsidR="00532040" w:rsidRPr="00002EE1" w:rsidRDefault="00532040" w:rsidP="00B65C29">
      <w:pPr>
        <w:pStyle w:val="ab"/>
        <w:spacing w:after="0" w:line="360" w:lineRule="auto"/>
        <w:ind w:left="-284" w:right="-1" w:firstLine="568"/>
        <w:jc w:val="both"/>
        <w:rPr>
          <w:rFonts w:ascii="Times New Roman" w:hAnsi="Times New Roman"/>
          <w:sz w:val="28"/>
          <w:szCs w:val="28"/>
        </w:rPr>
      </w:pPr>
      <w:r w:rsidRPr="00002EE1">
        <w:rPr>
          <w:rFonts w:ascii="Times New Roman" w:hAnsi="Times New Roman"/>
          <w:sz w:val="28"/>
          <w:szCs w:val="28"/>
        </w:rPr>
        <w:t xml:space="preserve">В то время, когда в Европе не было ни одного культурного центра, мусульмане в своих краях строили множество таких культурных центров. Задача была не только в изучении каких–либо наук по первоисточникам, но они также редактировали и распространяли по всему миру эти источники. С точки зрения культурно– просветительского взгляда люди находятся в таких условиях, что их можно разделить на хороших и на плохих, что с давних времен притягивает внимание тех людей, которые взяли на себя обязанность обучать и воспитать, и так было, так и есть. С одной стороны ислам является путеводителем людей по правовернай дороге, которая ведет к культурному процветанию и чтению Божественных ценностей, и с другой стороны человек вкладывает свою лепту в это исходя из своей натуры, духа и физического состояния и он нуждается в наставлениях. Этим же тезисом передовые </w:t>
      </w:r>
      <w:r w:rsidRPr="00002EE1">
        <w:rPr>
          <w:rFonts w:ascii="Times New Roman" w:hAnsi="Times New Roman"/>
          <w:sz w:val="28"/>
          <w:szCs w:val="28"/>
        </w:rPr>
        <w:lastRenderedPageBreak/>
        <w:t>общества доказывали, что в каждом обществе нужна основа, опираясь на которую люды бы обучались и воспитывались.</w:t>
      </w:r>
    </w:p>
    <w:p w:rsidR="00532040" w:rsidRPr="00002EE1" w:rsidRDefault="00532040" w:rsidP="00B65C29">
      <w:pPr>
        <w:pStyle w:val="ab"/>
        <w:spacing w:after="0" w:line="360" w:lineRule="auto"/>
        <w:ind w:left="-284" w:right="-1" w:firstLine="568"/>
        <w:jc w:val="both"/>
        <w:rPr>
          <w:rFonts w:ascii="Times New Roman" w:hAnsi="Times New Roman"/>
          <w:sz w:val="28"/>
          <w:szCs w:val="28"/>
        </w:rPr>
      </w:pPr>
      <w:r w:rsidRPr="00002EE1">
        <w:rPr>
          <w:rFonts w:ascii="Times New Roman" w:hAnsi="Times New Roman"/>
          <w:sz w:val="28"/>
          <w:szCs w:val="28"/>
        </w:rPr>
        <w:t>Ученые подвергли глубокому изучению философо–педагогическое наследие античности. Выдвигались идеи гуманного, гармоничного развития личности. Мыслители Востока пытались проникнуть в суть природы человека, учесть социальные и биологические детерминанты воспитания. Особое значение придавалось социальной сущности человека. Главная цель воспитания виделась, прежде всего, в стремлении человека обрести высокие духовные и нравственные качества. Мыслители Востока посвятили свои труды разработке программы гармонического развития личности. Они сами были эталоном подобной гармонии и осуждали как образованных негодяев, так и благочестивых невежд.</w:t>
      </w:r>
    </w:p>
    <w:p w:rsidR="00532040" w:rsidRPr="00002EE1" w:rsidRDefault="00532040" w:rsidP="00B65C29">
      <w:pPr>
        <w:spacing w:after="0" w:line="360" w:lineRule="auto"/>
        <w:ind w:left="-284" w:right="-1" w:firstLine="568"/>
        <w:jc w:val="both"/>
        <w:rPr>
          <w:rFonts w:ascii="Times New Roman" w:hAnsi="Times New Roman" w:cs="Times New Roman"/>
          <w:color w:val="000000"/>
          <w:sz w:val="28"/>
          <w:szCs w:val="28"/>
        </w:rPr>
      </w:pPr>
      <w:r w:rsidRPr="00002EE1">
        <w:rPr>
          <w:rFonts w:ascii="Times New Roman" w:hAnsi="Times New Roman" w:cs="Times New Roman"/>
          <w:color w:val="000000"/>
          <w:sz w:val="28"/>
          <w:szCs w:val="28"/>
        </w:rPr>
        <w:t>Известны другие многочисленные факты и свидетельства очевидцев о высоком уровне образованности персов.</w:t>
      </w:r>
    </w:p>
    <w:p w:rsidR="00532040" w:rsidRPr="00002EE1" w:rsidRDefault="00532040" w:rsidP="00B65C29">
      <w:pPr>
        <w:pStyle w:val="ab"/>
        <w:spacing w:after="0" w:line="360" w:lineRule="auto"/>
        <w:ind w:left="-284" w:right="-1" w:firstLine="568"/>
        <w:jc w:val="both"/>
        <w:rPr>
          <w:rFonts w:ascii="Times New Roman" w:hAnsi="Times New Roman"/>
          <w:sz w:val="28"/>
          <w:szCs w:val="28"/>
        </w:rPr>
      </w:pPr>
      <w:r w:rsidRPr="00002EE1">
        <w:rPr>
          <w:rFonts w:ascii="Times New Roman" w:hAnsi="Times New Roman"/>
          <w:color w:val="000000"/>
          <w:sz w:val="28"/>
          <w:szCs w:val="28"/>
        </w:rPr>
        <w:t>Таким образом, обучение нравственности с точки зрения религии имеет особые и положительные характеристики. Поэтому образовательное учреждение может непосредственно взаимодействовать с религиозными и общественными организациями для более полной реализации своих Целевых программ. Формами такого взаимодействия являются культурные и социальные практики, осуществляемые по направлениям: социальная благотворительность, паломническое – трудническое служение, патриотическое воспитание, туристское–краеведческая работа, экологическое воспитание, художественно – эстетическое воспитание и др. Религиозные и общественные организации содействую включению обучающихся в общественно–полезную, нравственно – ориентированную деятельность.</w:t>
      </w:r>
      <w:r w:rsidRPr="00002EE1">
        <w:rPr>
          <w:rFonts w:ascii="Times New Roman" w:hAnsi="Times New Roman"/>
          <w:sz w:val="28"/>
          <w:szCs w:val="28"/>
        </w:rPr>
        <w:t xml:space="preserve"> Говорят: «Плохой ребенок – это одно из больших бедствий человека». Ребенок, который растёт невоспитанным и упрямым получает негативное отношение  со стороны родителей, школы и общества, и не может стат человеком, который будет соблюдать законы и не может обеспечить стойкость политики и безопасности своей родины.</w:t>
      </w:r>
    </w:p>
    <w:p w:rsidR="00532040" w:rsidRPr="00002EE1" w:rsidRDefault="00532040" w:rsidP="00B65C29">
      <w:pPr>
        <w:pStyle w:val="ab"/>
        <w:spacing w:after="0" w:line="360" w:lineRule="auto"/>
        <w:ind w:left="-284" w:right="-1" w:firstLine="568"/>
        <w:jc w:val="both"/>
        <w:rPr>
          <w:rFonts w:ascii="Times New Roman" w:hAnsi="Times New Roman"/>
          <w:sz w:val="28"/>
          <w:szCs w:val="28"/>
        </w:rPr>
      </w:pPr>
      <w:r w:rsidRPr="00002EE1">
        <w:rPr>
          <w:rFonts w:ascii="Times New Roman" w:hAnsi="Times New Roman"/>
          <w:sz w:val="28"/>
          <w:szCs w:val="28"/>
        </w:rPr>
        <w:lastRenderedPageBreak/>
        <w:t>Дети которые растут в неблагоприятных  экономических и экологических условиях не получат хорошего воспитания и отрицательные факторы обязательно воздействуют на них. Эти неблагоприятные факторы влияют на его поведение, превращают его в криминального человека, который из–за такого поведения будет всегда страдать. Научные и практические исследования учёных говорят, что воспитание иметь важное влияние для создания позитивной личности в ребенке.</w:t>
      </w:r>
    </w:p>
    <w:p w:rsidR="00532040" w:rsidRPr="00002EE1" w:rsidRDefault="00532040" w:rsidP="00B65C29">
      <w:pPr>
        <w:pStyle w:val="ab"/>
        <w:spacing w:after="0" w:line="360" w:lineRule="auto"/>
        <w:ind w:left="-284" w:right="-1" w:firstLine="568"/>
        <w:jc w:val="both"/>
        <w:rPr>
          <w:rFonts w:ascii="Times New Roman" w:hAnsi="Times New Roman"/>
          <w:sz w:val="28"/>
          <w:szCs w:val="28"/>
        </w:rPr>
      </w:pPr>
      <w:r w:rsidRPr="00002EE1">
        <w:rPr>
          <w:rFonts w:ascii="Times New Roman" w:hAnsi="Times New Roman"/>
          <w:sz w:val="28"/>
          <w:szCs w:val="28"/>
        </w:rPr>
        <w:t>Научные исследования в сфере воспитания ребенка показывает, что ребенок в будущей своей жизни будет действовать так, как он развивался, и какое воспитание он получил.</w:t>
      </w:r>
    </w:p>
    <w:p w:rsidR="00532040" w:rsidRPr="00002EE1" w:rsidRDefault="00532040" w:rsidP="00B65C29">
      <w:pPr>
        <w:pStyle w:val="ab"/>
        <w:spacing w:after="0" w:line="360" w:lineRule="auto"/>
        <w:ind w:left="-284" w:right="-1" w:firstLine="568"/>
        <w:jc w:val="both"/>
        <w:rPr>
          <w:rFonts w:ascii="Times New Roman" w:hAnsi="Times New Roman"/>
          <w:sz w:val="28"/>
          <w:szCs w:val="28"/>
        </w:rPr>
      </w:pPr>
      <w:r w:rsidRPr="00002EE1">
        <w:rPr>
          <w:rFonts w:ascii="Times New Roman" w:hAnsi="Times New Roman"/>
          <w:sz w:val="28"/>
          <w:szCs w:val="28"/>
        </w:rPr>
        <w:t>Если в этот период времени он получил отрицательные понятия о месте семьи в его жизни, он себя почувствует в своей семье ненужным, отвергнутым. Он будет чувствовать, что члены семьи не обращают на него внимания, также и он в свою очередь будет безразличен к ним. В этом случае, ребенок почувствует, что общество в нем не нуждается. Это чувство день за днём будет расти в нем. В результате он будет совершать такие поступки, которые приводят его к насилию, недоверию,  необщительности. И наоборот, если ребенок почувствует со стороны семьи заботу, ласку и любовь то он будет смотреть на семью по другому, и его представления о самом себе будут изменяться в лучшую сторону.</w:t>
      </w:r>
    </w:p>
    <w:p w:rsidR="00532040" w:rsidRPr="00002EE1" w:rsidRDefault="00532040" w:rsidP="00B65C29">
      <w:pPr>
        <w:spacing w:after="0" w:line="360" w:lineRule="auto"/>
        <w:ind w:left="-284" w:right="-1" w:firstLine="568"/>
        <w:jc w:val="both"/>
        <w:rPr>
          <w:rFonts w:ascii="Times New Roman" w:hAnsi="Times New Roman" w:cs="Times New Roman"/>
          <w:color w:val="000000"/>
          <w:sz w:val="28"/>
          <w:szCs w:val="28"/>
        </w:rPr>
      </w:pPr>
      <w:r w:rsidRPr="00002EE1">
        <w:rPr>
          <w:rFonts w:ascii="Times New Roman" w:hAnsi="Times New Roman" w:cs="Times New Roman"/>
          <w:color w:val="000000"/>
          <w:sz w:val="28"/>
          <w:szCs w:val="28"/>
        </w:rPr>
        <w:t xml:space="preserve">Педагогические практики позволяют школьнику получать опыт нравственно значимого поступка, переводя содержание национальных ценностей в план общественно значимой деятельности. В организации и проведении педагогико – психологических практик могут принимать участие не только педагоги и школьники, но и иные субъекты гражданской деятельности: ветераны, священнослужители, деятели культуры и спорта, представители служб социальной помощи и т.д. </w:t>
      </w:r>
    </w:p>
    <w:p w:rsidR="00532040" w:rsidRPr="00002EE1" w:rsidRDefault="00532040" w:rsidP="00B65C29">
      <w:pPr>
        <w:spacing w:after="0" w:line="360" w:lineRule="auto"/>
        <w:ind w:left="-284" w:right="-1" w:firstLine="568"/>
        <w:jc w:val="both"/>
        <w:rPr>
          <w:rFonts w:ascii="Times New Roman" w:hAnsi="Times New Roman" w:cs="Times New Roman"/>
          <w:color w:val="000000"/>
          <w:sz w:val="28"/>
          <w:szCs w:val="28"/>
        </w:rPr>
      </w:pPr>
      <w:r w:rsidRPr="00002EE1">
        <w:rPr>
          <w:rFonts w:ascii="Times New Roman" w:hAnsi="Times New Roman" w:cs="Times New Roman"/>
          <w:color w:val="000000"/>
          <w:sz w:val="28"/>
          <w:szCs w:val="28"/>
        </w:rPr>
        <w:t xml:space="preserve">С психологической точки зрения нравственная деятельность представляет собой объективную сторону морали. О нравственной деятельности можно говорить тогда, когда поступок, поведение, их мотивы поддаются оценке с </w:t>
      </w:r>
      <w:r w:rsidRPr="00002EE1">
        <w:rPr>
          <w:rFonts w:ascii="Times New Roman" w:hAnsi="Times New Roman" w:cs="Times New Roman"/>
          <w:color w:val="000000"/>
          <w:sz w:val="28"/>
          <w:szCs w:val="28"/>
        </w:rPr>
        <w:lastRenderedPageBreak/>
        <w:t>позиций разграничения добра и зла, достойного и недостойного и пр. Первичный элемент нравственной деятельности – поступок (или проступок), поскольку в нем воплощаются моральные цели, мотивы или ориентации. Поступок включает: мотив, намерение, цель, деяние, последствия поступка. Моральные последствия поступка – это самооценка его человеком и оценка со стороны окружающих.</w:t>
      </w:r>
    </w:p>
    <w:p w:rsidR="00532040" w:rsidRPr="00002EE1" w:rsidRDefault="00532040" w:rsidP="00B65C29">
      <w:pPr>
        <w:spacing w:after="0" w:line="360" w:lineRule="auto"/>
        <w:ind w:left="-284" w:right="-1" w:firstLine="568"/>
        <w:jc w:val="both"/>
        <w:rPr>
          <w:rFonts w:ascii="Times New Roman" w:hAnsi="Times New Roman" w:cs="Times New Roman"/>
          <w:color w:val="000000"/>
          <w:sz w:val="28"/>
          <w:szCs w:val="28"/>
        </w:rPr>
      </w:pPr>
      <w:r w:rsidRPr="00002EE1">
        <w:rPr>
          <w:rFonts w:ascii="Times New Roman" w:hAnsi="Times New Roman" w:cs="Times New Roman"/>
          <w:color w:val="000000"/>
          <w:sz w:val="28"/>
          <w:szCs w:val="28"/>
        </w:rPr>
        <w:t>Совокупность поступков человека, имеющих нравственное значение, совершаемых им в относительно продолжительный период в постоянных или изменяющихся условиях, принято называть поведением. Поведение человека – единственный объективный показатель его моральных качеств, нравственного облика.</w:t>
      </w:r>
    </w:p>
    <w:p w:rsidR="00532040" w:rsidRPr="00002EE1" w:rsidRDefault="00532040" w:rsidP="00B65C29">
      <w:pPr>
        <w:spacing w:after="0" w:line="360" w:lineRule="auto"/>
        <w:ind w:left="-284" w:right="-1" w:firstLine="568"/>
        <w:jc w:val="both"/>
        <w:rPr>
          <w:rFonts w:ascii="Times New Roman" w:hAnsi="Times New Roman" w:cs="Times New Roman"/>
          <w:color w:val="000000"/>
          <w:sz w:val="28"/>
          <w:szCs w:val="28"/>
        </w:rPr>
      </w:pPr>
      <w:r w:rsidRPr="00002EE1">
        <w:rPr>
          <w:rFonts w:ascii="Times New Roman" w:hAnsi="Times New Roman" w:cs="Times New Roman"/>
          <w:color w:val="000000"/>
          <w:sz w:val="28"/>
          <w:szCs w:val="28"/>
        </w:rPr>
        <w:t>Нравственная деятельность характеризует только действия, нравственно мотивированные и целенаправленные. Решающим здесь являются побуждения, которыми руководствуется человек, их специфически нравственные мотивы: желание совершить добро, реализовать чувство долга, достичь определенного идеала и т.д.</w:t>
      </w:r>
    </w:p>
    <w:p w:rsidR="00532040" w:rsidRPr="00002EE1" w:rsidRDefault="00532040" w:rsidP="00B65C29">
      <w:pPr>
        <w:spacing w:after="0" w:line="360" w:lineRule="auto"/>
        <w:ind w:left="-284" w:right="-1" w:firstLine="568"/>
        <w:jc w:val="both"/>
        <w:rPr>
          <w:rFonts w:ascii="Times New Roman" w:hAnsi="Times New Roman" w:cs="Times New Roman"/>
          <w:color w:val="000000"/>
          <w:sz w:val="28"/>
          <w:szCs w:val="28"/>
        </w:rPr>
      </w:pPr>
      <w:r w:rsidRPr="00002EE1">
        <w:rPr>
          <w:rFonts w:ascii="Times New Roman" w:hAnsi="Times New Roman" w:cs="Times New Roman"/>
          <w:color w:val="000000"/>
          <w:sz w:val="28"/>
          <w:szCs w:val="28"/>
        </w:rPr>
        <w:t>В структуре морали принято различать образующие ее элементы. Мораль включает в себя моральные нормы, моральные принципы, нравственные идеалы, моральные критерии и др.</w:t>
      </w:r>
    </w:p>
    <w:p w:rsidR="00532040" w:rsidRPr="00002EE1" w:rsidRDefault="00532040" w:rsidP="00B65C29">
      <w:pPr>
        <w:spacing w:after="0" w:line="360" w:lineRule="auto"/>
        <w:ind w:left="-284" w:right="-1" w:firstLine="568"/>
        <w:jc w:val="both"/>
        <w:rPr>
          <w:rFonts w:ascii="Times New Roman" w:hAnsi="Times New Roman" w:cs="Times New Roman"/>
          <w:color w:val="000000"/>
          <w:sz w:val="28"/>
          <w:szCs w:val="28"/>
        </w:rPr>
      </w:pPr>
      <w:r w:rsidRPr="00002EE1">
        <w:rPr>
          <w:rFonts w:ascii="Times New Roman" w:hAnsi="Times New Roman" w:cs="Times New Roman"/>
          <w:color w:val="000000"/>
          <w:sz w:val="28"/>
          <w:szCs w:val="28"/>
        </w:rPr>
        <w:t>Моральные нормы – это социальные нормы, регулирующие поведение человека в обществе, его отношение к другим людям, к обществу и к себе. Их выполнение обеспечивается силой общественного мнения, внутренним убеждением на основе принятых в данном обществе представлений о добре и зле, справедливости и несправедливости, добродетели и пороке, должном и осуждаемом.</w:t>
      </w:r>
    </w:p>
    <w:p w:rsidR="00532040" w:rsidRPr="00002EE1" w:rsidRDefault="00532040" w:rsidP="00B65C29">
      <w:pPr>
        <w:spacing w:after="0" w:line="360" w:lineRule="auto"/>
        <w:ind w:left="-284" w:right="-1" w:firstLine="568"/>
        <w:jc w:val="both"/>
        <w:rPr>
          <w:rFonts w:ascii="Times New Roman" w:hAnsi="Times New Roman" w:cs="Times New Roman"/>
          <w:color w:val="000000"/>
          <w:sz w:val="28"/>
          <w:szCs w:val="28"/>
        </w:rPr>
      </w:pPr>
      <w:r w:rsidRPr="00002EE1">
        <w:rPr>
          <w:rFonts w:ascii="Times New Roman" w:hAnsi="Times New Roman" w:cs="Times New Roman"/>
          <w:color w:val="000000"/>
          <w:sz w:val="28"/>
          <w:szCs w:val="28"/>
        </w:rPr>
        <w:t xml:space="preserve">Моральные нормы определяют содержание поведения, то, как принято поступать в определенной ситуации, то есть присущие данному обществу, социальной группе нравы. Они отличаются от других норм, действующих в обществе и выполняющих регулятивные функции (экономических, политических, правовых, эстетических), по способу регулирования поступков </w:t>
      </w:r>
      <w:r w:rsidRPr="00002EE1">
        <w:rPr>
          <w:rFonts w:ascii="Times New Roman" w:hAnsi="Times New Roman" w:cs="Times New Roman"/>
          <w:color w:val="000000"/>
          <w:sz w:val="28"/>
          <w:szCs w:val="28"/>
        </w:rPr>
        <w:lastRenderedPageBreak/>
        <w:t>людей. Нравы повседневно воспроизводятся в жизни общества силой традиции, авторитетом и властью общепризнанной и поддерживаемой всеми дисциплины, общественным мнением, убеждением членов общества о должном поведении при определенных условиях.</w:t>
      </w:r>
    </w:p>
    <w:p w:rsidR="00532040" w:rsidRPr="00002EE1" w:rsidRDefault="00532040" w:rsidP="00B65C29">
      <w:pPr>
        <w:spacing w:after="0" w:line="360" w:lineRule="auto"/>
        <w:ind w:left="-284" w:right="-1" w:firstLine="568"/>
        <w:jc w:val="both"/>
        <w:rPr>
          <w:rFonts w:ascii="Times New Roman" w:hAnsi="Times New Roman" w:cs="Times New Roman"/>
          <w:color w:val="000000"/>
          <w:sz w:val="28"/>
          <w:szCs w:val="28"/>
        </w:rPr>
      </w:pPr>
      <w:r w:rsidRPr="00002EE1">
        <w:rPr>
          <w:rFonts w:ascii="Times New Roman" w:hAnsi="Times New Roman" w:cs="Times New Roman"/>
          <w:color w:val="000000"/>
          <w:sz w:val="28"/>
          <w:szCs w:val="28"/>
        </w:rPr>
        <w:t>В отличие от простых обычаев и привычек, когда люди однотипно поступают в сходных ситуациях (празднование дня рождения, свадьбы, проводы в армию, различные ритуалы, привычка к определенным трудовым действиям и др.), моральные нормы не просто выполняются вследствие заведенного общепринятого порядка, а находят идейное обоснование в представлениях человека о должном или недолжном поведении как вообще, так и в конкретной жизненной ситуации.</w:t>
      </w:r>
    </w:p>
    <w:p w:rsidR="00532040" w:rsidRPr="00002EE1" w:rsidRDefault="00532040" w:rsidP="00B65C29">
      <w:pPr>
        <w:spacing w:after="0" w:line="360" w:lineRule="auto"/>
        <w:ind w:left="-284" w:right="-1" w:firstLine="568"/>
        <w:jc w:val="both"/>
        <w:rPr>
          <w:rFonts w:ascii="Times New Roman" w:hAnsi="Times New Roman" w:cs="Times New Roman"/>
          <w:color w:val="000000"/>
          <w:sz w:val="28"/>
          <w:szCs w:val="28"/>
        </w:rPr>
      </w:pPr>
      <w:r w:rsidRPr="00002EE1">
        <w:rPr>
          <w:rFonts w:ascii="Times New Roman" w:hAnsi="Times New Roman" w:cs="Times New Roman"/>
          <w:color w:val="000000"/>
          <w:sz w:val="28"/>
          <w:szCs w:val="28"/>
        </w:rPr>
        <w:t>В основу формулирования моральных норм как разумных, целесообразных и одобряемых правил поведения положены реальные принципы, идеалы, понятия о добре и зле и т.д., действующие в обществе.</w:t>
      </w:r>
    </w:p>
    <w:p w:rsidR="00532040" w:rsidRPr="00002EE1" w:rsidRDefault="00532040" w:rsidP="00B65C29">
      <w:pPr>
        <w:spacing w:after="0" w:line="360" w:lineRule="auto"/>
        <w:ind w:left="-284" w:right="-1" w:firstLine="568"/>
        <w:jc w:val="both"/>
        <w:rPr>
          <w:rFonts w:ascii="Times New Roman" w:hAnsi="Times New Roman" w:cs="Times New Roman"/>
          <w:color w:val="000000"/>
          <w:sz w:val="28"/>
          <w:szCs w:val="28"/>
        </w:rPr>
      </w:pPr>
      <w:r w:rsidRPr="00002EE1">
        <w:rPr>
          <w:rFonts w:ascii="Times New Roman" w:hAnsi="Times New Roman" w:cs="Times New Roman"/>
          <w:color w:val="000000"/>
          <w:sz w:val="28"/>
          <w:szCs w:val="28"/>
        </w:rPr>
        <w:t>Выполнение нравственных норм обеспечивается авторитетом и силой общественного мнения, сознанием субъекта о достойном или недостойном, нравственном или безнравственном, что определяет и характер нравственных санкций.</w:t>
      </w:r>
    </w:p>
    <w:p w:rsidR="00532040" w:rsidRPr="00002EE1" w:rsidRDefault="00532040" w:rsidP="00B65C29">
      <w:pPr>
        <w:spacing w:after="0" w:line="360" w:lineRule="auto"/>
        <w:ind w:left="-284" w:right="-1" w:firstLine="568"/>
        <w:jc w:val="both"/>
        <w:rPr>
          <w:rFonts w:ascii="Times New Roman" w:hAnsi="Times New Roman" w:cs="Times New Roman"/>
          <w:color w:val="000000"/>
          <w:sz w:val="28"/>
          <w:szCs w:val="28"/>
        </w:rPr>
      </w:pPr>
      <w:r w:rsidRPr="00002EE1">
        <w:rPr>
          <w:rFonts w:ascii="Times New Roman" w:hAnsi="Times New Roman" w:cs="Times New Roman"/>
          <w:color w:val="000000"/>
          <w:sz w:val="28"/>
          <w:szCs w:val="28"/>
        </w:rPr>
        <w:t>Моральная норма в принципе рассчитана на добровольное исполнение. Но ее нарушение влечет за собой моральные санкции, состоящие в отрицательной оценке и осуждении поведения человека, в направленном духовном воздействии. Они означают нравственный запрет совершать подобные поступки в будущем, адресованный как конкретному человеку, так и всем окружающим. Моральная санкция подкрепляет нравственные требования, содержащиеся в моральных нормах и принципах.</w:t>
      </w:r>
    </w:p>
    <w:p w:rsidR="00532040" w:rsidRPr="00002EE1" w:rsidRDefault="00532040" w:rsidP="00B65C29">
      <w:pPr>
        <w:spacing w:after="0" w:line="360" w:lineRule="auto"/>
        <w:ind w:left="-284" w:right="-1" w:firstLine="568"/>
        <w:jc w:val="both"/>
        <w:rPr>
          <w:rFonts w:ascii="Times New Roman" w:hAnsi="Times New Roman" w:cs="Times New Roman"/>
          <w:color w:val="000000"/>
          <w:sz w:val="28"/>
          <w:szCs w:val="28"/>
        </w:rPr>
      </w:pPr>
      <w:r w:rsidRPr="00002EE1">
        <w:rPr>
          <w:rFonts w:ascii="Times New Roman" w:hAnsi="Times New Roman" w:cs="Times New Roman"/>
          <w:color w:val="000000"/>
          <w:sz w:val="28"/>
          <w:szCs w:val="28"/>
        </w:rPr>
        <w:t xml:space="preserve">Нарушение моральных норм может влечь за собой помимо моральных санкций санкции иного рода (дисциплинарные или предусмотренные нормами общественных организаций). </w:t>
      </w:r>
    </w:p>
    <w:p w:rsidR="00532040" w:rsidRPr="00002EE1" w:rsidRDefault="00532040" w:rsidP="00B65C29">
      <w:pPr>
        <w:spacing w:after="0" w:line="360" w:lineRule="auto"/>
        <w:ind w:left="-284" w:right="-1" w:firstLine="568"/>
        <w:jc w:val="both"/>
        <w:rPr>
          <w:rFonts w:ascii="Times New Roman" w:hAnsi="Times New Roman" w:cs="Times New Roman"/>
          <w:color w:val="000000"/>
          <w:sz w:val="28"/>
          <w:szCs w:val="28"/>
        </w:rPr>
      </w:pPr>
      <w:r w:rsidRPr="00002EE1">
        <w:rPr>
          <w:rFonts w:ascii="Times New Roman" w:hAnsi="Times New Roman" w:cs="Times New Roman"/>
          <w:color w:val="000000"/>
          <w:sz w:val="28"/>
          <w:szCs w:val="28"/>
        </w:rPr>
        <w:t xml:space="preserve">К числу моральных принципов относятся такие общие начала нравственности, как гуманизм – признание человека высшей ценностью; </w:t>
      </w:r>
      <w:r w:rsidRPr="00002EE1">
        <w:rPr>
          <w:rFonts w:ascii="Times New Roman" w:hAnsi="Times New Roman" w:cs="Times New Roman"/>
          <w:color w:val="000000"/>
          <w:sz w:val="28"/>
          <w:szCs w:val="28"/>
        </w:rPr>
        <w:lastRenderedPageBreak/>
        <w:t>альтруизм – бескорыстное служение ближнему; милосердие – сострадательная и деятельная любовь, выражающаяся в готовности помочь каждому в чем–либо нуждающемуся; коллективизм – сознательное стремление содействовать общему благу; отказ от индивидуализма – противопоставления индивида обществу, всякой социальности, и эгоизма – предпочтения собственных интересов интересам всех других.</w:t>
      </w:r>
    </w:p>
    <w:p w:rsidR="00532040" w:rsidRPr="00002EE1" w:rsidRDefault="00532040" w:rsidP="00B65C29">
      <w:pPr>
        <w:spacing w:after="0" w:line="360" w:lineRule="auto"/>
        <w:ind w:left="-284" w:right="-1" w:firstLine="568"/>
        <w:jc w:val="both"/>
        <w:rPr>
          <w:rFonts w:ascii="Times New Roman" w:hAnsi="Times New Roman" w:cs="Times New Roman"/>
          <w:color w:val="000000"/>
          <w:sz w:val="28"/>
          <w:szCs w:val="28"/>
        </w:rPr>
      </w:pPr>
      <w:r w:rsidRPr="00002EE1">
        <w:rPr>
          <w:rFonts w:ascii="Times New Roman" w:hAnsi="Times New Roman" w:cs="Times New Roman"/>
          <w:color w:val="000000"/>
          <w:sz w:val="28"/>
          <w:szCs w:val="28"/>
        </w:rPr>
        <w:t>Кроме принципов, характеризующих сущность той или иной нравственности, различают так называемые формальные принципы, относящиеся уже к способам выполнения моральных требований. Таковы, например, сознательность и противоположные ей формализм, фетишизм, фатализм, фанатизм, догматизм. Принципы этого рода не определяют содержания конкретных норм поведения, но также характеризуют определенную нравственность, показывая, насколько сознательно выполняются нравственные требования.</w:t>
      </w:r>
    </w:p>
    <w:p w:rsidR="00532040" w:rsidRPr="00002EE1" w:rsidRDefault="00532040" w:rsidP="00B65C29">
      <w:pPr>
        <w:spacing w:after="0" w:line="360" w:lineRule="auto"/>
        <w:ind w:left="-284" w:right="-1" w:firstLine="568"/>
        <w:jc w:val="both"/>
        <w:rPr>
          <w:rFonts w:ascii="Times New Roman" w:hAnsi="Times New Roman" w:cs="Times New Roman"/>
          <w:color w:val="000000"/>
          <w:sz w:val="28"/>
          <w:szCs w:val="28"/>
        </w:rPr>
      </w:pPr>
      <w:r w:rsidRPr="00002EE1">
        <w:rPr>
          <w:rFonts w:ascii="Times New Roman" w:hAnsi="Times New Roman" w:cs="Times New Roman"/>
          <w:color w:val="000000"/>
          <w:sz w:val="28"/>
          <w:szCs w:val="28"/>
        </w:rPr>
        <w:t>Нравственные идеалы – понятия морального сознания, в которых предъявляемые к людям нравственные требования выражаются в виде образа нравственно совершенной личности, представления о человеке, воплотившем в себе наиболее высокие моральные качества.</w:t>
      </w:r>
    </w:p>
    <w:p w:rsidR="00532040" w:rsidRPr="00002EE1" w:rsidRDefault="00532040" w:rsidP="00B65C29">
      <w:pPr>
        <w:spacing w:after="0" w:line="360" w:lineRule="auto"/>
        <w:ind w:left="-284" w:right="-1" w:firstLine="568"/>
        <w:jc w:val="both"/>
        <w:rPr>
          <w:rFonts w:ascii="Times New Roman" w:hAnsi="Times New Roman" w:cs="Times New Roman"/>
          <w:color w:val="000000"/>
          <w:sz w:val="28"/>
          <w:szCs w:val="28"/>
        </w:rPr>
      </w:pPr>
      <w:r w:rsidRPr="00002EE1">
        <w:rPr>
          <w:rFonts w:ascii="Times New Roman" w:hAnsi="Times New Roman" w:cs="Times New Roman"/>
          <w:color w:val="000000"/>
          <w:sz w:val="28"/>
          <w:szCs w:val="28"/>
        </w:rPr>
        <w:t>Нравственный идеал по–разному понимался в разное время, в различных обществах и учениях. Если Аристотель видел нравственный идеал в личности, которая высшей доблестью считает самодовлеющее, отрешенное от волнений и тревог практической деятельности созерцание истины, то Иммануил Кант (1724–1804) характеризовал нравственный идеал как руководство для наших поступков, «божественного человека внутри нас», с которым мы сравниваем себя и улучшаемся, никогда, однако, не будучи в состоянии стать на один уровень с ним. Нравственный идеал по–своему определяют различные религиозные учения, политические течения, философы. Нравственный идеал, принятый человеком, указывает конечную цель самовоспитания. Нравственный идеал, принятый общественным моральным сознанием, определяет цель воспитания, влияет на содержание моральных принципов и норм.</w:t>
      </w:r>
    </w:p>
    <w:p w:rsidR="00532040" w:rsidRPr="00002EE1" w:rsidRDefault="00532040" w:rsidP="00B65C29">
      <w:pPr>
        <w:spacing w:after="0" w:line="360" w:lineRule="auto"/>
        <w:ind w:left="-284" w:right="-1" w:firstLine="568"/>
        <w:jc w:val="both"/>
        <w:rPr>
          <w:rFonts w:ascii="Times New Roman" w:hAnsi="Times New Roman" w:cs="Times New Roman"/>
          <w:color w:val="000000"/>
          <w:sz w:val="28"/>
          <w:szCs w:val="28"/>
        </w:rPr>
      </w:pPr>
      <w:r w:rsidRPr="00002EE1">
        <w:rPr>
          <w:rFonts w:ascii="Times New Roman" w:hAnsi="Times New Roman" w:cs="Times New Roman"/>
          <w:color w:val="000000"/>
          <w:sz w:val="28"/>
          <w:szCs w:val="28"/>
        </w:rPr>
        <w:lastRenderedPageBreak/>
        <w:t>Можно говорить и об общественном нравственном идеале как об образе совершенного общества, построенного на требованиях высшей справедливости, гуманизма.</w:t>
      </w:r>
    </w:p>
    <w:p w:rsidR="00532040" w:rsidRPr="00002EE1" w:rsidRDefault="00532040" w:rsidP="00B65C29">
      <w:pPr>
        <w:spacing w:after="0" w:line="360" w:lineRule="auto"/>
        <w:ind w:left="-284" w:right="-1" w:firstLine="568"/>
        <w:jc w:val="both"/>
        <w:rPr>
          <w:rFonts w:ascii="Times New Roman" w:hAnsi="Times New Roman" w:cs="Times New Roman"/>
          <w:color w:val="000000"/>
          <w:sz w:val="28"/>
          <w:szCs w:val="28"/>
        </w:rPr>
      </w:pPr>
      <w:r w:rsidRPr="00002EE1">
        <w:rPr>
          <w:rFonts w:ascii="Times New Roman" w:hAnsi="Times New Roman" w:cs="Times New Roman"/>
          <w:color w:val="000000"/>
          <w:sz w:val="28"/>
          <w:szCs w:val="28"/>
        </w:rPr>
        <w:t>Среди множества определений морали следует выделить то, которое имеет непосредственное отношение к рассматриваемому вопросу, а именно: мораль принадлежит миру культуры, входит в природу человека (изменчивую, самосозидаемую) и является общественным (неприродным) отношением между индивидами. Итак, этика есть наука о морали (нравственности). Но поскольку мораль социально–исторически и педагогико–психологически обусловлена, то следует говорить об исторических изменениях предмета этики. Сама этика зарождалась в процессе перехода от первобытного общества к ранним цивилизациям. Следовательно, этические знания являлись не продуктом человеческой цивилизации, а порождением еще более древних, первобытнообщинных отношений. В данном случае имеется в виду, скорее, нормативная этика, а не этика как философская наука. В рассматриваемый период мораль стала обособляться в качестве особой, относительно самостоятельной формы общественного сознания. Индивидуальное моральное сознание выражало рефлексию моральных норм, противостоящих реальным нравам древнегреческого общества. Можно привести некоторые из этих норм, приписываемые семи мудрецам: «Почитай старших» (Хилон), «Спеши угодить родителям» (Фалес), «Предпочитай старые законы, но свежую еду» (Периандр.), «Мера – это лучшее» (Клеобул), «Своеволие следует тушить скорее, чем пожар» (Гераклит) и т.д. Этика зарождается по мере того, как конкретно–историческим ценностным установкам (применительно к той или иной исторической эпохе) придается абстрактная, всеобщая форма, которая выражает потребности функционирования раннеклассовых цивилизаций.</w:t>
      </w:r>
    </w:p>
    <w:p w:rsidR="00532040" w:rsidRPr="00002EE1" w:rsidRDefault="00532040" w:rsidP="00B65C29">
      <w:pPr>
        <w:spacing w:after="0" w:line="360" w:lineRule="auto"/>
        <w:ind w:left="-284" w:right="-1" w:firstLine="568"/>
        <w:jc w:val="both"/>
        <w:rPr>
          <w:rFonts w:ascii="Times New Roman" w:hAnsi="Times New Roman" w:cs="Times New Roman"/>
          <w:color w:val="000000"/>
          <w:sz w:val="28"/>
          <w:szCs w:val="28"/>
        </w:rPr>
      </w:pPr>
      <w:r w:rsidRPr="00002EE1">
        <w:rPr>
          <w:rFonts w:ascii="Times New Roman" w:hAnsi="Times New Roman" w:cs="Times New Roman"/>
          <w:color w:val="000000"/>
          <w:sz w:val="28"/>
          <w:szCs w:val="28"/>
        </w:rPr>
        <w:t xml:space="preserve">Мораль – это личное, глубокое, интимное измерение, неприкосновенное для общества, контроль которого не может быть тотальным. И все программы воспитания нового человека с новой моралью, сформированной по заказу общества, имеют тоталитарный характер. Можно говорить о том, что </w:t>
      </w:r>
      <w:r w:rsidRPr="00002EE1">
        <w:rPr>
          <w:rFonts w:ascii="Times New Roman" w:hAnsi="Times New Roman" w:cs="Times New Roman"/>
          <w:color w:val="000000"/>
          <w:sz w:val="28"/>
          <w:szCs w:val="28"/>
        </w:rPr>
        <w:lastRenderedPageBreak/>
        <w:t>произошел перехват морализаторства как традиции консервативных правых сил социальными силами левой оппозиции. Однако, мораль нельзя полностью формализовать, социализировать, она имеет не внешний, а внутренний источник – голос сердца. Социальным же институтом является нравственность, а не мораль. Ценностный статус морали, очевидно, никем не подвергается сомнению. Вместе с тем в ценностном сознании принято выделять целый ряд и других «форм», или видов, кроме морали, например, политическое сознание, правовое, эстетическое, религиозное… Да и без подобных классификаций непосредственно очевидно, что люди «ценят» много самых разных вещей и отличаются друг от друга своими «предпочтениями». Все эти разнообразные ценностные ориентиры – исключая мораль (и, в определенной мере, эстетические ценности) – легко идентифицируются и описываются в терминах обыденной психологии: я хочу или люблю то–то, имею склонность, испытываю добрые чувства или, напротив, питаю отвращение к тому–то… Конечно, объяснение этих склонностей или предпочтений (их истоков, способов формирования и пр.) могло быть и фактически было разным, но описывались они по одной схеме, все они укладывались в идентичные формы субъективно–психологических категорий, отличаясь друг от друга главным образом предметом ценностного отношения.</w:t>
      </w:r>
    </w:p>
    <w:p w:rsidR="00532040" w:rsidRPr="00002EE1" w:rsidRDefault="00532040" w:rsidP="00B65C29">
      <w:pPr>
        <w:spacing w:after="0" w:line="360" w:lineRule="auto"/>
        <w:ind w:left="-284" w:right="-1" w:firstLine="568"/>
        <w:jc w:val="both"/>
        <w:rPr>
          <w:rFonts w:ascii="Times New Roman" w:hAnsi="Times New Roman" w:cs="Times New Roman"/>
          <w:color w:val="000000"/>
          <w:sz w:val="28"/>
          <w:szCs w:val="28"/>
        </w:rPr>
      </w:pPr>
      <w:r w:rsidRPr="00002EE1">
        <w:rPr>
          <w:rFonts w:ascii="Times New Roman" w:hAnsi="Times New Roman" w:cs="Times New Roman"/>
          <w:color w:val="000000"/>
          <w:sz w:val="28"/>
          <w:szCs w:val="28"/>
        </w:rPr>
        <w:t xml:space="preserve">В этой системе представлений специфика морали, проявляющаяся вовне в особого рода поступках – бескорыстных, самоотверженных и т.п., – не могла быть адекватно схвачена и описана. Истолкование внутренних механизмов подобных поступков через привычные психологические понятия лишало эти поступки их специфики, поскольку их побудительные силы сводились к иным, в неморальным побуждениям: либо к личному интересу, эгоистическому расчету и т.п. </w:t>
      </w:r>
    </w:p>
    <w:p w:rsidR="00532040" w:rsidRPr="00002EE1" w:rsidRDefault="00532040" w:rsidP="00B65C29">
      <w:pPr>
        <w:spacing w:after="0" w:line="360" w:lineRule="auto"/>
        <w:ind w:left="-284" w:right="-1" w:firstLine="568"/>
        <w:jc w:val="both"/>
        <w:rPr>
          <w:rFonts w:ascii="Times New Roman" w:hAnsi="Times New Roman" w:cs="Times New Roman"/>
          <w:color w:val="000000"/>
          <w:sz w:val="28"/>
          <w:szCs w:val="28"/>
        </w:rPr>
      </w:pPr>
      <w:r w:rsidRPr="00002EE1">
        <w:rPr>
          <w:rFonts w:ascii="Times New Roman" w:hAnsi="Times New Roman" w:cs="Times New Roman"/>
          <w:color w:val="000000"/>
          <w:sz w:val="28"/>
          <w:szCs w:val="28"/>
        </w:rPr>
        <w:t xml:space="preserve">С другой стороны, признание подлинной специфичности движущих сил моральных поступков при невозможности описать их в категориях психологии ведет к депсихологизации внутренних механизмов морали, к замене их императивами «чистого разума» (Кант), понятием добра осознанием </w:t>
      </w:r>
      <w:r w:rsidRPr="00002EE1">
        <w:rPr>
          <w:rFonts w:ascii="Times New Roman" w:hAnsi="Times New Roman" w:cs="Times New Roman"/>
          <w:color w:val="000000"/>
          <w:sz w:val="28"/>
          <w:szCs w:val="28"/>
        </w:rPr>
        <w:lastRenderedPageBreak/>
        <w:t>«необходимости» тех или иных поступков и пр. Кроме того, кажущаяся необычность – с точки зрения традиционных психологических представлений – моральной мотивации, побуждающей человека действовать против собственных интересов, явилась, пожалуй, главным источником идеи о существовании в человеческой душе особого внепсихического феномена – «свободной воли», без которой подобные поступки представляются невозможными. Антипсихологический рационализм интерпретировал мораль как «научную теорию» (Локк, Лейбниц и др.), как «метафизику нравственности» (Кант). При таком подходе некоторые психологические особенности морали в ее реальном функционировании (например, «категоричность» морального требования) приобретали логический либо спекулятивно–метафизический смысл. Это не значит, что психология морали вообще упразднялась, просто она рассматривалась как низший, «эмпирический» уровень «морального знания», а не как подлинный способ бытия морали.</w:t>
      </w:r>
    </w:p>
    <w:p w:rsidR="00532040" w:rsidRPr="00002EE1" w:rsidRDefault="00532040" w:rsidP="00B65C29">
      <w:pPr>
        <w:spacing w:after="0" w:line="360" w:lineRule="auto"/>
        <w:ind w:left="-284" w:right="-1" w:firstLine="568"/>
        <w:jc w:val="both"/>
        <w:rPr>
          <w:rFonts w:ascii="Times New Roman" w:hAnsi="Times New Roman" w:cs="Times New Roman"/>
          <w:color w:val="000000"/>
          <w:sz w:val="28"/>
          <w:szCs w:val="28"/>
        </w:rPr>
      </w:pPr>
      <w:r w:rsidRPr="00002EE1">
        <w:rPr>
          <w:rFonts w:ascii="Times New Roman" w:hAnsi="Times New Roman" w:cs="Times New Roman"/>
          <w:color w:val="000000"/>
          <w:sz w:val="28"/>
          <w:szCs w:val="28"/>
        </w:rPr>
        <w:t xml:space="preserve">Депсихологизация морали (в указанном понимании) ведет, таким образом, к тому, что интуитивно схватываемая современным культурным сознанием специфика моральных механизмов не находит общезначимого понятийного воплощения, она представлена большей частью в трактовке той или иной «партикулярной» метафизической концепции. На наш взгляд, для выявления искомой общезначимости нет другого пути, кроме обращения к психологической интуиции «обычного» человека – носителя морали, экспликации этого интуитивного представления в понятиях психологии. Труднее всего поддается такой экспликации специфическое моральное чувство, описываемое обычно в недостаточно специфичных понятиях «долга» и «одобрения». Впрочем, с подобными трудностями мы сталкиваемся при попытке описать любое человеческое переживание. Популярный пример, приводимый в современных трудах по философии сознания для иллюстрации этой проблемы, – невозможность дать адекватное понятийное описание «боли»: можно описать и объяснить физиологические механизмы этого переживания, </w:t>
      </w:r>
      <w:r w:rsidRPr="00002EE1">
        <w:rPr>
          <w:rFonts w:ascii="Times New Roman" w:hAnsi="Times New Roman" w:cs="Times New Roman"/>
          <w:color w:val="000000"/>
          <w:sz w:val="28"/>
          <w:szCs w:val="28"/>
        </w:rPr>
        <w:lastRenderedPageBreak/>
        <w:t>но действительно понять, что такое «боль», может только тот, кто ее испытывал. Моральное чувство, кроме прямой ссылки на знакомое каждому моральному субъекту переживание, может быть охарактеризовано также косвенно – указанием на его «несхожесть» с другими психическими интенциями (хотение, желание, симпатию и пр.), т.е. несводимость к этим интенциям; на его своеобразную «объективность» – в том смысле, что человек воспринимает его как нечто не совсем «свое», как исходящее от «внешнего» источника.</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Процесс формирования представлений о нравственности начался в середине первого тысячелетия до нашей эры в Древней Греции, Индии, Иране, республик Центральной Азии и Китае. Проблемами нравственности, различными проблемами морали активно занимались Сократ (469–399 гг. до н.э.), Платон (428–348 гг. до н.э.), Аристотель (384–322 гг. до н.э.). Словом, в V веке до нашей эры исследования нравственности начинают занимать важное место в духовной культуре. Разумеется, появление интереса к этим исследованиям было не случайно, а явилось следствием социально–экономического, духовного развития человечества. В предшествующий период на протяжении тысячелетий был накоплен первичный мыслительный материал, который закреплялся, главным образом, в устном народном творчестве мифах, сказках, религиозных представлениях первобытных людей. (15, 9)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В народном фольклоре, в пословицах и поговорках делались первые попытки как–то отразить, осмыслить отношения между людьми, отношения человека и природы, как–то представить место человека в мире. Далее, началу процесса способствовала и крутая ломка общественной жизни, которая происходила в середине первого тысячелетия до нашей эры. Все более укреплявшаяся государственная власть вытесняла родоплеменные отношения, старые традиции, обычаи. Возникала потребность в формировании новых ориентиров, идеалов, новых механизмов регулирования отношений между людьми.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lastRenderedPageBreak/>
        <w:t>Обращение к проблеме происхождения воспитания обусловлено логикой развития научного знания и помогает представить себе и понять характер воспитания в условиях весьма отдаленных исторических реалий.</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Описание историко – культурных процессов, происходивших на ранних этапах истории человечества, основывается, прежде всего, на использовании данных археологии и этнографии, которые позволяют сопоставлять факты и явления материальной и духовной культуры различных народов на раннем этапе их развития. (5, 5)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Принимая во внимание вышеизложенное краткое введение, мы коротко исследуем семью и подготовку девушек к семейному браку в доисламском Иране.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Существует множество свидетельств, доказывающих, что семья, по представлениям иранцев, была самым священным социальным институтом. Вероятно, такое выражение, как «хранить огонь семейного очага» (равшан нигах доштани мехвари хонавада), что означает «поддерживать семейной очаг», произошли от обычая хранить семейный очаг и не давать ему погаснуть. (48, 17)</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Научные изыскания показывают, что семья была центральным ядром в структуре арийского социума и ее главой был отец семейства.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Муртаза Раванди в книге «Социальная история Ирана» пишет: «Хотя женщины составляли более половины населения Ирана того времени, мы не располагаем достаточной информацией об их общественно–экономической деятельности и рамках их возможностей». (24, 441)</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Согласно документам и археологическим изысканиям, женщины и мужчины в сельской местности в то время вместе обрабатывали землю. Источники свидетельствуют, что в сельскохозяйственных и строительных работах были задействованы не только деревенские женщины и мужчины, но и дети (девочки и мальчики).</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В иранском эпосе, которому Абулькасим Фирдоуси придал стихотворную форму в ходе своего тридцатилетнего труда, семья описывается как самая </w:t>
      </w:r>
      <w:r w:rsidRPr="00002EE1">
        <w:rPr>
          <w:rFonts w:ascii="Times New Roman" w:hAnsi="Times New Roman" w:cs="Times New Roman"/>
          <w:sz w:val="28"/>
          <w:szCs w:val="28"/>
        </w:rPr>
        <w:lastRenderedPageBreak/>
        <w:t>устойчивая и мощная составляющая древнеиранской цивилизации. В целом в таких эпических произведениях семья состоит из отца, матери, дочерей, сыновей, слуг и рабынь. По прочтении эпических ривайатов (мифов) становится очевидно, что в структуре семьи женщина и до брака, и после него имеет высокое положение и играет значительную роль. Конечно, такая точка зрения противоречит мнению Теодора Нельдеке, который пишет: «В „Шахнаме“ женщины не обладают значительным статусом». (24, 471)</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Это не означает, что мы считаем роль женщин одинаковой и однородной по всему тексту «Шахнаме», поскольку, анализируя содержимое данного эпоса, мы осознаем, что положение женщины меняется в зависимости от каждого из разнообразных видов брачных союзов и состава семьи. Упомянутые в «Шахнаме» браки по большей части принадлежат к внеплановым и считаются экзогамными. Обычно отличительными чертами подобного вида браков являются путешествие мужчины, сопротивление семьи девушки жениху, а иногда и то, что жених остается в семье невесты. Такие браки также объединяет то, что невеста и жених не принадлежат к одной семье. Большинство женщин, упомянутых в Шахнаме и вышедших замуж за иранцев, чужестранки: так, например, жены сыновей Фаридуна — йеменки, Рудаки из Кабула, Фарангис, Манежа, Джарира, Тахмина и мать Сийавуша — туранки, Катайун, жена Гуштаспа — римлянка, а Судаба, порочащая своим поведением женщин–героинь Шахнаме, — дочь царя Хамаварана. Доктор Ваххаб Вали, указывая на некоторые браки в «Шахнаме», когда муж сразу же после свадьбы покидает жену и возвращается в свою страну, делает следующий вывод: «Большинство таких историй происходит между народами, у которых было заведено брать себе жен вне племени; это происходило накануне перехода от власти материнского рода (матриархата) к преобладанию отцовского (патриархату)». </w:t>
      </w:r>
      <w:r w:rsidRPr="00002EE1">
        <w:rPr>
          <w:rStyle w:val="af3"/>
          <w:rFonts w:ascii="Times New Roman" w:hAnsi="Times New Roman" w:cs="Times New Roman"/>
          <w:sz w:val="28"/>
          <w:szCs w:val="28"/>
        </w:rPr>
        <w:t xml:space="preserve"> </w:t>
      </w:r>
      <w:r w:rsidRPr="00002EE1">
        <w:rPr>
          <w:rFonts w:ascii="Times New Roman" w:hAnsi="Times New Roman" w:cs="Times New Roman"/>
          <w:sz w:val="28"/>
          <w:szCs w:val="28"/>
        </w:rPr>
        <w:t>(9. 141)</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С позиции социологии семьи и брака преобладающая форма брака в «Шахнаме» такова, что иранские богатыри выбирали для себя супругу вне племени, а иранские женщины выходили замуж внутри племени. Исходя из </w:t>
      </w:r>
      <w:r w:rsidRPr="00002EE1">
        <w:rPr>
          <w:rFonts w:ascii="Times New Roman" w:hAnsi="Times New Roman" w:cs="Times New Roman"/>
          <w:sz w:val="28"/>
          <w:szCs w:val="28"/>
        </w:rPr>
        <w:lastRenderedPageBreak/>
        <w:t>содержания «Шахнаме», получается, что иранки считали для себя брак с неиранцами большим грехом, и нет ничего удивительного в том, что это породило некую реакцию по отношению к бракам иранок с греками в селевкидский период. Основным условием выбора супруги объявлялось согласие и желание девушки, однако и согласие ее отца также было важно. Из дастанов «Шахнаме» следует, что система родства тяготела к родству по отцовской линии, и в некоторых случаях мы даже сталкиваемся с женитьбой на нескольких сестрах. Например, Фаридун после победы над Заххаком получает его жен, дочерей Джамшида, и женится на них, в результате его союза с двумя сестрами на свет рождается трое сыновей: Салм и Тур от Шахрназ и Ирадж от Арнаваз.</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В индийском эпосе Махабхарата мы читаем, что Шакунтала способом гандхарва становится женой раджи по имени Душьянта, (64, 23)  и ее отец не противится этому тайному браку. В «Шахнаме» женитьба Рустама и Тахмины происходит таким же образом: «Дочь царя Самангана желает Рустама, тайком приходит в спальню богатыря и наедине вступает в связь с желанным ей мужчиной без участия отца или жреца» (18, 223)</w:t>
      </w:r>
      <w:r w:rsidRPr="00002EE1">
        <w:rPr>
          <w:rStyle w:val="af3"/>
          <w:rFonts w:ascii="Times New Roman" w:hAnsi="Times New Roman" w:cs="Times New Roman"/>
          <w:sz w:val="28"/>
          <w:szCs w:val="28"/>
        </w:rPr>
        <w:t>.</w:t>
      </w:r>
      <w:r w:rsidRPr="00002EE1">
        <w:rPr>
          <w:rFonts w:ascii="Times New Roman" w:hAnsi="Times New Roman" w:cs="Times New Roman"/>
          <w:sz w:val="28"/>
          <w:szCs w:val="28"/>
        </w:rPr>
        <w:t xml:space="preserve"> Упоминание этого эпизода необходимо в связи с тем, что данный способ вступления в брак присущ касте воинов, а в ривайатах (эпосах) «Шахнаме» оба — и Рустам, и Тахмина также происходят из богатырских родов.</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Важность создания семьи в исламе настолько очевидна, что нет необходимости это доказывать. С точки зрения ислама семья считается столпом и основой общества и существование здорового и достойного социума без реформы семьи невозможно. Достаточно упомянуть слова милостивейшего Пророка о значении семьи: «Большинство людей, которые попадут в огонь в день Страшного суда — те, кто отказался от брака и создания семьи». Или же еще он произнес: «Худшие из ваших мертвецов — холостяки». (19, 220)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В исламе, согласно различным айатам и ривайатам, в результате брака человек обретает благодать и почет и освобождается от страдания, не погрязает в низменном и избавляется от дьявольских искушений.</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lastRenderedPageBreak/>
        <w:t>Уважаемый Пророк ислама говорит: «Все, кто вступил в брак, приобрел половину веры и счастья». (50, 5) Или же в Священном Коране говорится: «Соединяйте браком сыновей и дочерей, и если они бедны, Аллах щедростью своей сделает так, чтобы они не нуждались». (17, 32)</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Необходимо также сказать о том, что ислам не породил многоженства: оно существовало задолго до его появления среди древних арабов, иранцев и евреев. Напротив, следует отметить, что ислам ограничил эту старинную традицию и запретил мужчине иметь более четырех законных постоянных жен одновременно, а также оговорил условия этого.</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Пророк ислама говорит: «Тот, кто имеет две жены, и не будет проявлять справедливости к ним в имущественных правах и общении, в день Страшного суда будет закован в кандалы и цепи, и его отволокут в ад» (51, с.84)</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В то же время ислам отменил множество древних форм брака, распространенных у арабов еще к начале VIII в. н. э. (I в. х.), таких как патриархальный брак и полиандрия.</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Ислам признает женщину независимым владельцем своего имущества и собственности и не дает никакого права отцу, мужу, сыну или брату вмешиваться в ее имущественные дела. Женщина независима и свободна во всех юридических сделках, например договорах (‘укуд) и односторонних актах (ика‘ат), и имеет полное право завещать свое имущество и может сделать это любым способом, каким захочет, соблюдая ограничения и установления шариата.</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Не существует никаких документов, четко освещающих пределы свободы и описывающих социальное положение женщин в Иране того времени, однако, также как и в наши дни, социально–экономическое положение женщин во всех мусульманских странах неодинаково, и в прошлом в разных местностях существовали подобные различия, происходившие от их местонахождения (‘урфа) местных обычаев и традиций.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Еще один вид брака в первые столетия распространения ислама осуществлялся путем похищения супруги. Естественно, он был более </w:t>
      </w:r>
      <w:r w:rsidRPr="00002EE1">
        <w:rPr>
          <w:rFonts w:ascii="Times New Roman" w:hAnsi="Times New Roman" w:cs="Times New Roman"/>
          <w:sz w:val="28"/>
          <w:szCs w:val="28"/>
        </w:rPr>
        <w:lastRenderedPageBreak/>
        <w:t xml:space="preserve">распространен в тех регионах, где население в основной массе все еще оставалось приверженцем зороастризма. Так, например, в Табаристане похищение женщин было в обычае еще долгое время. Это продолжалось и после прихода в Иран тюркских народов, но не в традиционной форме, а как настоящее насилие, несмотря на то, что в то же самое время посягательство правителя на женщин, девушек или служанок из подданных расценивалось как своего рода преступление и осуждалось. (12, 229) Конечно же, женитьба посредством похищения в ее традиционном виде принимала разные формы в зависимости от культуры регионов. Одну из ее древнейших форм мы снова видим в Дейлеме. Здесь наблюдалось добровольное и вошедшее в традицию похищение женщин на еженедельных состязаниях по борьбе, проводившихся каждую пятницу. Согласно Мукаддаси, в ходе этих соревнований каждому победителю разрешалось выбрать понравившуюся ему девушку и, получив путем демонстрации своих способностей согласие ее отца, жениться на ней. Также следует упомянуть, что, согласно существовавшим традициям, любой предварительный контакт между девушкой и юношей мог иметь для них смертельные последствия.(23, 369) По дошедшим до нас сообщениям, в этой стране женщинам разрешалось покидать жилище только ночью и, естественно, в хиджабе. (23, 369) В повседневной жизни у дейлемитов особое значение и функции имело происхождение семьи лишь по отцовской линии. В этом регионе были сильно развиты и социальные связи между семьями одного ранга, и предпочтение отдавалось родственным бракам.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В населенных шиитами регионах Ирана также был широко распространен временный брак (мут‘а). Некоторые современные исследователи придерживаются того мнения, что причину распространенности временного брака среди иранцев следует искать в его схожести с некоторыми видами брака в сасанидское время. Так считает Бартольд Шпулер. (152, 185)</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Ранее мы говорили о положении женщин и девушек в Сасанидском Иране. Мы видим, что в некоторых случаях в этот период были женщины, державшие в руках руководство государством. Вместе с тем, за исключением внутренних </w:t>
      </w:r>
      <w:r w:rsidRPr="00002EE1">
        <w:rPr>
          <w:rFonts w:ascii="Times New Roman" w:hAnsi="Times New Roman" w:cs="Times New Roman"/>
          <w:sz w:val="28"/>
          <w:szCs w:val="28"/>
        </w:rPr>
        <w:lastRenderedPageBreak/>
        <w:t xml:space="preserve">районов Сасанидского Ирана, по всей Западной Азии в обществе царили жесткие взгляды относительно положения женщин. Стоит отметить, что с приходом арабов в эти регионы эти взгляды оказали влияние и на менталитет завоевателей–арабов, и последние постепенно тоже обратились к хиджабу для женщин и содержанию их в гаремах. Это особенно заметно в отдаленных районах Ирана. Также из Сафар–наме Насира Хусрава мы имеем сведения о Кавир–и Намак (Табесе), согласно которым в </w:t>
      </w:r>
      <w:smartTag w:uri="urn:schemas-microsoft-com:office:smarttags" w:element="metricconverter">
        <w:smartTagPr>
          <w:attr w:name="ProductID" w:val="444 г"/>
        </w:smartTagPr>
        <w:r w:rsidRPr="00002EE1">
          <w:rPr>
            <w:rFonts w:ascii="Times New Roman" w:hAnsi="Times New Roman" w:cs="Times New Roman"/>
            <w:sz w:val="28"/>
            <w:szCs w:val="28"/>
          </w:rPr>
          <w:t>444 г</w:t>
        </w:r>
      </w:smartTag>
      <w:r w:rsidRPr="00002EE1">
        <w:rPr>
          <w:rFonts w:ascii="Times New Roman" w:hAnsi="Times New Roman" w:cs="Times New Roman"/>
          <w:sz w:val="28"/>
          <w:szCs w:val="28"/>
        </w:rPr>
        <w:t>. х./1052 г. любую женщину, разговаривавшую с мужчиной, не являвшимся ее родственником, приговаривали к смерти. (122, 94)</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 В любом случае такие строгости настолько отразились в представлениях арабов, что, своекорыстно истолковав Коран, они относились к женщине как к средству, а также позволяли себе плохо обращаться с женщинами–пленницами. Такое поведение было так широко распространено, что некоторые эмиры и правители, например знаменитый брат правителя–Хорезмшаха, даже заставляли своих подданных отдавать им своих красивых жен и дочерей. (41, 3852)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Конечно, подобные представления, как мы уже сказали, были распространены не во всех районах Ирана. Например, в Гиляне женщины пользовались большей свободой и активно участвовали в экономической деятельности семьи, особенно в работах, связанных с обработкой земли. В районе Табаристана в Париме раз в 14 дней проводилась ярмарка, предоставлявшая молодым парням и девушкам возможность познакомиться друг с другом. Упоминание этого факта говорит также о том, что среди сельского населения вышеуказанного региона, которое, естественно, все еще было преимущественно зороастрийским, хиджаб в его последующем значении все еще не был принят. Из текстов отдельных источников следует, что арабы сначала придерживались таких же взглядов на хиджаб. Так, согласно Табари, жена правителя Хорасана прилюдно преподнесла подарок своему двоюродному брату Харису, возвратившемуся из победоносного похода против тюрков. (42, 3852)</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lastRenderedPageBreak/>
        <w:t xml:space="preserve">К сожалению, в большинстве случаев сообщения историков слишком лаконичны, для того чтобы всесторонне прояснить этот вопрос и дать четкое представление о видах брака, семьи и роли родства в иранском обществе до монгольского нашествия. В связи с этим то, что известно нам об отношениях мужчин и женщин у оседлых, кочевых и полукочевых племен, носит общий характер и ни в коем случае не может быть экстраполировано на представления и образ жизни всех холостых, женатых, знать и членов прочих слоев иранского социума.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На основании имеющихся источников, несмотря на их лаконичность, можно сделать вывод, что женщина на протяжении значительного отрезка иранской истории в исламский период обладала уважаемым статусом, что было предопределено полученным по наследству от древних уважением к матери. Женщины в иранском социуме также умело пользовались создавшимся положением и играли активную роль в экономических, социальных и даже политических делах своего времени. Так, в 342—343 гг. х./953—954 гг. мать пленного марзпана при помощи купцов подготовила освобождение своего сына, или же мать Самсам ал–Даулы Бувайхи в </w:t>
      </w:r>
      <w:smartTag w:uri="urn:schemas-microsoft-com:office:smarttags" w:element="metricconverter">
        <w:smartTagPr>
          <w:attr w:name="ProductID" w:val="384 г"/>
        </w:smartTagPr>
        <w:r w:rsidRPr="00002EE1">
          <w:rPr>
            <w:rFonts w:ascii="Times New Roman" w:hAnsi="Times New Roman" w:cs="Times New Roman"/>
            <w:sz w:val="28"/>
            <w:szCs w:val="28"/>
          </w:rPr>
          <w:t>384 г</w:t>
        </w:r>
      </w:smartTag>
      <w:r w:rsidRPr="00002EE1">
        <w:rPr>
          <w:rFonts w:ascii="Times New Roman" w:hAnsi="Times New Roman" w:cs="Times New Roman"/>
          <w:sz w:val="28"/>
          <w:szCs w:val="28"/>
        </w:rPr>
        <w:t xml:space="preserve">. х./994 г. утешала сына после поражения в походе на Хузестан. (30, 165–210)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Нам также известно, что мать Маджд ал–Даулы Бувайхи, которая временно правила Реем до него, после бунта другого своего сына, Шамс ал–Даулы, протянула последнему руку помощи и даже посадила его на трон вместо Маджд ал–Даулы. Даже среди низших слоев общества мы находим документированные случаи, когда старухи без всяких опасений лично обращались к правителю и просили наказать провинившихся чиновников, что часто случалось с Махмудом Газнави и его сыном Масудом.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Согласно сохранившимся источникам, женщины и девушки в период правления монголов были гораздо более свободны, чем при иранских и арабских правителях. Корни этого кроются в пастушьей экономике и кочевой жизни монголов, поскольку монгольская женщина ради жизни своего племени всегда трудилась плечом к плечу с мужчиной — как пишет один иранский </w:t>
      </w:r>
      <w:r w:rsidRPr="00002EE1">
        <w:rPr>
          <w:rFonts w:ascii="Times New Roman" w:hAnsi="Times New Roman" w:cs="Times New Roman"/>
          <w:sz w:val="28"/>
          <w:szCs w:val="28"/>
        </w:rPr>
        <w:lastRenderedPageBreak/>
        <w:t xml:space="preserve">ученый, в монгольском обществе «никакой вид деятельности, даже руководство племенем, охота и война, не являлся привилегией исключительно мужчины». (8, 2)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Монголки в силу требований пастушьего уклада жизни действительно обладали относительно высоким социальным статусом. Они активно, напрямую участвовали в политике и управлении страной, вместе с мужчинами сражались на поле боя, а в мирное время участвовали в производстве материальных благ наравне с мужчинами. В отсутствие мужа монголка считалась главой семьи. Она имела полную свободу в выборе вероисповедания, и именно поэтому мы видим, что некоторые монгольские женщины выбирали веру, отличную от веры своего мужа; так, супруга Хулагу по имени Докуз–хатун была христианкой, тогда как сам Хулагу был последователем буддизма. Монгольские женщины и девушки по Ширин Байани, «также могли быть равными с мужчинами в отношении имущественных прав, владения капиталом и имуществом, особенно в начальный период создания монгольского государства, их роль в проворачивании колес экономики–кочевого общества была важнее, нежели мужская». (8, 9)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Венецианский путешественник Марко Поло также упоминает в своем путевом дневнике, что среди монголов «весь народ почитает и уважает женщин. Никто не осмеливался посмотреть на женщину со злым умыслом, а те считанные совершившие подобные действия люди становились чрезвычайно презираемы и ненавидимы всеми членами общества». ( Марко Поло, 236)</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Таким образом, можно отметит, что положение женщины и девушки в Иране, во всех послеисламских периодах, как институт семьи и брака регулируется нормами шариата.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После Исламской революции Иран вступил в новый этап своей истории, во многом беспрецедентный ранее. На этом этапе основным принципом был возврат к исконным социальным традициям, которым был брошен вызов в ходе принудительной модернизации. Однако помимо вышеупомянутого </w:t>
      </w:r>
      <w:r w:rsidRPr="00002EE1">
        <w:rPr>
          <w:rFonts w:ascii="Times New Roman" w:hAnsi="Times New Roman" w:cs="Times New Roman"/>
          <w:sz w:val="28"/>
          <w:szCs w:val="28"/>
        </w:rPr>
        <w:lastRenderedPageBreak/>
        <w:t>принудительного процесса произошедшие социальные явления также запустили процесс, делавший неизбежными естественные перемены.</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После Исламской революции женщине как основе семьи были посвящены часть Преамбулы и ряд статей Основного закона Исламской Республики, а семья названа одним из наиважнейших социальных явлений и упомянута в Конституции Исламской Республики в качестве «основополагающей единицы»: «Семья является основополагающей единицей общества и главным местом развития и роста человека, главным принципом при образовании семьи, создающей условия для движения человека к совершенству и росту, является идеальное согласие, и создание возможностей для достижения этой цели является обязанностью исламского государства»</w:t>
      </w:r>
      <w:r w:rsidRPr="00002EE1">
        <w:rPr>
          <w:rStyle w:val="af3"/>
          <w:rFonts w:ascii="Times New Roman" w:hAnsi="Times New Roman" w:cs="Times New Roman"/>
          <w:sz w:val="28"/>
          <w:szCs w:val="28"/>
        </w:rPr>
        <w:t xml:space="preserve"> </w:t>
      </w:r>
      <w:r w:rsidRPr="00002EE1">
        <w:rPr>
          <w:rFonts w:ascii="Times New Roman" w:hAnsi="Times New Roman" w:cs="Times New Roman"/>
          <w:sz w:val="28"/>
          <w:szCs w:val="28"/>
        </w:rPr>
        <w:t>(16, 13–14)</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Женщина же в «семейной единице» должна «перейти… от состояния вещи… на службе распространения культуры потребления и эксплуатации и, вновь обретя достойную уважения материнскую обязанность, состоящую в воспитании передовых образованных личностей, стать плечом к плечу с мужчиной в актуальных сферах жизни». (16. 13–14)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Имам во многих выступлениях подчеркивал поиск женщинами пути, а также их достойные уважения задачи в семье; он говорил, обращаясь к ним: «…Вы свободны в достойных делах, пойти в университет и делать любое правильное дело, и весь народ свободен в этом. Однако если они захотят пойти и сделать нечто противоречащее нравственности (от чего рухнет фундамент семьи)… этому будет поставлен заслон». Он также указывал на участие женщин в общественно–политической жизни: «Женщины, как и мужчины, участвуют в построении завтрашнего исламского общества. Они обладают избирательным правом и могут быть избраны. Они, так же, как и мужчины, тоже участвовали в последних иранских выборах. Мы дадим женщинам все виды свобод. Конечно, мы пресечем разврат, в этом между женщиной и мужчиной более не будет никакого различия». «В исламе женщина как индивид может принимать активное участие в построении исламского общества, однако </w:t>
      </w:r>
      <w:r w:rsidRPr="00002EE1">
        <w:rPr>
          <w:rFonts w:ascii="Times New Roman" w:hAnsi="Times New Roman" w:cs="Times New Roman"/>
          <w:sz w:val="28"/>
          <w:szCs w:val="28"/>
        </w:rPr>
        <w:lastRenderedPageBreak/>
        <w:t>не в качестве вещи. Она и сама не имеет права опускаться до такой черты, и мужчины не вправе думать о ней такое». (16. 14)</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Исламская Республика Иран в русле взглядов своего Лидера и основоположника объявила в своей декларации на Конгрессе, посвященном году семьи, в </w:t>
      </w:r>
      <w:smartTag w:uri="urn:schemas-microsoft-com:office:smarttags" w:element="metricconverter">
        <w:smartTagPr>
          <w:attr w:name="ProductID" w:val="1373 г"/>
        </w:smartTagPr>
        <w:r w:rsidRPr="00002EE1">
          <w:rPr>
            <w:rFonts w:ascii="Times New Roman" w:hAnsi="Times New Roman" w:cs="Times New Roman"/>
            <w:sz w:val="28"/>
            <w:szCs w:val="28"/>
          </w:rPr>
          <w:t>1373 г</w:t>
        </w:r>
      </w:smartTag>
      <w:r w:rsidRPr="00002EE1">
        <w:rPr>
          <w:rFonts w:ascii="Times New Roman" w:hAnsi="Times New Roman" w:cs="Times New Roman"/>
          <w:sz w:val="28"/>
          <w:szCs w:val="28"/>
        </w:rPr>
        <w:t xml:space="preserve">. с. х./1994 г.:  Десятая глава Основного закона Исламской Республики Иран признает семью основополагающей единицей общества, и в целом все национальные законы, постановления и программы направлены на облегчение создания семьи и укрепление семейных отношений на основе исламских законов и нравственности. Двадцать первая глава Конституции обязывает государство гарантировать права женщины как одного из столпов семьи с соблюдением норм ислама. Та же глава подчеркивает в этом же отношении определенные моменты: «1. Создание благоприятной почвы для развития личности женщины и возрождения ее имущественных и духовных прав; 2. Создание особого суда для сохранения существования семьи. (16. 15)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В законах фикха и гражданском законодательстве многие пункты посвящены упорядочению семейных отношений, в том числе никаха, опекунства (каймумат), брачных отношений и пр. Конечно, эти правила применялись в нецентрализованных шариатских судах Ирана до </w:t>
      </w:r>
      <w:smartTag w:uri="urn:schemas-microsoft-com:office:smarttags" w:element="metricconverter">
        <w:smartTagPr>
          <w:attr w:name="ProductID" w:val="1316 г"/>
        </w:smartTagPr>
        <w:r w:rsidRPr="00002EE1">
          <w:rPr>
            <w:rFonts w:ascii="Times New Roman" w:hAnsi="Times New Roman" w:cs="Times New Roman"/>
            <w:sz w:val="28"/>
            <w:szCs w:val="28"/>
          </w:rPr>
          <w:t>1316 г</w:t>
        </w:r>
      </w:smartTag>
      <w:r w:rsidRPr="00002EE1">
        <w:rPr>
          <w:rFonts w:ascii="Times New Roman" w:hAnsi="Times New Roman" w:cs="Times New Roman"/>
          <w:sz w:val="28"/>
          <w:szCs w:val="28"/>
        </w:rPr>
        <w:t xml:space="preserve">. с. х./1937 г., а также в некоторых случаях после. В </w:t>
      </w:r>
      <w:smartTag w:uri="urn:schemas-microsoft-com:office:smarttags" w:element="metricconverter">
        <w:smartTagPr>
          <w:attr w:name="ProductID" w:val="1346 г"/>
        </w:smartTagPr>
        <w:r w:rsidRPr="00002EE1">
          <w:rPr>
            <w:rFonts w:ascii="Times New Roman" w:hAnsi="Times New Roman" w:cs="Times New Roman"/>
            <w:sz w:val="28"/>
            <w:szCs w:val="28"/>
          </w:rPr>
          <w:t>1346 г</w:t>
        </w:r>
      </w:smartTag>
      <w:r w:rsidRPr="00002EE1">
        <w:rPr>
          <w:rFonts w:ascii="Times New Roman" w:hAnsi="Times New Roman" w:cs="Times New Roman"/>
          <w:sz w:val="28"/>
          <w:szCs w:val="28"/>
        </w:rPr>
        <w:t>. с. х./1967 г. для разрешения семейных дел были созданы особые суды, для которых были составлены особые законы. Основной философией таких судов была законность развода и распятие развода как явления. Эти законы стали применяться вместо гражданского законодательства о семье и сопутствующих вопросах.</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В традиционных обществах семья как социальный институт выполняет множество социальных функций, особенно эффективных в процессе социализации людей: образовательные, функции воспроизводства, передача опыта и социокультурного наследия и т. д. В новых условиях семья изменяется, и из–за усложнения социума выполнение данных функций также становится сложнее, возникает потребность в общественных организациях как институтах </w:t>
      </w:r>
      <w:r w:rsidRPr="00002EE1">
        <w:rPr>
          <w:rFonts w:ascii="Times New Roman" w:hAnsi="Times New Roman" w:cs="Times New Roman"/>
          <w:sz w:val="28"/>
          <w:szCs w:val="28"/>
        </w:rPr>
        <w:lastRenderedPageBreak/>
        <w:t xml:space="preserve">вне рамок семьи. Эти организации называют общественными потому, что сферой их деятельности охватывается все общество или все отдельное общество внутри него. В Иране подобные организации появились после Конституционной революции в связи с процессом модернизации, постепенно происходившим в обществе в искусственной или естественной форме. Характерным и ярким символом таких организаций в Иране является Суд по защите семьи, трансформировавшийся после Исламской революции в Особый гражданский суд, который старался соответствовать реалиям общества и выполнять функции такой организации. Помимо него, существовали и другие организации, они не только выполняли функции института семьи, но участвовали и участвуют в делах семьи и ее регулировании. В этой главе мы постараемся коротко познакомить вас с некоторыми из них в качестве примеров.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Как на одну из значимых организаций в этой связи можно указать на Общество воспитателей и наставников (Анджуман–и аулийа ва мураббийан), которое было образовано до Исламской революции, в конце 1340–х гг. с. х./1960–х гг. и вело обширную деятельность не только в области образования и воспитания, но и в смежных сферах. Представитель Министерства образования и воспитания так отзывается об этом обществе в своем докладе: «…Основной целью Общества… является попытка укрепления кооперации и единомыслия двух институтов — семьи и школы… и внимание к различным сторонам семейной жизни как необходимой предпосылки для образования и воспитания детей… По представлениям Общества, следствием этого внимания станет создание искомой отправной точки в нравственной и духовной жизни семьи ради обеспечения здоровой атмосферы грядущим поколениям общества. В связи с этим основное внимание уделяется обучению семей в рамках образовательных программ Общества. В настоящее время (михр </w:t>
      </w:r>
      <w:smartTag w:uri="urn:schemas-microsoft-com:office:smarttags" w:element="metricconverter">
        <w:smartTagPr>
          <w:attr w:name="ProductID" w:val="1373 г"/>
        </w:smartTagPr>
        <w:r w:rsidRPr="00002EE1">
          <w:rPr>
            <w:rFonts w:ascii="Times New Roman" w:hAnsi="Times New Roman" w:cs="Times New Roman"/>
            <w:sz w:val="28"/>
            <w:szCs w:val="28"/>
          </w:rPr>
          <w:t>1373 г</w:t>
        </w:r>
      </w:smartTag>
      <w:r w:rsidRPr="00002EE1">
        <w:rPr>
          <w:rFonts w:ascii="Times New Roman" w:hAnsi="Times New Roman" w:cs="Times New Roman"/>
          <w:sz w:val="28"/>
          <w:szCs w:val="28"/>
        </w:rPr>
        <w:t xml:space="preserve">. с. х./сентябрь—октябрь </w:t>
      </w:r>
      <w:smartTag w:uri="urn:schemas-microsoft-com:office:smarttags" w:element="metricconverter">
        <w:smartTagPr>
          <w:attr w:name="ProductID" w:val="1994 г"/>
        </w:smartTagPr>
        <w:r w:rsidRPr="00002EE1">
          <w:rPr>
            <w:rFonts w:ascii="Times New Roman" w:hAnsi="Times New Roman" w:cs="Times New Roman"/>
            <w:sz w:val="28"/>
            <w:szCs w:val="28"/>
          </w:rPr>
          <w:t>1994 г</w:t>
        </w:r>
      </w:smartTag>
      <w:r w:rsidRPr="00002EE1">
        <w:rPr>
          <w:rFonts w:ascii="Times New Roman" w:hAnsi="Times New Roman" w:cs="Times New Roman"/>
          <w:sz w:val="28"/>
          <w:szCs w:val="28"/>
        </w:rPr>
        <w:t xml:space="preserve">.) эта образовательная программа осуществляется по всей стране в форме курсов, включающих обязательных предметов, касающихся обязанностей и задач родителей в семье, для нее также написаны </w:t>
      </w:r>
      <w:r w:rsidRPr="00002EE1">
        <w:rPr>
          <w:rFonts w:ascii="Times New Roman" w:hAnsi="Times New Roman" w:cs="Times New Roman"/>
          <w:sz w:val="28"/>
          <w:szCs w:val="28"/>
        </w:rPr>
        <w:lastRenderedPageBreak/>
        <w:t xml:space="preserve">книги и обучающие тексты. Одновременно в центральном офисе Общества приступил к составлению сводных и расширенных программ, охватывающих этапы изменения семейной жизни, а также все необходимые темы, Совет по планированию. Следует отметить, что в настоящее время данные курсы также проводятся для учителей начальной общеобразовательной школы.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Таким образом, иранская семья после Исламской революции оказалась на пути перемен, которые до Революции подавались в принудительной форме, и по отношению к которым переходное общество демонстрировало негативную реакцию. Однако с Исламской революцией и помещением во главу угла исконных традиций общества любые происходившие перемены основывались на необходимости, а не на изменении общественной системы сверху (господствующим классом). Иранское общество, основанное на своих исламских и иранских обычаях, вступило и вступает в некий новый этап процесса, в ходе которого социальная система изменится, для того чтобы соответствовать новым социальным реалиям, которые иногда считаются охватывающими весь мир, и есть надежда, что при помещении во главу угла исконных традиций общества, где семья и институт семьи имеют весьма важное значение, качество жизни в Иране улучшится. В этой связи деятельность общественных, государственных и негосударственных организаций, составляющих и исполняющих необходимые законы, и расширение и качественное изменение участия в социальной жизни женщин, которые составляют половину общества, привели к тому, что иранское общество может оказаться на пути создания и укрепления социальной системы, в которой семья сможет более эффективно исполнять свои меняющиеся функции в зависимости от требований места или времени (например, города и деревни).</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p>
    <w:p w:rsidR="00532040" w:rsidRPr="00002EE1" w:rsidRDefault="00532040" w:rsidP="00B65C29">
      <w:pPr>
        <w:pStyle w:val="10"/>
        <w:spacing w:after="0" w:line="360" w:lineRule="auto"/>
        <w:ind w:left="-284" w:right="-1" w:firstLine="568"/>
        <w:jc w:val="center"/>
        <w:rPr>
          <w:rFonts w:ascii="Times New Roman" w:hAnsi="Times New Roman" w:cs="Times New Roman"/>
          <w:b/>
          <w:bCs/>
          <w:sz w:val="28"/>
          <w:szCs w:val="28"/>
        </w:rPr>
      </w:pPr>
      <w:r w:rsidRPr="00002EE1">
        <w:rPr>
          <w:rFonts w:ascii="Times New Roman" w:hAnsi="Times New Roman" w:cs="Times New Roman"/>
          <w:b/>
          <w:bCs/>
          <w:sz w:val="28"/>
          <w:szCs w:val="28"/>
        </w:rPr>
        <w:t>1.2. Факторы влияющие на нравственную подготовку старшеклассниц к семейной жизни</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lastRenderedPageBreak/>
        <w:t xml:space="preserve">«Подготовка старшеклассников к семейной жизни – это комплекс морально–педагогических воздействий, оказываемых школой, семьей и общественностью с целью формирования у учащихся морального сознания, развития соответствующих чувств, выработки нравственных убеждений, свойств характера, навыков и привычек, связанных с готовностью к браку и семейной жизни, а также руководство их самоподготовкой в этом направлении». (134, 4)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В современном Иране, особенно в последние годы, предпринимаются шаги по предоставлению прав женщинам и девушкам, обеспечению уважения к их гуманитарному статусу, признанию социальных прав и активизации их деятельности в обществе, проводятся многочисленные дискуссии о более широком разъяснении гражданско–политических прав женщин и девушек.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Однако рост масштабов и сложности общественных изменений в стране вызывает большие сдвиги в мироощущении и ценностных ориентациях современной молодежи. Многочисленные социологические и педагогические исследования свидетельствуют о растерянности, утрате идеалов, пессимистическом восприятии жизни некоторыми молодыми людьми и в том числе девушками школьного возраста. Поскольку темпы социальных изменений начинают опережать темпы смены поколений, молодежь вынуждена чаще, чем их родители, менять свои жизненные цели и нравственные ориентиры, намечать новые перспективы. В силу этого возрастает необходимость в осмыслении таких понятий, как жизненный путь, жизненная цель, жизненные планы и перспективы и, в частности, в более глубоком и разностороннем рассмотрении среди них личностной перспективы, еще не получившей, на наш взгляд, исчерпывающего анализа.</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В иранских школах согласно требованиям Стандарта в структуре основной образовательной программы в дополнении к фундаментальному ядру содержания образования, базисному учебному плану, примерным программам по отдельным учебным предметам и другим разделам предусматривается </w:t>
      </w:r>
      <w:r w:rsidRPr="00002EE1">
        <w:rPr>
          <w:rFonts w:ascii="Times New Roman" w:hAnsi="Times New Roman" w:cs="Times New Roman"/>
          <w:sz w:val="28"/>
          <w:szCs w:val="28"/>
        </w:rPr>
        <w:lastRenderedPageBreak/>
        <w:t xml:space="preserve">концепция духовно–нравственного воспитания школьников и примерная программа воспитания и социализации обучающихся.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Концепция и примерная программа задают основные характеристики организации воспитательного процесса в современной иранской школе. В концепции духовно–нравственного воспитания формулируются цели и задачи воспитания и социализации обучающихся, раскрывается система базовых национальных ценностей, лежащая в основе учебно–воспитательного процесса, определяются основные формы и методы духовно–нравственного развития гражданина Ирана в процессе урочной, внеурочной и внешкольной деятельности, в партнерских отношениях с семьей, институтах гражданского общества, концессиями.</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Примерная программа воспитания и социализации учащихся разрабатывается на основе концепции духовно–нравственного воспитания иранских школьников. Она является концептуальной и методической основой для разработки образовательным учреждением собственной программы воспитания и социализации школьников с учетом культурно–исторических, этнических, социально–экономических, демографических, религиозных и иных особенностей региона, запросов обучающихся и их родителей, регионального сообщества.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В основе организации учебно–воспитательного процесса лежит национальный воспитательный идеал, понимаемый как высшая цель образования, высоконравственное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и общественных организаций.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В определении современного национального воспитательного идеала необходимо опираться на отечественные традиции и сохранять преемственность по отношению к воспитательным идеалам предшествующих эпох. Иранская школа призвана к воспитанию личности свободной, творческой, инициативной, саморазвивающейся. Личность делает возможным социальный и </w:t>
      </w:r>
      <w:r w:rsidRPr="00002EE1">
        <w:rPr>
          <w:rFonts w:ascii="Times New Roman" w:hAnsi="Times New Roman" w:cs="Times New Roman"/>
          <w:sz w:val="28"/>
          <w:szCs w:val="28"/>
        </w:rPr>
        <w:lastRenderedPageBreak/>
        <w:t xml:space="preserve">экономический прогресс. Вместе с тем, личностью человек становиться только в обществе. Поэтому необходимо говорить не об абстрактном личностно ориентированном воспитании вне времени, культуры и общества, а о воспитании личности гражданина Ирана. В этом плане современный гуманистический идеал актуализирует такие качества личности, как патриотизм, гражданственность, служение Отечеству, приверженность традициям.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В условиях, когда государство и общество стоят перед необходимостью модернизировать страну, большое социальное и политическое значение приобретают солидарная устремленность в будущее, нацеленность на достижение качественно нового общественного состояния, наполненность личной жизни социальным смыслами. Устремленность в будущее должна исходить из глубокой приверженности национальным духовным, культурным, историческим традициям, из нашего героического прошлого. Патриотическая, творческая, созидательная личность должна не только любить Иран, но по гражданскому долгу и по совести нести ответственность за свое Отечество перед современниками, памятью предков и жизнью потомков.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Современный национальный воспитательный идеал — высоконравственный, творческий, компетентный гражданин Ирана,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иранского народа. Воспитательный идеал является компонентом и, одновременно, универсальной педагогической технологией решения важнейшей национальной задачи преумножения иранского народа в численности, повышения качества его жизни, труда и творчества, укрепления духовности и нравственности, гражданской солидарности и государственности, развития образования, науки и культуры.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Духовно–нравственное воспитание гражданина Ирана — это начало и результат, смысл и основной ресурс социального и экономического прогресса общества. Модернизация страны начинается с воспитания личности, способной </w:t>
      </w:r>
      <w:r w:rsidRPr="00002EE1">
        <w:rPr>
          <w:rFonts w:ascii="Times New Roman" w:hAnsi="Times New Roman" w:cs="Times New Roman"/>
          <w:sz w:val="28"/>
          <w:szCs w:val="28"/>
        </w:rPr>
        <w:lastRenderedPageBreak/>
        <w:t xml:space="preserve">ее осуществить. Но сама модернизация нужна для повышения качества жизни в стране, т.е. создания максимально благоприятных (по мировым стандартам) условий для развития личности. Таким образом, воспитание гражданина и модернизация Ирана есть две стороны одного процесса, который приближенно можно назвать прогрессом общества. Соответственно, национальный воспитательный идеал и цель современного образования не могут быть осуществлены одной только системой образования. Их реализация требует, применительно к образованию, консолидации сил, согласования полномочий и ответственности важнейших субъектов национальной жизни — личности, общества и государства.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В сфере личностного развития духовно–нравственное воспитание должно обеспечить: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 готовность и способность учащихся к духовному развитию, реализации творческого потенциала в предметно–продуктивной, социальной и профессиональной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w:t>
      </w:r>
      <w:r w:rsidR="008E3DC5" w:rsidRPr="00002EE1">
        <w:rPr>
          <w:rFonts w:ascii="Times New Roman" w:hAnsi="Times New Roman" w:cs="Times New Roman"/>
          <w:sz w:val="28"/>
          <w:szCs w:val="28"/>
          <w:lang w:val="tg-Cyrl-TJ"/>
        </w:rPr>
        <w:t xml:space="preserve"> </w:t>
      </w:r>
      <w:r w:rsidRPr="00002EE1">
        <w:rPr>
          <w:rFonts w:ascii="Times New Roman" w:hAnsi="Times New Roman" w:cs="Times New Roman"/>
          <w:sz w:val="28"/>
          <w:szCs w:val="28"/>
        </w:rPr>
        <w:t xml:space="preserve">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w:t>
      </w:r>
      <w:r w:rsidR="008E3DC5" w:rsidRPr="00002EE1">
        <w:rPr>
          <w:rFonts w:ascii="Times New Roman" w:hAnsi="Times New Roman" w:cs="Times New Roman"/>
          <w:sz w:val="28"/>
          <w:szCs w:val="28"/>
          <w:lang w:val="tg-Cyrl-TJ"/>
        </w:rPr>
        <w:t xml:space="preserve"> </w:t>
      </w:r>
      <w:r w:rsidRPr="00002EE1">
        <w:rPr>
          <w:rFonts w:ascii="Times New Roman" w:hAnsi="Times New Roman" w:cs="Times New Roman"/>
          <w:sz w:val="28"/>
          <w:szCs w:val="28"/>
        </w:rPr>
        <w:t xml:space="preserve">формирование морали — осознанной обучающимся необходимости определенного поведения, основанного на принятых в обществе представлениях о добре и зле, должном и недопустимом;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w:t>
      </w:r>
      <w:r w:rsidR="008E3DC5" w:rsidRPr="00002EE1">
        <w:rPr>
          <w:rFonts w:ascii="Times New Roman" w:hAnsi="Times New Roman" w:cs="Times New Roman"/>
          <w:sz w:val="28"/>
          <w:szCs w:val="28"/>
          <w:lang w:val="tg-Cyrl-TJ"/>
        </w:rPr>
        <w:t xml:space="preserve"> </w:t>
      </w:r>
      <w:r w:rsidRPr="00002EE1">
        <w:rPr>
          <w:rFonts w:ascii="Times New Roman" w:hAnsi="Times New Roman" w:cs="Times New Roman"/>
          <w:sz w:val="28"/>
          <w:szCs w:val="28"/>
        </w:rPr>
        <w:t xml:space="preserve">развитие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w:t>
      </w:r>
      <w:r w:rsidR="008E3DC5" w:rsidRPr="00002EE1">
        <w:rPr>
          <w:rFonts w:ascii="Times New Roman" w:hAnsi="Times New Roman" w:cs="Times New Roman"/>
          <w:sz w:val="28"/>
          <w:szCs w:val="28"/>
          <w:lang w:val="tg-Cyrl-TJ"/>
        </w:rPr>
        <w:t xml:space="preserve"> </w:t>
      </w:r>
      <w:r w:rsidRPr="00002EE1">
        <w:rPr>
          <w:rFonts w:ascii="Times New Roman" w:hAnsi="Times New Roman" w:cs="Times New Roman"/>
          <w:sz w:val="28"/>
          <w:szCs w:val="28"/>
        </w:rPr>
        <w:t xml:space="preserve">принятие обучающимся базовых общенациональных ценностей, национальных духовных традиций;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lastRenderedPageBreak/>
        <w:t>–</w:t>
      </w:r>
      <w:r w:rsidR="008E3DC5" w:rsidRPr="00002EE1">
        <w:rPr>
          <w:rFonts w:ascii="Times New Roman" w:hAnsi="Times New Roman" w:cs="Times New Roman"/>
          <w:sz w:val="28"/>
          <w:szCs w:val="28"/>
          <w:lang w:val="tg-Cyrl-TJ"/>
        </w:rPr>
        <w:t xml:space="preserve"> </w:t>
      </w:r>
      <w:r w:rsidRPr="00002EE1">
        <w:rPr>
          <w:rFonts w:ascii="Times New Roman" w:hAnsi="Times New Roman" w:cs="Times New Roman"/>
          <w:sz w:val="28"/>
          <w:szCs w:val="28"/>
        </w:rPr>
        <w:t xml:space="preserve">позитивную нравственную самооценку и самоуважение;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w:t>
      </w:r>
      <w:r w:rsidR="008E3DC5" w:rsidRPr="00002EE1">
        <w:rPr>
          <w:rFonts w:ascii="Times New Roman" w:hAnsi="Times New Roman" w:cs="Times New Roman"/>
          <w:sz w:val="28"/>
          <w:szCs w:val="28"/>
          <w:lang w:val="tg-Cyrl-TJ"/>
        </w:rPr>
        <w:t xml:space="preserve"> </w:t>
      </w:r>
      <w:r w:rsidRPr="00002EE1">
        <w:rPr>
          <w:rFonts w:ascii="Times New Roman" w:hAnsi="Times New Roman" w:cs="Times New Roman"/>
          <w:sz w:val="28"/>
          <w:szCs w:val="28"/>
        </w:rPr>
        <w:t>готовность и способность открыто выражать и отстаивать свои нравственно – моральные взгляди;</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 оправданную позицию, проявлять критичность к собственным намерениям, мыслям и поступкам;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 способность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 </w:t>
      </w:r>
    </w:p>
    <w:p w:rsidR="00532040" w:rsidRPr="00002EE1" w:rsidRDefault="00532040"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 трудолюбие, жизненный оптимизм, способность к преодолению трудностей; осознание ценности человеческой жизни, нетерпимость к действиям и влияниям, представляющим угрозу жизни, физическому и нравственному здоровью, духовной безопасности личности, умение противодействовать им в пределах своих возможностей; </w:t>
      </w:r>
    </w:p>
    <w:p w:rsidR="00532040" w:rsidRPr="00002EE1" w:rsidRDefault="00532040" w:rsidP="008E3DC5">
      <w:pPr>
        <w:spacing w:after="0" w:line="360" w:lineRule="auto"/>
        <w:ind w:left="-284" w:right="-1" w:firstLine="568"/>
        <w:jc w:val="both"/>
        <w:rPr>
          <w:rFonts w:ascii="Times New Roman" w:hAnsi="Times New Roman" w:cs="Times New Roman"/>
          <w:sz w:val="28"/>
          <w:szCs w:val="28"/>
          <w:lang w:val="tg-Cyrl-TJ"/>
        </w:rPr>
      </w:pPr>
      <w:r w:rsidRPr="00002EE1">
        <w:rPr>
          <w:rFonts w:ascii="Times New Roman" w:hAnsi="Times New Roman" w:cs="Times New Roman"/>
          <w:sz w:val="28"/>
          <w:szCs w:val="28"/>
        </w:rPr>
        <w:t xml:space="preserve">– свободолюбие как способность к сознательному личностному, профессиональному, гражданскому и иному самоопределению и развитию в сочетании с моральной ответственностью личности перед семьей, народом, Отечеством, будущими поколениями; укрепление веры в Иране.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В сфере общественных отношений духовно–нравственное развитие должно обеспечить: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 сформированность идентичности гражданина Ирана на основе принятия учащимися национальных духовных традиций, базовых национальных ценностей, нравственных приоритетов и моральных норм;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 готовность граждан солидарно противостоять глобальным вызовам современной эпохи;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 </w:t>
      </w:r>
      <w:r w:rsidR="008E3DC5" w:rsidRPr="00002EE1">
        <w:rPr>
          <w:rFonts w:ascii="Times New Roman" w:hAnsi="Times New Roman" w:cs="Times New Roman"/>
          <w:sz w:val="28"/>
          <w:szCs w:val="28"/>
          <w:lang w:val="tg-Cyrl-TJ"/>
        </w:rPr>
        <w:t xml:space="preserve"> </w:t>
      </w:r>
      <w:r w:rsidRPr="00002EE1">
        <w:rPr>
          <w:rFonts w:ascii="Times New Roman" w:hAnsi="Times New Roman" w:cs="Times New Roman"/>
          <w:sz w:val="28"/>
          <w:szCs w:val="28"/>
        </w:rPr>
        <w:t xml:space="preserve">развитие патриотизма и гражданской солидарности;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 укрепление целостности иранского народа, поддержание межэтнического мира и согласия;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 повышение роли институтов гражданского общества, традиционных иранских религиозных организаций в воспитании и социализации детей и молодежи;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lastRenderedPageBreak/>
        <w:t xml:space="preserve">– укрепление доверия к другим людям, институтам гражданского общества;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 сформированность отношения к семье как к основе иранского общества;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 приобщение к ценностям и традициям иранской семьи;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 бережное отношение к жизни человека, продолжение рода;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 законопослушание и сознательно поддерживаемый гражданами правопорядок;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 преемственность (духовную, культурную, социальную) поколений.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 Интеграция воспитательных усилий семьи и школы имеет большое значение для духовно–нравственного развития школьника. Процессы школьного и семейного воспитания необходимо педагогически обосновать. Каждая воспитательная подпрограмма содержит систему творческих заданий, выполнить которые ребенок может только со своими родителями.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Взаимодействие семьи и школы содействует духовно–нравственному развитию и гражданскому воспитанию не только школьников, но и их родителей. Такое взаимодействие можно рассматривать как социально–педагогическую технологию нравственного оздоровления общества.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Приобщение к культурологическим и историческим основам Ислама и ее законы рассматривается как важный компонент программ воспитания и социализации школьников. В содержание гуманитарных учебных дисциплин отдельными разделами могут быть включены сюжеты о роли Ислама и законов Шариата в развитии Ирана, раскрыто значение других традиционных религиозных организаций, конфессий в формировании единого иранского народа, основ его культуры, повседневной жизни, авторитета в мире.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Все компоненты воспитательного пространства образовательного учреждения призваны обеспечивать достижение единой цели — духовно</w:t>
      </w:r>
      <w:r w:rsidR="008E3DC5" w:rsidRPr="00002EE1">
        <w:rPr>
          <w:rFonts w:ascii="Times New Roman" w:hAnsi="Times New Roman" w:cs="Times New Roman"/>
          <w:sz w:val="28"/>
          <w:szCs w:val="28"/>
          <w:lang w:val="tg-Cyrl-TJ"/>
        </w:rPr>
        <w:t xml:space="preserve"> </w:t>
      </w:r>
      <w:r w:rsidRPr="00002EE1">
        <w:rPr>
          <w:rFonts w:ascii="Times New Roman" w:hAnsi="Times New Roman" w:cs="Times New Roman"/>
          <w:sz w:val="28"/>
          <w:szCs w:val="28"/>
        </w:rPr>
        <w:t>–</w:t>
      </w:r>
      <w:r w:rsidR="008E3DC5" w:rsidRPr="00002EE1">
        <w:rPr>
          <w:rFonts w:ascii="Times New Roman" w:hAnsi="Times New Roman" w:cs="Times New Roman"/>
          <w:sz w:val="28"/>
          <w:szCs w:val="28"/>
          <w:lang w:val="tg-Cyrl-TJ"/>
        </w:rPr>
        <w:t xml:space="preserve"> </w:t>
      </w:r>
      <w:r w:rsidRPr="00002EE1">
        <w:rPr>
          <w:rFonts w:ascii="Times New Roman" w:hAnsi="Times New Roman" w:cs="Times New Roman"/>
          <w:sz w:val="28"/>
          <w:szCs w:val="28"/>
        </w:rPr>
        <w:t>нравственное развитие личности гражданина Ирана. Полнота духовно</w:t>
      </w:r>
      <w:r w:rsidR="008E3DC5" w:rsidRPr="00002EE1">
        <w:rPr>
          <w:rFonts w:ascii="Times New Roman" w:hAnsi="Times New Roman" w:cs="Times New Roman"/>
          <w:sz w:val="28"/>
          <w:szCs w:val="28"/>
          <w:lang w:val="tg-Cyrl-TJ"/>
        </w:rPr>
        <w:t xml:space="preserve"> </w:t>
      </w:r>
      <w:r w:rsidRPr="00002EE1">
        <w:rPr>
          <w:rFonts w:ascii="Times New Roman" w:hAnsi="Times New Roman" w:cs="Times New Roman"/>
          <w:sz w:val="28"/>
          <w:szCs w:val="28"/>
        </w:rPr>
        <w:t>–</w:t>
      </w:r>
      <w:r w:rsidR="008E3DC5" w:rsidRPr="00002EE1">
        <w:rPr>
          <w:rFonts w:ascii="Times New Roman" w:hAnsi="Times New Roman" w:cs="Times New Roman"/>
          <w:sz w:val="28"/>
          <w:szCs w:val="28"/>
          <w:lang w:val="tg-Cyrl-TJ"/>
        </w:rPr>
        <w:t xml:space="preserve"> </w:t>
      </w:r>
      <w:r w:rsidRPr="00002EE1">
        <w:rPr>
          <w:rFonts w:ascii="Times New Roman" w:hAnsi="Times New Roman" w:cs="Times New Roman"/>
          <w:sz w:val="28"/>
          <w:szCs w:val="28"/>
        </w:rPr>
        <w:t xml:space="preserve">нравственного воспитания, развития личности иранских школьников достигается во взаимодействии образовательного учреждения с </w:t>
      </w:r>
      <w:r w:rsidRPr="00002EE1">
        <w:rPr>
          <w:rFonts w:ascii="Times New Roman" w:hAnsi="Times New Roman" w:cs="Times New Roman"/>
          <w:sz w:val="28"/>
          <w:szCs w:val="28"/>
        </w:rPr>
        <w:lastRenderedPageBreak/>
        <w:t xml:space="preserve">традиционными религиозными организациями и институтами гражданского общества.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Школа и традиционные иранские религиозные организации совместно с другими общественными организациями: ветеранскими, национально</w:t>
      </w:r>
      <w:r w:rsidR="008E3DC5" w:rsidRPr="00002EE1">
        <w:rPr>
          <w:rFonts w:ascii="Times New Roman" w:hAnsi="Times New Roman" w:cs="Times New Roman"/>
          <w:sz w:val="28"/>
          <w:szCs w:val="28"/>
          <w:lang w:val="tg-Cyrl-TJ"/>
        </w:rPr>
        <w:t xml:space="preserve"> </w:t>
      </w:r>
      <w:r w:rsidRPr="00002EE1">
        <w:rPr>
          <w:rFonts w:ascii="Times New Roman" w:hAnsi="Times New Roman" w:cs="Times New Roman"/>
          <w:sz w:val="28"/>
          <w:szCs w:val="28"/>
        </w:rPr>
        <w:t>–</w:t>
      </w:r>
      <w:r w:rsidR="008E3DC5" w:rsidRPr="00002EE1">
        <w:rPr>
          <w:rFonts w:ascii="Times New Roman" w:hAnsi="Times New Roman" w:cs="Times New Roman"/>
          <w:sz w:val="28"/>
          <w:szCs w:val="28"/>
          <w:lang w:val="tg-Cyrl-TJ"/>
        </w:rPr>
        <w:t xml:space="preserve"> </w:t>
      </w:r>
      <w:r w:rsidRPr="00002EE1">
        <w:rPr>
          <w:rFonts w:ascii="Times New Roman" w:hAnsi="Times New Roman" w:cs="Times New Roman"/>
          <w:sz w:val="28"/>
          <w:szCs w:val="28"/>
        </w:rPr>
        <w:t xml:space="preserve">культурными, экологическими и др., а также учреждениями дополнительного образования, культуры и спорта призваны создавать единое пространство духовно–нравственного развития гражданина Ирана. Образовательное учреждение взаимодействует с традиционными религиозными и иными общественными организациями в целях реализации собственных Целевых программ. Организационной основой такого взаимодействия могут выступать центры духовно–нравственного воспитания, учреждения дополнительного образования или иные организации, координирующие работу школ, религиозных и общественных организаций в пределах своей территории.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Таким образом, учитывая вышеуказанные примеры духовно–нравственного развития иранского школьника, и особенно девушек, можно сделат вывод, что развитие человека — это процесс становления и формирования его личности под влиянием внешних и внутренних, управляемых и неуправляемых факторов. Развитие представляет собой процесс физического, умственного и нравственного роста человека и охватывает все количественные и качественные изменения врожденных и приобретенных свойств. Развитие человека как процесс физического, умственного и нравственного созревания, по существу, означает превращение ребенка, биологического индивида, обладающего задатками человека как представителя биологического рода, в человека как личность, члена человеческого общества.</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Развитие человека не может быть сведено лишь к количественному изменению унаследованных и заложенных в нем от рождения признаков. Развитие — это, прежде всего, качественные изменения в организме и психике человека. Эти изменения происходят в условиях определенной домашней и социальной среде, воздействия окружающих его людей. В процессе развития человек вовлекается в различные виды деятельности, проявляя внутренне </w:t>
      </w:r>
      <w:r w:rsidRPr="00002EE1">
        <w:rPr>
          <w:rFonts w:ascii="Times New Roman" w:hAnsi="Times New Roman" w:cs="Times New Roman"/>
          <w:sz w:val="28"/>
          <w:szCs w:val="28"/>
        </w:rPr>
        <w:lastRenderedPageBreak/>
        <w:t>присущую ему активность в игре, труде и учении. Эта деятельность обогащает его жизненный опыт, сталкивает с различными людьми, общение с которыми также способствует его развитию, приобретению опыта социальных контактов.</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Движущими силами развития человека являются противоречия между возникающими под влиянием объективных факторов потребностями человека, начиная от простых физических, материальных потребностей и кончая высшими духовными, и средствами и возможностями их удовлетворения. Эти потребности создают мотивы того или иного вида деятельности, направленной на их удовлетворение, побуждают к общению с людьми, к поиску средств и источников для удовлетворения своих потребностей.</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В процессе развития человека и установления многочисленных контактов происходит и формирование его личности, отражающей социальную сторону его развития, его общественную сущность.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Рассматривая влияние среды на развитие человека, мировая педагогика указывает, прежде всего, на то, что для формирования человеческой личности, для развития чисто человеческих задатков — речи, мышления, хождения в вертикальном положении — необходимо человеческое общество, социальное окружение.</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Когда говорят о влиянии среды, то имеют в виду, прежде всего среду социальную, т. е. определяемую экономическими и политическими условиями, свойственными данной общественно–экономической формации. Определенную роль играет среда географическая, большое значение придается домашней среде — ближайшему окружению ребенка.</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В понятие «социальная среда» входят материальные условия жизни общества, социальный и государственный строй, система производственных и общественных отношений и определяемый ими характер протекания социальных процессов и функционирования различных учреждений, создаваемых обществом.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lastRenderedPageBreak/>
        <w:t>Действительно, социальное лицо человека определяется прежде всего его государственной принадлежностью: человек рождается гражданином того или иного государства.</w:t>
      </w:r>
    </w:p>
    <w:p w:rsidR="004842FB"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Еще в большей степени это влияние определяется той системой общественно–экономических отношений, которые установились в стране, в том обществе, в котором происходит развитие и формирование человека, что определяет классовое положение человека.</w:t>
      </w:r>
      <w:r w:rsidR="00222BC2" w:rsidRPr="00002EE1">
        <w:rPr>
          <w:rFonts w:ascii="Times New Roman" w:hAnsi="Times New Roman" w:cs="Times New Roman"/>
          <w:sz w:val="28"/>
          <w:szCs w:val="28"/>
        </w:rPr>
        <w:t xml:space="preserve"> </w:t>
      </w:r>
      <w:r w:rsidR="004842FB" w:rsidRPr="00002EE1">
        <w:rPr>
          <w:rFonts w:ascii="Times New Roman" w:hAnsi="Times New Roman" w:cs="Times New Roman"/>
          <w:sz w:val="28"/>
          <w:szCs w:val="28"/>
        </w:rPr>
        <w:t xml:space="preserve"> </w:t>
      </w:r>
    </w:p>
    <w:p w:rsidR="004842FB" w:rsidRPr="00002EE1" w:rsidRDefault="004842FB"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К социальным процессам, оказивающим наибольшее влияние на развитие человека, относятся в первую очередь изменения условий жизни в городе ина селе, миграционные процессы, т.е. перемещения населения в пределах территоии страны, из города в деревню и обратно, демографические процессы – изменения в рождаемости, продолжительности жизни, возрасте вступления в брак и т.п.</w:t>
      </w:r>
    </w:p>
    <w:p w:rsidR="004842FB" w:rsidRPr="00002EE1" w:rsidRDefault="004842FB"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xml:space="preserve">К числу основных социальных  институтов, влияющих на развитие и формирование личности человека, тносятся: семья как основания ячейка общества, учебно-воспитательные заведения, охватывающие все звенья системы народного образовании, внешкольные и культурно – просветительные учереждения, массовые средства распространения информации. В нашем обществе вся система социальных институтов — дошкольные учреждения, средняя и высшая школа, общественные организации, государственные учреждения, система массового распространения информации — целенаправленно воздействует на сознание всех граждан на основе единых принципов, норм и идеалов. </w:t>
      </w:r>
    </w:p>
    <w:p w:rsidR="004842FB" w:rsidRPr="00002EE1" w:rsidRDefault="004842FB"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xml:space="preserve">Человек как продукт социальной среды подвергается ряду изменений в зависимости он изменения социальных условий жизни. В этом плане личность человека отражает и исторические особенности социальных условий его жизни, и его классовую принадлежность, и положение его класса в структуре обшества. При коренном изменении социальных условий меняется и весь духовный облик человека. </w:t>
      </w:r>
    </w:p>
    <w:p w:rsidR="004842FB" w:rsidRPr="00002EE1" w:rsidRDefault="004842FB"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lastRenderedPageBreak/>
        <w:t>Таким образом, учитывая влияние вышеназванных факторов на духовно–нравственное воспитание человека, можно добавить мнению профессора Хурраме Рахимзода,  что  «тысячелетиями в процессе трудовой, бытовой и семейной жизни создавались традиции, обычаи и обряды соблюдение которых обеспечивало функционирование общества. Воспитательное  усилия народа были направлены на максимальную полную передачу мыслей, чувств, привычек подрастающему поколению. Молодёжь через семейныйбыть, традиции, обычаи и обряды переменила опыт старших поколений ив такой сфере, как семейно-бытовые и брачно-семейные отношения, опыт, который закреплялся в сознании, духовной культуре, образ жизни». (134,6)               что.  В современных современных иранских школах характерной особенностью педагогических взглядов есть особое внимание к разностороннему развитию личности. Сущность воспитания человека во многих иранских школ сводится к выработке у молодежи навыков соблюдения этических норм, стремления к образованности, помогающей усвоить эти нормы, и к овладению приемами самопознания и самовоспитания.</w:t>
      </w:r>
    </w:p>
    <w:p w:rsidR="004842FB" w:rsidRPr="00002EE1" w:rsidRDefault="004842FB"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В последние годы Правительство Исламской Республики Иран уделяетособое внимание качественному улучшению системы образования. Наряду с важнейшими мерами помощи семьям в улучшении условий воспитания подрастающего поколения и социализации личности, на школу возлагаются обязанности по усилению взаимодействия с семьёй, общественностью по нравственному воспитанию выпускников школ и подготовки их к самостоятельной жизни.</w:t>
      </w:r>
    </w:p>
    <w:p w:rsidR="004842FB" w:rsidRPr="00002EE1" w:rsidRDefault="004842FB"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Следовательно, важность нравственного воспитания школьников недотаточное влияние семьи в этом направлении диктует необходимость организации специальной работы в условиях семьи и общеобразовательной школы.</w:t>
      </w:r>
    </w:p>
    <w:p w:rsidR="004842FB" w:rsidRPr="00002EE1" w:rsidRDefault="004842FB"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xml:space="preserve">Основными сторонами достойного нравственного воспитания будущего гражданина Ирана являются: </w:t>
      </w:r>
    </w:p>
    <w:p w:rsidR="004842FB" w:rsidRPr="00002EE1" w:rsidRDefault="004842FB"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lastRenderedPageBreak/>
        <w:t xml:space="preserve">1. Социально- гражданская подготовка, предполагающая уяснение школьниками социальной сущности семьи, общественного значения укрепеления семейных союзов, формирования у юношей и девушек убеждений о тесной связи понятий гражданин и семьянин. 2. Семейное воспитание включает в себя такие нравственные качества, как: доброта, честность, человечность, верность, ответственность за свои поступки, отзывчивость, чуткость, душевность, заботливость, трудолюбие и др.  </w:t>
      </w:r>
    </w:p>
    <w:p w:rsidR="004842FB" w:rsidRPr="00002EE1" w:rsidRDefault="004842FB"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xml:space="preserve">3. Педагогическая подгптовка, в содежание которой входи вооружение родителей и будущий родителей основными знаниями о особенностях воспитания детей в семье, привитие важнейших навыков и умний ухода за ребёнком и его воспитание в раннем дошкольном и школьном возрасте. </w:t>
      </w:r>
    </w:p>
    <w:p w:rsidR="004842FB" w:rsidRPr="00002EE1" w:rsidRDefault="004842FB"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xml:space="preserve">4. Санитарно-гигиеническое и половое просвещание, составными компонентами которого являются сообщения об анатомо-физиологическом стрении мужского и женского оганизма, привитие навыков личной и семейной гигиены, а также ознакомление с некоторыми интимными сторонами жизни. </w:t>
      </w:r>
    </w:p>
    <w:p w:rsidR="004842FB" w:rsidRPr="00002EE1" w:rsidRDefault="004842FB"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xml:space="preserve">5. Хозяйственно-экономическая подготовка, содержащая в себе помимо формирования качеств: трудолюбия, бережливости, утверждения принципа равного участия супругов в домаших хозяйственных делах, также многочисленные практические умения и навыки, необходимые в семейном быту. Рассуждая о средствах улучшения семейного воспитания подрастающего поколения и подготовке их к будущей самостоятельной семейной жизни, не следует забывать о педагогическом и психологическом просвещении взрослого населения, т.е. матерей и отцов. Как показывает, проведённое нами исследование, абсолютное большинство населения Ирана (особенно проживающего в сельской местности) не имеют представления о педагогике, психологии, физиологическом развитии детей, простейших методах и средствах воспитания. С  учетом важности проблемы семейного воспитания подрастающего поколения и роли молодёжи в будущем страны. Правительство должно, на наш взгляд, уделять больше внимания этому вопросу, содействовать повышению уровня педагогического просвещения населения и взять на себя </w:t>
      </w:r>
      <w:r w:rsidRPr="00002EE1">
        <w:rPr>
          <w:rFonts w:ascii="Times New Roman" w:hAnsi="Times New Roman" w:cs="Times New Roman"/>
          <w:color w:val="000000" w:themeColor="text1"/>
          <w:sz w:val="28"/>
          <w:szCs w:val="28"/>
        </w:rPr>
        <w:lastRenderedPageBreak/>
        <w:t xml:space="preserve">координацию взаимодействия социальных институтов воспитания по этой проблеме. </w:t>
      </w:r>
    </w:p>
    <w:p w:rsidR="004842FB" w:rsidRPr="00002EE1" w:rsidRDefault="004842FB"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xml:space="preserve">Принимая во внимание влиятельных факторов на духовно–нравственное воспитание в условиях общеобразовательных школах Ирана, ещё раз надо сказать, что школьное и семейное воспитание – это комплекс морально–педагогических воздействий, осуществляемый семьёй, школой и общественностью, направленный на формирование у молодого поколения морального сознания, развития соответствующих чувстввыработки нравственных убежденных, свойств харакере, навыков и привычек, связанных с готовностью к будущей самостоятельной жизни, а также подготовки родителей к воспитанию детей и самовоспитанию самого молодого поколения. (134, 7)    </w:t>
      </w:r>
    </w:p>
    <w:p w:rsidR="004842FB" w:rsidRPr="00002EE1" w:rsidRDefault="004842FB"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xml:space="preserve">Известная  особенность развития современных     ношей и девушек, выражающаяся в их ускоренном физическом созревании (акселерация), заключается (наряду свозросшими стремлениями молодёжи к отделению от родительской семьи) в возникновении ранних браков, число которых в Иране в последние годы растёт. </w:t>
      </w:r>
    </w:p>
    <w:p w:rsidR="004842FB" w:rsidRPr="00002EE1" w:rsidRDefault="004842FB"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xml:space="preserve">В месте с тем, недостаточный социальный и нравственный опыт, слабая психологическая готовность к выпольнению сложных супружеских, бытовых и родительских обязанностей. В этой связи можно предполагать, что девушки, вступаюшие в брак, не подготовлены к материнству, уходу за новорождёнными, не знают правил кормления, гигиены ребёнка, профилактики и защиты их здоровья. Из этого можно сделать вывод, что при создании ранних браков юноши и девушки совершенно не подготовлены к достойному нравственному воспитанию своих детей, что отрицательно сказывается на нравственном формировании характера детей. </w:t>
      </w:r>
    </w:p>
    <w:p w:rsidR="004842FB" w:rsidRPr="00002EE1" w:rsidRDefault="004842FB"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Пройдя долгое историческое развитие, до наших дней дошло немало народных традиции и обычаев, которые могут оказывать позитивние влияние и воспитывающее воздействие на молодое поколоние, на её повседневное поведение в родительской семье и в обществе.</w:t>
      </w:r>
    </w:p>
    <w:p w:rsidR="004842FB" w:rsidRPr="00002EE1" w:rsidRDefault="004842FB"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lastRenderedPageBreak/>
        <w:t>Семья, как важное звено общества, оказывает непосредственное и сильное влияние на всесторонное его развитие путём воспроизводства населения, обогащения материальными и духовными ценностями. Именно в ней воспитывается характер и формируется духовный облик будущих граждан нашей страны. Научный интерес к данной проблеме вызван:</w:t>
      </w:r>
    </w:p>
    <w:p w:rsidR="004842FB" w:rsidRPr="00002EE1" w:rsidRDefault="004842FB"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во- первых, тем что в дальнейшем развитии общества нравственным общественным  отношениям, молодёжи принадлежит бужущее;</w:t>
      </w:r>
    </w:p>
    <w:p w:rsidR="004842FB" w:rsidRPr="00002EE1" w:rsidRDefault="004842FB"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во-вторых, в семье закладываются основы всестороннего гармоничного развития ребёнка;</w:t>
      </w:r>
    </w:p>
    <w:p w:rsidR="004842FB" w:rsidRPr="00002EE1" w:rsidRDefault="004842FB"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в–третьих, отрицательное влияние глобализации на общество, традиционное семейное воспитание и поведение молодого поколения;</w:t>
      </w:r>
    </w:p>
    <w:p w:rsidR="004842FB" w:rsidRPr="00002EE1" w:rsidRDefault="004842FB"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–в–четвёртых, большое влияние на семейно–бытовые отношения и семейное воспитание в Исламской Республике Иран оказывают правовые нормы мусульманской религии (шариат). Некоторые из них направлены на семейное воспитание и регулирование семейных отношений в быту, что положительно влияет на нравственное воспитание детей в семье. Вместе с тем, у определённой части иранских семей ещё бытуют некоторые необоснованные суеверия, препятствующие равноправию женщин в семье и семейном воспитании. В практической деятельности школ Ирана этим вопросам уделяется недостаточное внимание: отсутствует специальная литература; не обобщён положительный и педагогический опыт по воспитательной работе. За последние десятилетия Иранский народ накопил богатый опыть, который с успехом может быть  использован в семейном воспитании. Всё это показывает о необходимости специального исследования данной проблемы, разработки научно – методических рекомендаций, пересмотра и дополнения учебных программ «Социальное образование», подготовки рекомендаций по семейному воспитанию и подготовке молодого поколения к будущей самостоятельной  жизни. Все эти разработкы, несомненно, откажут ипомощь учительям, родительям объединить усилия в семейном воспитании молодого поколения.</w:t>
      </w:r>
    </w:p>
    <w:p w:rsidR="004842FB" w:rsidRPr="00002EE1" w:rsidRDefault="004842FB"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lastRenderedPageBreak/>
        <w:t xml:space="preserve">Следует, отметить, что, вышеуказанные факторы привели к возникновению определенных изменений во взглядах, которые стоит рассмотреть. В исследовании, законченном в </w:t>
      </w:r>
      <w:smartTag w:uri="urn:schemas-microsoft-com:office:smarttags" w:element="metricconverter">
        <w:smartTagPr>
          <w:attr w:name="ProductID" w:val="1383 г"/>
        </w:smartTagPr>
        <w:r w:rsidRPr="00002EE1">
          <w:rPr>
            <w:rFonts w:ascii="Times New Roman" w:hAnsi="Times New Roman" w:cs="Times New Roman"/>
            <w:color w:val="000000" w:themeColor="text1"/>
            <w:sz w:val="28"/>
            <w:szCs w:val="28"/>
          </w:rPr>
          <w:t>1383 г</w:t>
        </w:r>
      </w:smartTag>
      <w:r w:rsidRPr="00002EE1">
        <w:rPr>
          <w:rFonts w:ascii="Times New Roman" w:hAnsi="Times New Roman" w:cs="Times New Roman"/>
          <w:color w:val="000000" w:themeColor="text1"/>
          <w:sz w:val="28"/>
          <w:szCs w:val="28"/>
        </w:rPr>
        <w:t xml:space="preserve">. с. х./2005 г., можно обнаружить изменения, полученные по материалам опроса статистической выборки. Референтная группа была набрана в основном из представителей среднего класса Тегерана в количестве 880 человек (439 мужчин и 441 женщина). Среди них была распространена анкета, включавшая вопросы по различной проблематике, однако нас интересует степень изменения взглядов людей на супруга (жену или мужа) и участие женщины в экономической жизни общества. Хотя более 70 % женщин и 30% мужчин считают, что женщины должны участвовать в обеспечении доходов семьи, большинство видят причину этого в экономических проблемах и дороговизне, и лишь незначительный процент указывает на такие причины, как развитие личности, материальную независимость и участие женщин в экономической жизни. Напротив, 65 % мужчин полагают, что женщины не должны работать наряду с мужчиной для обеспечения расходов на жизнь, и большинство мотивирует это традициями. Многие женщины, не желающие работать вне дома, также приводят в качестве аргумента такие традиционные стандарты, как пребывание в доме и занятие семейными делами. Подавляющее большинство мужчин и женщин едины во мнении по поводу выполнения мужчинами семейных дел. Их аргументом в первую очередь является большой объем и тяжесть домашней работы, на втором месте — положительные последствия этого для создания здоровой атмосферы в семье. Хотя среди несогласных большинство мужчин и женщин говорили о тяготах работы вне дома и усталости от нее, главным аргументом было то, что обязанность мужчины — обеспечение пропитания, а женщины — ведение домашнего хозяйства. Некоторые женщины также заявляли, что качество работы мужчин по дому неприемлемо, а некоторые мужчины считали домашние работы ниже своего достоинства. На вопрос: «Кому принадлежит право окончательного решения?» большинство женщин отвечают, что окончательное решение должно приниматься обоими супругами, тогда как </w:t>
      </w:r>
      <w:r w:rsidRPr="00002EE1">
        <w:rPr>
          <w:rFonts w:ascii="Times New Roman" w:hAnsi="Times New Roman" w:cs="Times New Roman"/>
          <w:color w:val="000000" w:themeColor="text1"/>
          <w:sz w:val="28"/>
          <w:szCs w:val="28"/>
        </w:rPr>
        <w:lastRenderedPageBreak/>
        <w:t>около 45% мужчин говорят, что окончательные решения в семье должен принимать мужчина, причем небольшое количество женщин согласно с этим мнением. Принимая во внимание преобладающую культурную среду в исследуемых семьях, представляется, что супруги, согласные с совместным принятием решений, уделяют больше внимание тем делам, выполнение которых традиционно является обязанностью женщины, например, воспитанию детей до совершеннолетия, внутридомашним делам и пр. Поэтому можно обнаружить небольшое количество женщин и мужчин, которые считают, что при принятии окончательного решения важно мнение женщины. В этом отношении значимым фактором является уровень грамотности: большинство тех, кто считает, что мужчина должен принимать окончательные решения, составляют неграмотные пары. С повышением уровня образования в этой группе супруги становятся склонны к совместному принятию решений. Вместе с этим по сравнению с мужчинами женщины с любым уровнем образования редко верят в принятие окончательных решений мужчинами. Лишь 18 % женщин с университетским образованием отдают это право мужчинам. (46, 204)</w:t>
      </w:r>
    </w:p>
    <w:p w:rsidR="0039673F" w:rsidRPr="00002EE1" w:rsidRDefault="004842FB" w:rsidP="00B65C29">
      <w:pPr>
        <w:pStyle w:val="af2"/>
        <w:spacing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xml:space="preserve">Как видно, фактов, свидетельствующих об изменении реалий и в конечном счете брачных моделей, немало, что само по себе заслуживает внимания и требует отдельного изучения.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p>
    <w:p w:rsidR="0039673F" w:rsidRPr="00002EE1" w:rsidRDefault="008E3DC5" w:rsidP="008E3DC5">
      <w:pPr>
        <w:pStyle w:val="af2"/>
        <w:spacing w:line="360" w:lineRule="auto"/>
        <w:ind w:left="-284" w:right="-1" w:firstLine="568"/>
        <w:jc w:val="center"/>
        <w:rPr>
          <w:rFonts w:ascii="Times New Roman" w:hAnsi="Times New Roman" w:cs="Times New Roman"/>
          <w:b/>
          <w:sz w:val="28"/>
          <w:szCs w:val="28"/>
        </w:rPr>
      </w:pPr>
      <w:r w:rsidRPr="00002EE1">
        <w:rPr>
          <w:rFonts w:ascii="Times New Roman" w:hAnsi="Times New Roman" w:cs="Times New Roman"/>
          <w:b/>
          <w:sz w:val="28"/>
          <w:szCs w:val="28"/>
          <w:lang w:val="tg-Cyrl-TJ"/>
        </w:rPr>
        <w:t>1.</w:t>
      </w:r>
      <w:r w:rsidR="0039673F" w:rsidRPr="00002EE1">
        <w:rPr>
          <w:rFonts w:ascii="Times New Roman" w:hAnsi="Times New Roman" w:cs="Times New Roman"/>
          <w:b/>
          <w:sz w:val="28"/>
          <w:szCs w:val="28"/>
        </w:rPr>
        <w:t>3. Нравственно–воспитательные основы подготовки старшеклассниц к семейной жизни в современных условиях Ирана</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Иран относится к территории с традиционно высокой рождаемостью и ранними браками, где внутрисемейные ограничения рождаемости не практикуются. Репродуктивный период, как в прошлом, так и в настоящее время у большей части семей, особенно в сельской местности, растягивается на весь жизненный цикл семьи. Современные демографические исследования, посвящённые планированию семьи, позволили выявить, что в Иране у </w:t>
      </w:r>
      <w:r w:rsidRPr="00002EE1">
        <w:rPr>
          <w:rFonts w:ascii="Times New Roman" w:hAnsi="Times New Roman" w:cs="Times New Roman"/>
          <w:sz w:val="28"/>
          <w:szCs w:val="28"/>
        </w:rPr>
        <w:lastRenderedPageBreak/>
        <w:t>некоторых групп женщин сохраняется ориентация на многодетную семью, ибо среди них стойко ещё сохраняются традиции большой семьи.</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У иранского народа семейно–бытовые и брачно–семейные отношения складывались веками и передавались из поколения в поколение. Многие из них продолжают существовать и в современных семейных отношениях страны. Отсюда вытекает необходимость: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w:t>
      </w:r>
      <w:r w:rsidR="002247C2" w:rsidRPr="00002EE1">
        <w:rPr>
          <w:rFonts w:ascii="Times New Roman" w:hAnsi="Times New Roman" w:cs="Times New Roman"/>
          <w:sz w:val="28"/>
          <w:szCs w:val="28"/>
          <w:lang w:val="tg-Cyrl-TJ"/>
        </w:rPr>
        <w:t xml:space="preserve"> </w:t>
      </w:r>
      <w:r w:rsidRPr="00002EE1">
        <w:rPr>
          <w:rFonts w:ascii="Times New Roman" w:hAnsi="Times New Roman" w:cs="Times New Roman"/>
          <w:sz w:val="28"/>
          <w:szCs w:val="28"/>
        </w:rPr>
        <w:t xml:space="preserve">во–первых, использовать веками накопленный народом положительный опыт в нравственном воспитании нового поколения, пополнять его новым современным содержанием, обобщать и развивать его формы;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во–вторых, решительно искоренять всё то, что отжило свой век и является помехой в нравственном воспитании, подготовке подрастающего поколения к семейной жизни и дружной современной семьи. (134, 6)</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Определение духовно–нравственного воспитания как ключевой задачи современного образования существенно меняет наше, сложившее в последние годы представление, представление о школе как учреждение, где можно получить образовательные услуги, новую информацию, а затем и аттестат об образовании. Школу необходимо рассматривать как важнейший социальный институт, который во взаимодействии с другими субъектами социализации создает необходимые условия для духовно–нравственного, интеллектуального, социального, эстетического и в целом — человеческого развития обучающегося. Обучение — только один из компонентов личностного развития. (91, 114)</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С этой точки зрения иранская школа должна стать важнейшим, структурообразующим компонентом общенационального пространства духовно–нравственного развития личности школьников Ирана, сосредоточием не только интеллектуальной, но также гражданской, духовной, культурной жизни школьника. Учитывая светский характер образования в разных школах, ценности традиционных исламских религий присваиваются школьниками в виде системных культурологических представлений о религиозных ценностях.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lastRenderedPageBreak/>
        <w:t>Готовность к семейной жизни – важнейший показатель социальной зрелости и психического здоровья молодежи. Отсутствие этой готовности у человека – источник его личностной и общественной нестабильности. Предварить эту проблему необходимо еще на ступени раннего юношеского возраста, наиболее восприимчивого для формирования ценностных установок. В иранских школах, наряду с решением других задач, важно осуществлять задачу педагогического обеспечения становления готовности старших учащихся к семейной жизни.</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В Иране становление готовности старшеклассниц к семейной жизни является одной из составляющих процесса взросления и личностного роста учениц, условием стабилизации будущих супружеских отношений и общества в целом. Осмысливая основу становления готовности старшеклассниц к семейной жизни, можно определить ее как формирование ценностного содержания представления о семье.</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Таким образом, как отмечено выше, семья, по признанию ученых, – одна из величайших ценностей, созданных человечеством за всю историю своего существования. Семейные ценности обусловлены уникальностью и социальной значимостью семьи. Отношения супругов, детей и родителей в течение последних десятилетий стремительно менялись, все большую ценность приобретала эмоционально–психологическая сторона семейно–брачных отношений. Это значительно осложняло семейную жизнь, так как резко повышало уровень ожиданий по отношению к семейной жизни, реализовать которые многие супруги не в состоянии в силу культурных традиций общества и индивидуальных особенностей самих супругов. (134, 10)</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Ценностно–смысловые ориентации личности формируются и развиваются в процессе социализации. На разных этапах социализации их развитие неоднозначно и определяется факторами семейного и институциализированного воспитания и обучения, профессиональной деятельностью, общественно–историческими условиями.</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lastRenderedPageBreak/>
        <w:t>Исходя из рассмотренного понятия семьи и опираясь на теоретическое обоснование понятия ценности, можно выделить основные ценности семьи: исламские ценности; духовно–нравственные ценности; ценности, связанные с самоутверждением личности среди ближайшего окружения; ценности, удовлетворяющие потребность в отцовстве и материнстве; ценности, связанные с удовлетворением потребности в любви и признании; ценности, удовлетворяющие физиологические потребности; ценности, позволяющие чувствовать относительную стабильность и защищенность; ценности, удовлетворяющие потребность в общении и расширяющие его круг; ценности, дающие возможность удовлетворять прагматические потребности.</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Проведя качественный анализ ценностей, необходимо подчеркнуть их гуманистическую сущность. Именно гуманистический идеал – человек как высшая ценность – определяет смысл и назначение семейной жизни, а ее ценности отражают признание гуманистических общечеловеческих идеалов (добра, справедливости, взаимопомощи, милосердия и т. д.). В семье и браке ориентация на человека как высшую ценность может реализоваться в развертывании различных личностных смыслов, связанных с идеей служения другому человеку, с самореализацией человека как личности во взаимодействии с другими людьми.</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Осознание ценностей порождает ценностные представления, а на основе ценностных представлений создаются ценностные ориентации, которые, в свою очередь, и представляют собой осознаваемую часть системы личностных смыслов. Задача подготовки юношей и девушек к семейным отношениям – помочь им осознать эти ценности, сформировать личностную мотивацию семейного поведения.</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Таким образом, для дальнейшего развития современной семьи как ценностного социального института, ее стабильности и благополучия необходимо систематически и целенаправленно педагогически воздействовать на ценностное содержание представления о семье у старшеклассниц и тем самым формировать общую готовность к семейной жизни.</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lastRenderedPageBreak/>
        <w:t>Анализ ценностного содержания представления о семье как основы становления готовности старшеклассниц семейной жизни явился основанием для вывода о необходимости педагогического обеспечения этого процесса в целях повышения эффективности подготовки девчонек к будущей семейной жизни.</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При этом становление готовности рассматривается, с одной стороны, как внешний процесс организации деятельности учащихся, а с другой – как внутриличностный процесс формирования готовности к семейной жизни.</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Педагогическое обеспечение как служба сопровождения личности рассматривается таджикским ученым, профессором Хуррам</w:t>
      </w:r>
      <w:r w:rsidR="002247C2" w:rsidRPr="00002EE1">
        <w:rPr>
          <w:rFonts w:ascii="Times New Roman" w:hAnsi="Times New Roman" w:cs="Times New Roman"/>
          <w:sz w:val="28"/>
          <w:szCs w:val="28"/>
          <w:lang w:val="tg-Cyrl-TJ"/>
        </w:rPr>
        <w:t xml:space="preserve"> </w:t>
      </w:r>
      <w:r w:rsidRPr="00002EE1">
        <w:rPr>
          <w:rFonts w:ascii="Times New Roman" w:hAnsi="Times New Roman" w:cs="Times New Roman"/>
          <w:sz w:val="28"/>
          <w:szCs w:val="28"/>
        </w:rPr>
        <w:t>Рахимзода. В контексте его исследований воспитательная и образовательная системы пространства учебного заведения представляют собой мощный механизм, благодаря которому актуализируется мотивация, потребности, личностные и духовные силы учащихся, воля для осознания ценностей будущей взрослой жизни.</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Сущностью же педагогического обеспечения становления готовности к семейной жизни является включение педагогами таких побудительных механизмов, действия которых повлекут за собой результативную ответную реакцию со стороны внутренне–индивидуальных проявлений каждой личности.</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Педагогическое обеспечение становления готовности старшеклассниц иранских школ к семейной жизни – это система помогающих действий педагог</w:t>
      </w:r>
      <w:r w:rsidR="002247C2" w:rsidRPr="00002EE1">
        <w:rPr>
          <w:rFonts w:ascii="Times New Roman" w:hAnsi="Times New Roman" w:cs="Times New Roman"/>
          <w:sz w:val="28"/>
          <w:szCs w:val="28"/>
          <w:lang w:val="tg-Cyrl-TJ"/>
        </w:rPr>
        <w:t>о</w:t>
      </w:r>
      <w:r w:rsidRPr="00002EE1">
        <w:rPr>
          <w:rFonts w:ascii="Times New Roman" w:hAnsi="Times New Roman" w:cs="Times New Roman"/>
          <w:sz w:val="28"/>
          <w:szCs w:val="28"/>
        </w:rPr>
        <w:t xml:space="preserve"> в логике: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1) актуализации рефлексии девушек старшего класса к ценности семейного образа</w:t>
      </w:r>
      <w:r w:rsidR="002247C2" w:rsidRPr="00002EE1">
        <w:rPr>
          <w:rFonts w:ascii="Times New Roman" w:hAnsi="Times New Roman" w:cs="Times New Roman"/>
          <w:sz w:val="28"/>
          <w:szCs w:val="28"/>
          <w:lang w:val="tg-Cyrl-TJ"/>
        </w:rPr>
        <w:t xml:space="preserve"> </w:t>
      </w:r>
      <w:r w:rsidRPr="00002EE1">
        <w:rPr>
          <w:rFonts w:ascii="Times New Roman" w:hAnsi="Times New Roman" w:cs="Times New Roman"/>
          <w:sz w:val="28"/>
          <w:szCs w:val="28"/>
        </w:rPr>
        <w:t xml:space="preserve"> жизни;</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2) прямого включения старшеклассниц в процесс расширения собственных представлений о семейной жизни и освоения навыков конструктивного поведения во взаимодействии с другими;</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3) мобилизации самим старшеклассницам приобретенного на занятиях опыта для решения жизненных задач и соответственного закрепления готовности к семейной жизни.</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lastRenderedPageBreak/>
        <w:t>Концептуальные положения педагогического обеспечения становления готовности старших учащихся к семейной жизни основываются на идее саморазвития как основополагающей для создания поддерживающей и «вдохновляющей педагогики», помогающей «духовно–нравственному становлению человека, когда он сам захочет – и тогда сможет – сделать свою жизнь иной, наполн</w:t>
      </w:r>
      <w:r w:rsidR="002247C2" w:rsidRPr="00002EE1">
        <w:rPr>
          <w:rFonts w:ascii="Times New Roman" w:hAnsi="Times New Roman" w:cs="Times New Roman"/>
          <w:sz w:val="28"/>
          <w:szCs w:val="28"/>
        </w:rPr>
        <w:t>енной высокими смыслами». (</w:t>
      </w:r>
      <w:r w:rsidRPr="00002EE1">
        <w:rPr>
          <w:rFonts w:ascii="Times New Roman" w:hAnsi="Times New Roman" w:cs="Times New Roman"/>
          <w:sz w:val="28"/>
          <w:szCs w:val="28"/>
        </w:rPr>
        <w:t>96)</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Решение проблемы становления готовности старшеклассниц к семейной жизни в большей степени зависит от раскрытия сущности феномена «становление готовности к семейной жизни», так как данное личностное новообразование, характерное для этого возраста, является сложным, динамичным, многогранным по содержанию и формам проявления. Термин «готовность» обозначает такой момент в процессе развития, когда человек достаточно созрел, чтобы освоить определенное поведение. Готовность становится, то есть развивается в ходе взаимодействующих и взаимообусловливающих процессов педагогического обеспечения и личностного саморазвития.</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Деятельность педагогов должна быть направлена на создание ситуаций точечного взаимодействия со старшеклассниц, при которых процесс личностного становления будет иметь личностно–ориентированный характер, и будет протекать самостоятельно, обеспечивая накопление ученицами положительного личностно–значимого опыта, анализируя который, они будут постоянно утверждаться в ценности семейного образа жизни.</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Выбор раннего возраста для педагогического обеспечения становления готовности к семейной жизни обусловлен несколькими причинами.</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Во–первых, в связи с тем, что ранний возраст является началом включения девушек в самостоятельное освоение всего многообразия явлений окружающей действительности. И хотя обучение как элемент этой действительности по – прежнему присутствует, оно носит уже другой характер.</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Во–вторых, именно в этот возрастной период приобретается та степень психической, идейной и гражданской зрелости, которая позволяет человеку в </w:t>
      </w:r>
      <w:r w:rsidRPr="00002EE1">
        <w:rPr>
          <w:rFonts w:ascii="Times New Roman" w:hAnsi="Times New Roman" w:cs="Times New Roman"/>
          <w:sz w:val="28"/>
          <w:szCs w:val="28"/>
        </w:rPr>
        <w:lastRenderedPageBreak/>
        <w:t>известной мере быть способным к самостоятельной трудовой жизни и деятельности и служит надежной основой его дальнейшего развития.</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В–третьих, данный возрастной диапазон определен как очень важный, а во многом и решающий период в психическом развитии ребенка, особенно в формировании его личности. Исследуемый возраст – решающий период в формировании личности будущих мужчин и женщин.</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Специфика задач, стоящих в настоящее время перед системой образования в целом, а также особенности становления готовности к семейной жизни обусловили выбор взаимосвязанных факторов, обеспечивающих действенность и успешность становления готовности к семейной жизни. Анализ работ иранских и зарубежных исследователей, в которых убежденность определяется как направленность личностной позиции, позволяет нам вывести первый важный фактор становления готовности к семейной жизни – убежденность в ценности семьи.</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Опираясь на концепции профессора Рахимзода и др., в которых потребность в преобразующей деятельности выделяется как ведущая характеристика человека, влияющая на процессы творческого самовыражения и личностного роста, созревания рефлексивных способностей, мы выводим второй фактор, способствующий эффективному становлению готовности старшекласниц к семейной жизни, – способность учащихся к творческому восприятию, пониманию, преобразованию действительности и самого себя в ней.</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Взаимообусловленность и взаимодействие названных факторов является основой для становления готовности старшеклассниц к семейной жизни.</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Становление готовности к семейной жизни – это сложный интегративный процесс, вбирающий в себя множество спонтанных и, при желании, волевых усилий не только самой личности, но и ее окружения. Следовательно, должны быть созданы социально–педагогические условия, активизирующие процесс становления готовности старшеклассниц к семейной жизни в условиях </w:t>
      </w:r>
      <w:r w:rsidRPr="00002EE1">
        <w:rPr>
          <w:rFonts w:ascii="Times New Roman" w:hAnsi="Times New Roman" w:cs="Times New Roman"/>
          <w:sz w:val="28"/>
          <w:szCs w:val="28"/>
        </w:rPr>
        <w:lastRenderedPageBreak/>
        <w:t>деятельности психолого–педагогического отделения реабилитационного центра.</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У современных подростков и девушек семейные ценности не входят в число приоритетных, представления о них достаточно скудные и искаженные. Это дает основание предположить: педагогическое обеспечение процесса становления готовности к семейной жизни должно начинаться с обеспечения актуализации у старшеклассниц ценностного содержания представлений о семье.</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Работа по обеспечению актуализации ценностного содержания представлений о семейной жизни переводит семейные ценности в разряд актуальных, но их содержание останется привнесенным извне, навязанным, если не будут организовываться специальные ситуации, в которых произойдет интериоризация этих ценностей. Это дело, делает необходимым организацию модельных ситуаций, предполагающих выбор учащимися стратегии поведения будущего семьянина на основе творческой интерпретации семейных ценностей.</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Опираясь на идеи П. Рокера об интерпретации как основе понимания (93, 204) и идеи Г. П. Звенигородкой о суждении как особом способе организации личностного знания, (93, 204) можно выявить еще одно требование к созданию модельных ситуаций: они должны предполагать лексическую и содержательную интерпретацию предъявляемого в лекциях, беседах, дискуссиях, учебных и научных текстах содержания семейных ценностей, то есть стимулировать личностную, интеллектуальную и коммуникативную рефлексию.</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Созданные на основе таких требований модельные ситуации станут условием внешнего педагогического влияния на становление готовности старшеклассниц к семейной жизни, однако необходимо создать дополнительные гарантии запуска внутриличностного процесса становления этой готовности, в связи с чем определяем третье условие – обеспечение взаимосвязи внешнего социально–педагогического воздействия с </w:t>
      </w:r>
      <w:r w:rsidRPr="00002EE1">
        <w:rPr>
          <w:rFonts w:ascii="Times New Roman" w:hAnsi="Times New Roman" w:cs="Times New Roman"/>
          <w:sz w:val="28"/>
          <w:szCs w:val="28"/>
        </w:rPr>
        <w:lastRenderedPageBreak/>
        <w:t>внутриличностным процессом становления готовности девушек к семейной жизни.</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Указанные выше условия успешности становления готовности старшеклассниц к семейной жизни взаимодейственны и взаимодополнительны. Успешная реализация педагогических условий возможна только на основе создания педагогических предпосылок становления готовности старшеклассниц к семейной жизни.</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Необходима специальная работа с педагогическим коллективом и родителями учащихся, направленная на «разморозку» стереотипов, на проблематизацию ситуации, сложившейся в плане подготовки к семейной жизни, на совместную разработку личностно–ориентированной идеологии педагогического обеспечения становления готовности к семейной жизни. Поэтому одной из предпосылок становления готовности старшеклассниц к семейной жизни мы считаем актуализацию для педагогов и родителей учащихся проблемы подготовки молодежи к семейной жизни, получения новых специальных знаний.</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Другой важной предпосылкой становления готовности к семейной жизни является создание доверительных отношений между взрослыми (специалистами) и старшеклассницами. Создаваемая как предпосылка, благоприятная психологическая атмосфера, основой которой является взаимопонимание, сопереживание, поддержка, взаимное доверие, взаимоуважение, стимулирует процесс становления готовности девушек к семейной жизни. Таким образом, создание данных предпосылок помогает нам построить иную психологическую основу образовательного процесса учебного заведения и активизировать процесс становления готовности старшеклассниц к семейной жизни в нем.</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Анализ представленных слагаемых позволяет определить готовность к семейной жизни как интегративное личностное и социально–психологическое образование с диалектически развивающимися внутренними и внешними связями, предопределяющими подготовленность в данной области </w:t>
      </w:r>
      <w:r w:rsidRPr="00002EE1">
        <w:rPr>
          <w:rFonts w:ascii="Times New Roman" w:hAnsi="Times New Roman" w:cs="Times New Roman"/>
          <w:sz w:val="28"/>
          <w:szCs w:val="28"/>
        </w:rPr>
        <w:lastRenderedPageBreak/>
        <w:t xml:space="preserve">жизнедеятельности человека, представляющее собой единство ценностного отношения к семье и браку, а также определенных знаний и умений, базирующихся на психологической основе. В структуре готовности к семейной жизни отмечается взаимосвязь следующих компонентов: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а) мотивационно–ценностного;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б) интеллектуально–познавательного;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в) действенно–практического, эмоционально–волевого.</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Оценка успешности становления готовности старшеклассниц к семейной жизни осуществляется с использованием критериев диагностики этого процесса: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 личностного осмысления ценности семьи и брака;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 наличия системы знаний и умений в области семейной жизни;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w:t>
      </w:r>
      <w:r w:rsidR="002247C2" w:rsidRPr="00002EE1">
        <w:rPr>
          <w:rFonts w:ascii="Times New Roman" w:hAnsi="Times New Roman" w:cs="Times New Roman"/>
          <w:sz w:val="28"/>
          <w:szCs w:val="28"/>
          <w:lang w:val="tg-Cyrl-TJ"/>
        </w:rPr>
        <w:t xml:space="preserve"> </w:t>
      </w:r>
      <w:r w:rsidRPr="00002EE1">
        <w:rPr>
          <w:rFonts w:ascii="Times New Roman" w:hAnsi="Times New Roman" w:cs="Times New Roman"/>
          <w:sz w:val="28"/>
          <w:szCs w:val="28"/>
        </w:rPr>
        <w:t>установки на создание и сохранение отношений в системе «индивид–семья–социум».</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Выявленные нами взаимосвязи между условиями и факторами, предпосылками, критериями и показателями становления готовности старшеклассниц к семейной жизни в условиях деятельности психолого–педагогической работы позволяют сформулировать следующие частные педагогические закономерности: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 чем шире пространство диалога между всеми субъектами образовательного процесса (учащимися, педагогами и родителями), тем эффективнее взаимосвязь внешнего социально–педагогического воздействия и внутриличностного становления готовности старшеклассниц к семейной жизни;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w:t>
      </w:r>
      <w:r w:rsidR="002247C2" w:rsidRPr="00002EE1">
        <w:rPr>
          <w:rFonts w:ascii="Times New Roman" w:hAnsi="Times New Roman" w:cs="Times New Roman"/>
          <w:sz w:val="28"/>
          <w:szCs w:val="28"/>
          <w:lang w:val="tg-Cyrl-TJ"/>
        </w:rPr>
        <w:t xml:space="preserve"> </w:t>
      </w:r>
      <w:r w:rsidRPr="00002EE1">
        <w:rPr>
          <w:rFonts w:ascii="Times New Roman" w:hAnsi="Times New Roman" w:cs="Times New Roman"/>
          <w:sz w:val="28"/>
          <w:szCs w:val="28"/>
        </w:rPr>
        <w:t xml:space="preserve">чем выше степень доверия во взаимоотношениях педагогов и учащихся, тем сильнее ориентация учащегося на самосовершенствование как ресурс семейного строительства;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w:t>
      </w:r>
      <w:r w:rsidR="002247C2" w:rsidRPr="00002EE1">
        <w:rPr>
          <w:rFonts w:ascii="Times New Roman" w:hAnsi="Times New Roman" w:cs="Times New Roman"/>
          <w:sz w:val="28"/>
          <w:szCs w:val="28"/>
          <w:lang w:val="tg-Cyrl-TJ"/>
        </w:rPr>
        <w:t xml:space="preserve"> </w:t>
      </w:r>
      <w:r w:rsidRPr="00002EE1">
        <w:rPr>
          <w:rFonts w:ascii="Times New Roman" w:hAnsi="Times New Roman" w:cs="Times New Roman"/>
          <w:sz w:val="28"/>
          <w:szCs w:val="28"/>
        </w:rPr>
        <w:t>чем больше в деятельности психолого–педагогической работы  возможности для творчества, тем выше уровень авторства старшеклассниц в учебных ситуациях, моделирующих семейные коллизии.</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lastRenderedPageBreak/>
        <w:t xml:space="preserve">Подводя итоги, можно сформулировать основные педагогические принципы становления готовности старшеклассниц к семейной жизни: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w:t>
      </w:r>
      <w:r w:rsidR="002247C2" w:rsidRPr="00002EE1">
        <w:rPr>
          <w:rFonts w:ascii="Times New Roman" w:hAnsi="Times New Roman" w:cs="Times New Roman"/>
          <w:sz w:val="28"/>
          <w:szCs w:val="28"/>
          <w:lang w:val="tg-Cyrl-TJ"/>
        </w:rPr>
        <w:t xml:space="preserve"> </w:t>
      </w:r>
      <w:r w:rsidRPr="00002EE1">
        <w:rPr>
          <w:rFonts w:ascii="Times New Roman" w:hAnsi="Times New Roman" w:cs="Times New Roman"/>
          <w:sz w:val="28"/>
          <w:szCs w:val="28"/>
        </w:rPr>
        <w:t xml:space="preserve">принцип единства внешних и внутриличностных компонентов становления готовности;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w:t>
      </w:r>
      <w:r w:rsidR="002247C2" w:rsidRPr="00002EE1">
        <w:rPr>
          <w:rFonts w:ascii="Times New Roman" w:hAnsi="Times New Roman" w:cs="Times New Roman"/>
          <w:sz w:val="28"/>
          <w:szCs w:val="28"/>
          <w:lang w:val="tg-Cyrl-TJ"/>
        </w:rPr>
        <w:t xml:space="preserve"> </w:t>
      </w:r>
      <w:r w:rsidRPr="00002EE1">
        <w:rPr>
          <w:rFonts w:ascii="Times New Roman" w:hAnsi="Times New Roman" w:cs="Times New Roman"/>
          <w:sz w:val="28"/>
          <w:szCs w:val="28"/>
        </w:rPr>
        <w:t xml:space="preserve">принцип «взращивания»;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w:t>
      </w:r>
      <w:r w:rsidR="002247C2" w:rsidRPr="00002EE1">
        <w:rPr>
          <w:rFonts w:ascii="Times New Roman" w:hAnsi="Times New Roman" w:cs="Times New Roman"/>
          <w:sz w:val="28"/>
          <w:szCs w:val="28"/>
          <w:lang w:val="tg-Cyrl-TJ"/>
        </w:rPr>
        <w:t xml:space="preserve"> </w:t>
      </w:r>
      <w:r w:rsidRPr="00002EE1">
        <w:rPr>
          <w:rFonts w:ascii="Times New Roman" w:hAnsi="Times New Roman" w:cs="Times New Roman"/>
          <w:sz w:val="28"/>
          <w:szCs w:val="28"/>
        </w:rPr>
        <w:t xml:space="preserve">принцип творческой активности…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Каждые течения, предлагающие нам модель нравственного поведения, затрагивают отдельные моменты из жизни человека. Кто то делает упор на внутренний мир человека, кто то на внешнюю сторону жизни, кто то нацелен на общественный альтруизм, кому то импонирует собственнаябогоизбранность и т.д. В случае с исламом, мы видим, что религия объемлет все: духовный мир, личность, общество, государство. В Исламе все это возведено на уровень поклонения, а потому прямо перекликается с его нравственными основами. Нравственность в свете первоисточников Ислама – Корана это и есть суть всей религии и самой жизни. Все обязательства, которые возлагаются Исламом на человека – это действия, постоянно повторяемые им для выработки в себе привычки жить с правильными нравами.</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Большое внимание проблеме воспитания, совершенствования личности уделяют все мировые религии. В нашем исследовании мы обратились к богатому источнику прогрессивной педагогической мысли, содержащейся в умении Ислама. В ходе аналитической работы, проведенной с источниками Ислама, мы выявили, что в системе исламского вероучения проблема нравственного воспитания и духовного совершенствования личности занимает одно из видных мест. Она неразрывно связана с основными идеями, определяющими социально–этическое учение Ислама, и является основой Исламской этики.</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Особенности нравственно–этического учения Ислама мы определяем не только на основании содержания Корана, но и ещё в более ярко выраженном смысле из собрания хадисов (преданий о поступках и высказываниях пророка), ставших одной из важнейших сторон духовной жизни мусульманского </w:t>
      </w:r>
      <w:r w:rsidRPr="00002EE1">
        <w:rPr>
          <w:rFonts w:ascii="Times New Roman" w:hAnsi="Times New Roman" w:cs="Times New Roman"/>
          <w:sz w:val="28"/>
          <w:szCs w:val="28"/>
        </w:rPr>
        <w:lastRenderedPageBreak/>
        <w:t>общества. Потребность философского, теологического, педагогического и этического обоснования идеалов Ислама мусульманское общество почувствовало уже в середине VIII века. Так как именно с этого момента начинается упорная духовная работа по разработке исламской доктрины, в частности, её нравственно–этического аспекта.</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Многие исследователи наполняют понятия мусульманская мораль или нравственно–этическая система Ислама различным содержанием, в зависимости от того, что подразумевается под исламской, мусульманской моралью. Одни, употребляют их в широком смысле, т.е. в значении образа жизни мусульман, рассматривая их во взаимосвязи со стойкостью традиций, в регулировании общественных отношений.</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Другие – в узком смысле, относя к понятию мусульманская мораль нравственные установления, непосредственно, связанные с вероучением, культом и обрядами.</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Третьи определяют исламскую мораль как неотъемлемую черту мусульманского права. Именно поэтому, как считает один из представителей религиозного реформаторства в Юго–Восточной Азии АшариЗахри – «шариат позволяет мусульманскому обществу пребывать на стезе добра и удаляться от зла». По мнению многих исследователей – философов «исламская мораль представляет из себя свод мусульманских нравственных норм».</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По мнению многих ученых–исламистов молитва удерживает людей от разного рода неприятностей и преступлений. У человека, совершающего молитву, душа всегда должна быть чистой, мысли всегда должны быть искренними и благородными. Такой человек смотрит на мир глазами любви и добра. Тело должно содержаться в чистоте. Личная чистоплотность является важным фактором при общении не только с Богом, но и с окружающими. Поэтому от людей выполняющих молитву требуется заблаговременно позаботиться о своей чистоте. Пример из Корана служит ярким свидетельством выше сказанного. «О, вы, которые уверовали! Когда встаёте на намаз (молитву), то мойте ваши лица и руки до локтей, обтирайте голову, мойте ноги </w:t>
      </w:r>
      <w:r w:rsidRPr="00002EE1">
        <w:rPr>
          <w:rFonts w:ascii="Times New Roman" w:hAnsi="Times New Roman" w:cs="Times New Roman"/>
          <w:sz w:val="28"/>
          <w:szCs w:val="28"/>
        </w:rPr>
        <w:lastRenderedPageBreak/>
        <w:t xml:space="preserve">до щиколоток. А если вы не чисты, то очищайтесь, а если вы в пути и не найдёте воды, то омывайтесь хорошим песком. Аллах не хочет устроить для вас тяготы, он только хочет очистить вас». Особая роль отводится чистоте и аккуратности одеждам молящихся. Тело такого человека должно быть покрыто чистыми одеждами.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Помимо всего вышесказанного следует добавить, что молитва – это пожизненная физкультура, для всего организма, это и гимнастика и гигиена одновременно. Молитва вырабатывает силу воли, закаляет организм, укрепляет суставы, улучшает кровообращение и усвояемость пищи, регулирует давление крови. Следует сказать, что молитва в Исламе выполняется с помощью движений включающие в себя коленопреклонение и земные поклоны. Молитва помогает содержать организм в хорошем физическом состоянии, а также развивает духовные начала человека. Совершая молитву, человек расслабляется, он отвлекается от мирских забот, его нервная система успокаивается, душа освещается, и человек получает огромное удовлетворение от сознания и ощущения, что своевременно выполнил свой долг перед творцом. Духовная удовлетворённость и нервное спокойствие, гигиена и физическая закалка являются основами здоровья, которые включает в себя молитва. Здоровье, как известно, это богатство общества. Отсюда видно, что молитва, независимо от уровня развития цивилизации и грамотности населения сохраняет общество морально стойким, физически крепким, волевым, духовно богатым, гигиеничным, работоспособным, закалённым и преданным независимо от сложностей внешних факторов. Таким образом, можно сделать вывод, что нравственно–этическая система учения Ислама учит и призывает только к добру и справедливости, а значит, способствует оздоровлению морального климата общества. Молитва оберегает людей от разврата, обмана, курения и пьянства. Она способствует удержанию людей от всяких дурных поступков, воспитывает в человеке добродетельные и положительные качества: честность, искренность и гуманность, сохраняет на высоком уровне семейные, родственные и гражданские отношения.</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lastRenderedPageBreak/>
        <w:t>На наш взгляд, есть ряд моментов, которые заслуживают внимание педагогов–исследователей относительно развития нравственной воспитанности подрастающего поколения. На основе, проведенных бесед с практикующими мусульманами, мы сделали заключение, что решающей стороной воспитания нравственности являются убеждения. Известно, что формирование стойких убеждений – одна из главных задач воспитания. Мы должны добиваться, чтобы уже в школе формировалась высокоидейная личность, для которой нравственность являлась бы высшим смыслом жизни. Мы неоднократно говорили, что нравственность это нормы, правила отношений между людьми и отношения к обществу. Религиозные идеи определяют нравственный облик человека, его поведение. Но знакомство с религиозно–нравственными идеями ещё не делает человека нравственным. Решающее значение имеет то, чтобы претворение идеи в жизнь переживалась им, как высшая радость, доставляя глубокое личное счастье. Без глубоких убеждений, это можно сказать однозначно, человек не может ощущать, чувствовать настоящего удовлетворения, комфорта от совершаемых действий, так как это ему в данном случае не приносит радости. А если исполнение этого действия в тягость человеку, к примеру, чтение и исполнение молитвы, то убеждение и вера такого человека не искренни. У человека, обладающего слабой верой, слаб самоконтроль за совершением действий. А качество действий человека – это его лицо. Если человек свято чтит все религиозные наставления, то он нравственно прогрессирует, повышает уровень своих знаний, поступки его улучшаются, а если общечеловеческие качества повышаются, то его отрицательные черты уменьшаются.</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Высоконравственное поведение человека, в том числе и ребёнка, складывается из многих отдельных маленьких поступков: из слова, действия, из отношения к действиям и словам других. Их все предвидеть невозможно, но есть поступки, в которых человек, в том числе и ребёнок, должен быть твёрд: должен знать, что можно, что нельзя, как нужно поступать. Как грамотный человек читает слово, не останавливаясь мыслью на каждой букве, так для </w:t>
      </w:r>
      <w:r w:rsidRPr="00002EE1">
        <w:rPr>
          <w:rFonts w:ascii="Times New Roman" w:hAnsi="Times New Roman" w:cs="Times New Roman"/>
          <w:sz w:val="28"/>
          <w:szCs w:val="28"/>
        </w:rPr>
        <w:lastRenderedPageBreak/>
        <w:t>нравственно–воспитанного человека благородный поступок не нуждается в логическом обосновании идеи, сущность которой выражает это поступок. Но как чтение слова невозможно без знания букв, так и нравственная убеждённость невозможна без поступков, без нравственных привычек.</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Простые нравственные поступки, нравственные привычки являются азбукой морали. Одним из принципов, регулирующих духовно–нравственное развитие личности, является соблюдение поста. Пост оберегает людей от разного рода неприятностей, дисциплинирует, вырабатывает силу воли, терпеливость, преданность убеждениям, вырабатывает в человеке доброту и милосердие. Научно доказано, что пост имеет огромное целебно–профилактическое значение для всего организма. Это общедоступный и рациональный метод лечения многих органов человеческого организма от различных заболеваний. Люди, держащие с детства пост, практически во много раз меньше болеют различными заболеваниями, нежели люди, пренебрегающие этими указаниями. Данное утверждение мы проверили, пообщавшись с людьми, державшими пост и установлено при помощи простого опроса.</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Одной из главных основ (критериев) Ислама является нравственность – основание силы науки; также как испорченность и безнравственность – основание причины упадка, развала нации. «Этот упор Ислама на мораль часто имеет вид жёсткости и пуританства», – говорит известный мусульманский писатель Мухаммед Хамидуллах. Он же добавляет: «...при рассмотрении определённых аспектов морали, видно, что Ислам жестче, чем другие системы жизни всех времён». «Указывая на важное значение нравственности для здоровья нации, Ислам обрывает все пути, ведущие к испорченности, такие как незаконные половые связи и расточительная жизнь».(25, 95–99)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Много примеров можно привести из жизни Пророка Мухаммеда: «поступать справедливо в споре двух людей, говорить хорошие слова, удалять препятствия с пути, первым приветствовать других, посещать родственников и друзей». Наиболее важными характеристиками нравственности, на наш взгляд, являются скромность, простота и естественность. «Гордость и высокомерие </w:t>
      </w:r>
      <w:r w:rsidRPr="00002EE1">
        <w:rPr>
          <w:rFonts w:ascii="Times New Roman" w:hAnsi="Times New Roman" w:cs="Times New Roman"/>
          <w:sz w:val="28"/>
          <w:szCs w:val="28"/>
        </w:rPr>
        <w:lastRenderedPageBreak/>
        <w:t>неприемлемы ни в коем случае, так как у людей нет преимущества друг перед другом, кроме как в благочестии и целомудренности» сказано в Сунне Пророка. Проведя анализ священной книги мусульман Коран, мы пришли к выводу, что вопросы нравственности занимают центральное положение.</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В ряде сур (молитв) Корана много аятов, посвященных вопросам поведения человека с указанием категорически запрещённых деяний, не одобряемых, предосудительных, нейтральных, одобряемых (халяль) и обязательных (фарз). Во многих местах Корана осуждаются ложь, распутство, воровство, обман в торговле и жадность.</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«Ислам стремиться развить в человеческом сердце уверенность в том, что он должен быть в хороших отношениях с Богом, который всё знает о нём. Мораль Ислама одобряет общеизвестные нравственные добродетели.</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Мусульманское воспитание расширяет кругозор человека в коллективной жизни, определяет его отношение к семье, его гражданское поведение и его деятельность в политической, экономической, юридической, образовательной, культурной и общественной областях. Система морально–этических ценностей Ислама охватывает жизнь человека от семьи до общества, от обеденного стола до поля битвы и мирных конференций, от колыбели и до его кончины. Поэтому ни одна сфера не освобождается от всеобщего и всеобъемлющего применения нравственных принципов Ислама. Исламское мировоззрение оговаривает для человека систему жизни, которая основана на доброте и свободна от всего злого. Оно призывает людей не только жить добродетельно, но также утверждать добродетель и искоренять порок, стремиться к добру, запрещать зло. Оно предполагает, что приговор совести господствует, и добродетель не вынудили играть вторую скрипку по отношению к злу» говориться в выступлении представителя лиги исламского мира Абдуллы ОмараНасифа, посвященное исламской системе ценностей.</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Рассмотрев многие суры (части) Корана, мы заметили, что они начинаются с призыва к людям, чтобы они услышали предостережения Аллаха от неправильных поступков. В качестве доступных для понимания простых людей </w:t>
      </w:r>
      <w:r w:rsidRPr="00002EE1">
        <w:rPr>
          <w:rFonts w:ascii="Times New Roman" w:hAnsi="Times New Roman" w:cs="Times New Roman"/>
          <w:sz w:val="28"/>
          <w:szCs w:val="28"/>
        </w:rPr>
        <w:lastRenderedPageBreak/>
        <w:t>приводятся примеры из истории народов прошлых времён, наказанных Аллахом за неправильный образ жизни.</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В Исламе применяются побудительные мотивы регламентирующие деятельность человека, такие как страх перед наказанием и поощрение с вознаграждением за добрые, благородные дела. Об этом красноречиво свидетельствует высказывание из Корана «И кто сделал на вес пылинки добро, увидит его, и кто сделал на вес пылинки зло, увидит его».</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Аллах запретил многие вещи, подзывающие нравственные устои общества и подрывающие мирное сосуществование людей. Среди этих запретов:</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«Запрет насмешек и издевательств над людьми», «запрещено насмехаться над кем бы то ни было или превращать людей в объект своих издевательств, высокомерия и замаскированного тщеславия, презрительности по отношению к другим». «Пусть одни люди не издеваются над другими: может быть они – лучше их». (Сура Аль–Худжарат, аят).</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«Запрещено мусульманину хулить, злословить, высмеивать другого и высмеивать у другого недостатки». «Стягиваются раны от копья, но не заживут те, что язык нанесёт».</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Ислам «запрещает обзывать друг друга, давать клички и прозвища, допускающий это подвергает опасности единство, братство, мораль, такт, приличие». Ислам «порицает подозрительность и недоверие друг к другу, ибо он хочет, чтобы общество его было основано на душевной чистоте, взаимном доверии, а не на подозрительности, злых мыслях, недоверии друг к другу». Ислам требует от мусульман чистоты внутренней и внешней. Поэтому, так же, как недоверие, «отвергается выслеживание – подозрительность».</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Исламом «отвергается хула и поношение». «И пусть одни из вас не поносят за глаза других». (Сура Аль–Худжарат, аят).</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«Клевета и сплетни – более страшный порок, нежели хула и поношение». Коран осуждает этот порок, говоря: «Не повинуйся же всякому любителю клятв, презренному хулителю, бродящему со сплетнями». (Сура Аль–Калашаят).</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lastRenderedPageBreak/>
        <w:t>Запрещено «наговаривать и обвинять в несовершенном, ибо в этом заключается великий вред репутации этих людей, их семей и опасность их будущего». Запрет наложен на кровь, т.е. на убийства. Ислам «освятил жизнь человеческую, наложив запрет покушаться на душу человека». По Исламу убийство расценивается как самое тяжкое преступление. «Кто убил мирного человека, тот и запах рая не почует, для него ароматы его – на расстоянии в сорок лет».</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Понятие «страх» обозначает не только «боязнь человека перед Аллахом, но и перед людьми, семьёй и перед самим собой, дабы не совершать непристойных действий». «Осторожность» означала возможность предвидеть результаты своих действий. Человек должен уметь управлять своими потребностями и желаниями, чтобы они «не низводили его до состояния животного».</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Надо, нельзя, можно – понимание этих нравственных истин и следование им в жизни свидетельствует о высокой моральной культуре. Но поднимается на эту ступеньку нравственного развития лишь тот, кто знает и осуществляет педагогическую истину, столь, же простую, сколь и мудрую: «на один запрет, который мы даём, должно приходиться в десять раз больше побуждений к активной деятельности».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Таким образом, человек понимает, что значит нельзя, он должен убедиться в том, что такое надо, необходимо. Из отношения к миру окружающих ребёнка вещей и живых существ – книге, тетради, цветку, птице – начинается человеческая культура, начинается отношение к человеку. Любое правило можно повернуть к воспитаннику такой стороной, что исчезает запрет и появляется призыв к деятельности, одухотворяющей человека, помогающий ему утвердиться на поприще добра. Ислам, как нам кажется, способствует достижению всего этого. Он не держит воспитанников в «узде запрета»: «не рвите цветов». Ислам освобождает их от этой узды, предоставляя им полную свободу, но одухотворяет трудом: «посадите дерево в саду своём и окружайте его своими заботами».</w:t>
      </w:r>
    </w:p>
    <w:p w:rsidR="00853BE5"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lastRenderedPageBreak/>
        <w:t>Исламское искусство нравственного воспитания заключается в следующем, человек, которого оно воспитывает, персонифицирует мир вещей, окружающих его и через отношение к вещам учится правильно относиться к людям. Воспитанник одушевляет вещи, которые входят в его жизнь, чувствует в них человеческое – разум, мудрость, любовь к людям, приобретает тонкость натуры, чуткость восприятия, в нём никогда не утвердиться то, что можно назвать моральным равнодушием, нравственным невежеством. Об этом сказано во многих откровениях Корана: «А те, кто творили добро – мы искупим у них дурное и воздадим им лучше, чем они творили».(25, 129)</w:t>
      </w:r>
      <w:r w:rsidR="00222BC2" w:rsidRPr="00002EE1">
        <w:rPr>
          <w:rFonts w:ascii="Times New Roman" w:hAnsi="Times New Roman" w:cs="Times New Roman"/>
          <w:sz w:val="28"/>
          <w:szCs w:val="28"/>
        </w:rPr>
        <w:t xml:space="preserve">  </w:t>
      </w: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В исламском воззрении, главная функция женщины – материнство. Это объясняется тем, что мать, правильно воспитывая ребенка, дарит обществу здорового и нормального человека, что очень важно для здоровья общества. Ислам обязывает мужчину обеспечивать пропитание, своевременно и без лишних напоминаний выдавать жене деньги на расходы, чтобы женщины, считающиеся символом любви, эмоции и спокойствия, имели возможность в спокойных условиях заниматься воспитанием детей. Следовательно, с точки зрения ислама, женщины не несут ответственности в связи с обеспечением расходов жизни. Их главная ответственность – выполнять материнские и супружеские функции и потом работать.</w:t>
      </w: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Исходя из того, что Ислам уважает законные и естественные желания людей и поддерживает любую возможность с тем, чтобы воссоединить разорванные брачные союзы и чтобы дети могли воспитываться и расти под сенью своих родителей, если женщина вышла замуж во второй раз и развелась, то она может вернуться к первому мужу, в случае если они оба захотят начать новую жизнь. Очевидно, что опекуны со стороны девушки и или кто–либо другой не в праве помешать им в этом благом деле и для заключения законного брака достаточно согласие разведенных супругов.</w:t>
      </w: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Выделим наиболее важные моменты из этих аятов:</w:t>
      </w: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«Нельзя игнорировать выбор девушки во время брачного союза и следует уважать его. В принципе сам брак основывается на согласии обоих сторон».</w:t>
      </w: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lastRenderedPageBreak/>
        <w:t>«Мы надеемся, что верующие мужчины и женщины будут уважать права семьи и каждый из супругов, уважая права другого, не позволит охладить теплый очаг семьи ваших детей. Да поможет нам всем и вам, в частности, в этом Бог».</w:t>
      </w: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Следует, отметит, что Ислам как правовая система впервые в мире предоставил женщинам право наследства и отменил все несправедливые законы эпохи невежества. Ислам привёл законы о наследовании в соответствие с финансовой ответственностью и функциями жены и мужа в рамках семьи и общества. У ислама закон о наследстве как финансово–экономический вопрос вытекает из принципа социальной справедливости. Женщины пользуются экономическим правом на получение михра, «нафаки» и т.п. и может даже накоплять всю свою долю в наследстве, ибо она не имеет никакой обязанности расходовать из своей доли, тогда как на муже лежит обязанность выплачивать жене михр и «нафаку» и обеспечивать другими средствами существования, и при желании жены он обязан выдавать ей пособие за кормление грудью и воспитание детей. Таким образом, значительная часть доходов мужа фактически расходуется на содержание семьи, супруги и детей.</w:t>
      </w: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С правовой точки зрения, в супружеских отношениях имеется два аспекта: общий и конкретный. Общий аспект состоит в том, что женщина, наряду с выполнением своих обязанностей по отношению к супругу, соглашается с управлением финансовыми делами семьи на традиционном уровне. Также женщина должна согласовывать с мужем свои общения с другими и выходы из дома. Супружеские отношения в их конкретном аспекте заключаются в удовлетворении естественных потребностей мужа. Важный факт, который надо принимать во внимание, что обычные домашние работы женщины делают из своей супружеской и материнской любви, и они не входят в её главные задачи.</w:t>
      </w: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xml:space="preserve">Другим правом женщины в семье является «нафака» или расходы на существование. После бракосочетания и начала супружеской жизни, женщинам выделяется право на обычные расходы. А это в современном мире касается существенных потребностей женщины в жилье, питании, одежде, личной </w:t>
      </w:r>
      <w:r w:rsidRPr="00002EE1">
        <w:rPr>
          <w:rFonts w:ascii="Times New Roman" w:hAnsi="Times New Roman" w:cs="Times New Roman"/>
          <w:color w:val="000000" w:themeColor="text1"/>
          <w:sz w:val="28"/>
          <w:szCs w:val="28"/>
        </w:rPr>
        <w:lastRenderedPageBreak/>
        <w:t>гигиене, медицинском лечении, товарах первой необходимости. Мужчина обязан удовлетворять потребности жены в соответствии с её значением и престижем в обществе.</w:t>
      </w: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Всевышний Аллах в аяте 4 Суры «Ниссо» обязывает мужчин к выплате михра:</w:t>
      </w: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«Даруйте женам их михр. А если женщины по собственной воле откажутся от чего–либо из михра, то пользуйтесь этим во благо и в удовольствие».</w:t>
      </w: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С точки зрения экспертов, михр свидетельствует об искреннем отношении мужчины к жене. Мусульманский мыслитель мученик Мутаххари в ответ на тех, кто выдвигают вопрос о равенстве женщины и мужчины и выступают за отмену михра для женщины, пишет: «Михр в действительности согласован с законом природы, будучи признаком того, что любовь была предложена со стороны мужчины, и женщина отвечает на его любовь. Мужчина в знак уважения к жене делает ей подарок. Поэтому нельзя под предлогом равенства прав женщин и мужчин отменять закон михра, введённый Творцом бытия». (25, 133)</w:t>
      </w: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До ислама михр считался ценой за покупку женщины. В эпоху невежества, когда никакого права за женщиной не признавалось, михр получали отец или брат женщины. Ислам поставил крест на этих невежественных убеждениях, объявив михр достоянием женщины, которой муж преподносит с крайней душевной искренностью.</w:t>
      </w: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xml:space="preserve">В современном мире феминисты и некоторые западные идеологии расценивают финансовую зависимость женщины от мужчины, в том числе михр и нафака, как дискриминацию и неравенство прав мужчин и женщин. Тогда как михр и «нафака» были установлены с учётом разницы в физических особенностях и функциях мужчины и женщины. Изнурительная задача рождения потомства и беременности от природы возложена на женщину. Это обстоятельство само по себе делает женщину уязвимой с физической и психической точек зрения. Если же женщина и мужчина будут нести равную ответственность за обеспечение семьи средствами к существованию и закон не </w:t>
      </w:r>
      <w:r w:rsidRPr="00002EE1">
        <w:rPr>
          <w:rFonts w:ascii="Times New Roman" w:hAnsi="Times New Roman" w:cs="Times New Roman"/>
          <w:color w:val="000000" w:themeColor="text1"/>
          <w:sz w:val="28"/>
          <w:szCs w:val="28"/>
        </w:rPr>
        <w:lastRenderedPageBreak/>
        <w:t xml:space="preserve">будет поддерживать женщину, перед ней возникнут сверхтяжелые проблемы. Мутаххари считает женщину заслуживающей получения  «нафака» за то, что она выполняет трудную и ответственную задачу рождения и воспитания детей. Женщины и мужчины не равны по своей физической возможности выполнения тяжелой работы и трудной экономической деятельности. Всевышний Господь при распределении жизненных функций возложил обеспечение экономических способностей женщины на мужчину, который с эмоциональной и душевной точек зрения врожденно нуждается в сосуществовании с женщиной... </w:t>
      </w: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xml:space="preserve">Во многих регионов Ирана девочки выдаются замуж отцами или официальными опекунами, однако только после получения согласия со стороны самих девочек. Принуждать девочек вступить в брак категорически запрещается. Даже если подобный нежелательный брак заключен, молодая женщина можеть требовать его аннулирования, как это показано двумя традициями Пророка: «Ибн Аббас свидетельствовал, что к Посланнику Аллаха пришла девушка и сказала ему, что отец выдал ее замуж без ее согласия. Тогда Посланник Аллаха предоставил ей выбор (оставаться в браке или аннулировать его)». Другая версия этого хадиса гласит, что девушка сказала: «В действительности я смирилась с этим браком, но хочу показать всем женщинам, что родители не имеют права навязывать им супруга». (25,13) </w:t>
      </w: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xml:space="preserve">Таким образом, нравственность в Исламе занимает особое место и для подготовки девушек к семейной жизни играет важную роль. В подготовке старшеклассниц к семейной жизни, приобщение их к семейно – бытовому труду, навыкам ведения хозяйство в семье и уход за детьми основную роль играет семья. Только в семье принимая участие в бытовой и хозяйственной деятельности, дети приобщаются и приобретают практическую трудовую закалку. Семья воспитывает в детях и моральные качества семьяенина, как трудолюбие, любовь к детям, уважение к ррдителям и к старшем, к своей будущей (будущему) супруге.  В семье вырабатывается чувство долга перед семьей, детьми, родительями и обществом, тветственности, коллективизма и трудолюбия.   </w:t>
      </w: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lastRenderedPageBreak/>
        <w:t xml:space="preserve">Проведенное анкетирование среди старшеклассников подтверждают наши выводи. На воспрос «Из каких участников вы усваиваете основной знаний о будущей семейной жизни?» старшеклассницы школы Козирони, Фотимаи Зањро, Њољар, Тањонї, Ковсар¸ Парвини Эњтисомї, Андеша, Сапеда города Тегеран, ответили: </w:t>
      </w: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ab/>
      </w:r>
      <w:r w:rsidRPr="00002EE1">
        <w:rPr>
          <w:rFonts w:ascii="Times New Roman" w:hAnsi="Times New Roman" w:cs="Times New Roman"/>
          <w:color w:val="000000" w:themeColor="text1"/>
          <w:sz w:val="28"/>
          <w:szCs w:val="28"/>
        </w:rPr>
        <w:tab/>
      </w:r>
      <w:r w:rsidRPr="00002EE1">
        <w:rPr>
          <w:rFonts w:ascii="Times New Roman" w:hAnsi="Times New Roman" w:cs="Times New Roman"/>
          <w:color w:val="000000" w:themeColor="text1"/>
          <w:sz w:val="28"/>
          <w:szCs w:val="28"/>
        </w:rPr>
        <w:tab/>
      </w:r>
      <w:r w:rsidRPr="00002EE1">
        <w:rPr>
          <w:rFonts w:ascii="Times New Roman" w:hAnsi="Times New Roman" w:cs="Times New Roman"/>
          <w:color w:val="000000" w:themeColor="text1"/>
          <w:sz w:val="28"/>
          <w:szCs w:val="28"/>
        </w:rPr>
        <w:tab/>
        <w:t xml:space="preserve"> </w:t>
      </w:r>
      <w:r w:rsidRPr="00002EE1">
        <w:rPr>
          <w:rFonts w:ascii="Times New Roman" w:hAnsi="Times New Roman" w:cs="Times New Roman"/>
          <w:color w:val="000000" w:themeColor="text1"/>
          <w:sz w:val="28"/>
          <w:szCs w:val="28"/>
        </w:rPr>
        <w:tab/>
      </w: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xml:space="preserve">                                                                                               Таблица  1</w:t>
      </w: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p>
    <w:tbl>
      <w:tblPr>
        <w:tblW w:w="9356" w:type="dxa"/>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95"/>
        <w:gridCol w:w="3119"/>
        <w:gridCol w:w="1842"/>
      </w:tblGrid>
      <w:tr w:rsidR="00853BE5" w:rsidRPr="00002EE1" w:rsidTr="00532040">
        <w:tc>
          <w:tcPr>
            <w:tcW w:w="4395" w:type="dxa"/>
          </w:tcPr>
          <w:p w:rsidR="00853BE5" w:rsidRPr="00002EE1" w:rsidRDefault="00853BE5" w:rsidP="00B65C29">
            <w:pPr>
              <w:spacing w:after="0" w:line="360" w:lineRule="auto"/>
              <w:ind w:left="-284" w:right="-1" w:firstLine="568"/>
              <w:jc w:val="center"/>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Ответы</w:t>
            </w:r>
          </w:p>
        </w:tc>
        <w:tc>
          <w:tcPr>
            <w:tcW w:w="4961" w:type="dxa"/>
            <w:gridSpan w:val="2"/>
          </w:tcPr>
          <w:p w:rsidR="00853BE5" w:rsidRPr="00002EE1" w:rsidRDefault="00853BE5" w:rsidP="00B65C29">
            <w:pPr>
              <w:spacing w:after="0" w:line="360" w:lineRule="auto"/>
              <w:ind w:left="-284" w:right="-1" w:firstLine="568"/>
              <w:jc w:val="center"/>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старшеклассницы</w:t>
            </w:r>
          </w:p>
        </w:tc>
      </w:tr>
      <w:tr w:rsidR="00853BE5" w:rsidRPr="00002EE1" w:rsidTr="00532040">
        <w:tc>
          <w:tcPr>
            <w:tcW w:w="4395" w:type="dxa"/>
          </w:tcPr>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p>
        </w:tc>
        <w:tc>
          <w:tcPr>
            <w:tcW w:w="3119" w:type="dxa"/>
          </w:tcPr>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город</w:t>
            </w:r>
          </w:p>
        </w:tc>
        <w:tc>
          <w:tcPr>
            <w:tcW w:w="1842" w:type="dxa"/>
          </w:tcPr>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село</w:t>
            </w:r>
          </w:p>
        </w:tc>
      </w:tr>
      <w:tr w:rsidR="00853BE5" w:rsidRPr="00002EE1" w:rsidTr="00532040">
        <w:tc>
          <w:tcPr>
            <w:tcW w:w="4395" w:type="dxa"/>
          </w:tcPr>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в семье</w:t>
            </w:r>
          </w:p>
        </w:tc>
        <w:tc>
          <w:tcPr>
            <w:tcW w:w="3119" w:type="dxa"/>
          </w:tcPr>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260</w:t>
            </w:r>
          </w:p>
        </w:tc>
        <w:tc>
          <w:tcPr>
            <w:tcW w:w="1842" w:type="dxa"/>
          </w:tcPr>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270</w:t>
            </w:r>
          </w:p>
        </w:tc>
      </w:tr>
      <w:tr w:rsidR="00853BE5" w:rsidRPr="00002EE1" w:rsidTr="00532040">
        <w:tc>
          <w:tcPr>
            <w:tcW w:w="4395" w:type="dxa"/>
          </w:tcPr>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от друзей</w:t>
            </w:r>
          </w:p>
        </w:tc>
        <w:tc>
          <w:tcPr>
            <w:tcW w:w="3119" w:type="dxa"/>
          </w:tcPr>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186</w:t>
            </w:r>
          </w:p>
        </w:tc>
        <w:tc>
          <w:tcPr>
            <w:tcW w:w="1842" w:type="dxa"/>
          </w:tcPr>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192</w:t>
            </w:r>
          </w:p>
        </w:tc>
      </w:tr>
      <w:tr w:rsidR="00853BE5" w:rsidRPr="00002EE1" w:rsidTr="00532040">
        <w:tc>
          <w:tcPr>
            <w:tcW w:w="4395" w:type="dxa"/>
          </w:tcPr>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в школе</w:t>
            </w:r>
          </w:p>
        </w:tc>
        <w:tc>
          <w:tcPr>
            <w:tcW w:w="3119" w:type="dxa"/>
          </w:tcPr>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92</w:t>
            </w:r>
          </w:p>
        </w:tc>
        <w:tc>
          <w:tcPr>
            <w:tcW w:w="1842" w:type="dxa"/>
          </w:tcPr>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50</w:t>
            </w:r>
          </w:p>
        </w:tc>
      </w:tr>
      <w:tr w:rsidR="00853BE5" w:rsidRPr="00002EE1" w:rsidTr="00532040">
        <w:tc>
          <w:tcPr>
            <w:tcW w:w="4395" w:type="dxa"/>
          </w:tcPr>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из телевидения</w:t>
            </w:r>
          </w:p>
        </w:tc>
        <w:tc>
          <w:tcPr>
            <w:tcW w:w="3119" w:type="dxa"/>
          </w:tcPr>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72</w:t>
            </w:r>
          </w:p>
        </w:tc>
        <w:tc>
          <w:tcPr>
            <w:tcW w:w="1842" w:type="dxa"/>
          </w:tcPr>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50</w:t>
            </w:r>
          </w:p>
        </w:tc>
      </w:tr>
      <w:tr w:rsidR="00853BE5" w:rsidRPr="00002EE1" w:rsidTr="00532040">
        <w:tc>
          <w:tcPr>
            <w:tcW w:w="4395" w:type="dxa"/>
          </w:tcPr>
          <w:p w:rsidR="00853BE5" w:rsidRPr="00002EE1" w:rsidRDefault="00853BE5" w:rsidP="00B65C29">
            <w:pPr>
              <w:spacing w:after="0" w:line="360" w:lineRule="auto"/>
              <w:ind w:left="-284" w:right="-1" w:firstLine="568"/>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из художественной литературы</w:t>
            </w:r>
          </w:p>
        </w:tc>
        <w:tc>
          <w:tcPr>
            <w:tcW w:w="3119" w:type="dxa"/>
          </w:tcPr>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46</w:t>
            </w:r>
          </w:p>
        </w:tc>
        <w:tc>
          <w:tcPr>
            <w:tcW w:w="1842" w:type="dxa"/>
          </w:tcPr>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30</w:t>
            </w:r>
          </w:p>
        </w:tc>
      </w:tr>
      <w:tr w:rsidR="00853BE5" w:rsidRPr="00002EE1" w:rsidTr="00532040">
        <w:tc>
          <w:tcPr>
            <w:tcW w:w="4395" w:type="dxa"/>
          </w:tcPr>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Всего:</w:t>
            </w:r>
          </w:p>
        </w:tc>
        <w:tc>
          <w:tcPr>
            <w:tcW w:w="3119" w:type="dxa"/>
          </w:tcPr>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620</w:t>
            </w:r>
          </w:p>
        </w:tc>
        <w:tc>
          <w:tcPr>
            <w:tcW w:w="1842" w:type="dxa"/>
          </w:tcPr>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602</w:t>
            </w:r>
          </w:p>
        </w:tc>
      </w:tr>
    </w:tbl>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xml:space="preserve">Как видно и ответов, городские и сельские старшеклассники основные знание о семейной жизни  приобретаю в своих семьях. Однако число сельских старшеклассникоф, назвавших семью основным источником подготовки к семейной жизни, превышают число городских. </w:t>
      </w: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xml:space="preserve">Это свидетельствует о том, что подготовке детей на селе придается большое внимание. Сельские семьи не ограничиваются только половым воспитанием подростков, а с раннего детство привлекают к труду и этим уже начинают их подготовку к самостоятельной семейной жизни; в сельской местности большое влияние на нравственное воспитание и подготовку к семейной жизни молодежи оказывает этнопедагогика, народные традиции и обичаи; в сельской семье в значительной мере для нормального воспитание детей и подготовке к семейной жизни используется воспитательные идеи </w:t>
      </w:r>
      <w:r w:rsidRPr="00002EE1">
        <w:rPr>
          <w:rFonts w:ascii="Times New Roman" w:hAnsi="Times New Roman" w:cs="Times New Roman"/>
          <w:color w:val="000000" w:themeColor="text1"/>
          <w:sz w:val="28"/>
          <w:szCs w:val="28"/>
        </w:rPr>
        <w:lastRenderedPageBreak/>
        <w:t>религии ислам; моральный облик и поведения молодежи на селе находится под сторгим контролем общественного мнения, что также способствует нраственнойдетей к семейной жизни.</w:t>
      </w: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xml:space="preserve">Следовательно, семья, исполняя моралний долг по воспитаению детей, является и основным «инструментом» в подготовке детей к самостоятельной семейной жизни. Родители воспитывают в страшеклассниках серьезной обязанности и ответственности в семейной жизни. Только семья имеет возможности воспитать в детях высокие моральные качество: отзывчивость, заботливость, человечность. Семья и семейный коллектия, воспитывают в старшеклассниках способность к дружной, радостной и счастливой совместной жизни с любимым человеком, вырастить духовно и физически здоровых детей. </w:t>
      </w: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p>
    <w:p w:rsidR="00853BE5" w:rsidRPr="00002EE1" w:rsidRDefault="00853BE5" w:rsidP="00B65C29">
      <w:pPr>
        <w:spacing w:after="0" w:line="360" w:lineRule="auto"/>
        <w:ind w:left="-284" w:right="-1" w:firstLine="568"/>
        <w:jc w:val="both"/>
        <w:rPr>
          <w:rFonts w:ascii="Times New Roman" w:hAnsi="Times New Roman" w:cs="Times New Roman"/>
          <w:b/>
          <w:color w:val="000000" w:themeColor="text1"/>
          <w:sz w:val="28"/>
          <w:szCs w:val="28"/>
        </w:rPr>
      </w:pPr>
      <w:r w:rsidRPr="00002EE1">
        <w:rPr>
          <w:rFonts w:ascii="Times New Roman" w:hAnsi="Times New Roman" w:cs="Times New Roman"/>
          <w:color w:val="000000" w:themeColor="text1"/>
          <w:sz w:val="28"/>
          <w:szCs w:val="28"/>
        </w:rPr>
        <w:t xml:space="preserve">                                      </w:t>
      </w:r>
      <w:r w:rsidRPr="00002EE1">
        <w:rPr>
          <w:rFonts w:ascii="Times New Roman" w:hAnsi="Times New Roman" w:cs="Times New Roman"/>
          <w:b/>
          <w:color w:val="000000" w:themeColor="text1"/>
          <w:sz w:val="28"/>
          <w:szCs w:val="28"/>
        </w:rPr>
        <w:t>ВЫВОДЫ ПО ПЕРВОЙ ГЛАВЕ</w:t>
      </w: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ab/>
      </w:r>
      <w:r w:rsidRPr="00002EE1">
        <w:rPr>
          <w:rFonts w:ascii="Times New Roman" w:hAnsi="Times New Roman" w:cs="Times New Roman"/>
          <w:b/>
          <w:color w:val="000000" w:themeColor="text1"/>
          <w:sz w:val="28"/>
          <w:szCs w:val="28"/>
        </w:rPr>
        <w:t xml:space="preserve">        </w:t>
      </w: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xml:space="preserve">На основе глубокого анализа диссертатционого исследования, можно сделать вывод о том, что подготовка старшеклассниц к семейной жизни–это физическое и духовное свойство человека и это прочно связано с нравственными, духовными качествами, а также активностью и интересами людей. </w:t>
      </w: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xml:space="preserve">Формирование и развитие этих качеств у учащихся старших классов происходит в течение всего периода обучения учащихся в школе. </w:t>
      </w: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xml:space="preserve">Источниками формирования и развитие нравственных качеств и подготовка учащихся к будущей жизни являются–активность, интерес и познавательные способности и особенно изучения традиций иранского народа. </w:t>
      </w: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xml:space="preserve">В данной главе было определено, что способности учащихся старших классов подразделяются на общие специальные и практические.                                                            </w:t>
      </w: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xml:space="preserve">В ходе  нашего исследования было определено, что в школьные годы наряду с учебными предметами учашися старших классов усваивают основы научного, эстетического познавательного и других видов человеческого опыта из произведений иранской литературы, которая имеет всемирную известность и </w:t>
      </w:r>
      <w:r w:rsidRPr="00002EE1">
        <w:rPr>
          <w:rFonts w:ascii="Times New Roman" w:hAnsi="Times New Roman" w:cs="Times New Roman"/>
          <w:color w:val="000000" w:themeColor="text1"/>
          <w:sz w:val="28"/>
          <w:szCs w:val="28"/>
        </w:rPr>
        <w:lastRenderedPageBreak/>
        <w:t xml:space="preserve">богатых традиций иранского народа. Особенно это касается воспитанию молодежи к будущей жизни. </w:t>
      </w: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xml:space="preserve">Проблемами нравственности, воспитанию молодёжи к будущей жизни активно занимались Сократ, Платон, Аристотель. </w:t>
      </w: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xml:space="preserve">В 5 веке да нашей эры эти исследования  начинают занимать важное место в духовной культуре. В предшествующий период на протяжении тысячелетий был накоплен значительней опыт, который закреплялся в устном народном творчестве: мифах, сказках и религиозных представлениях людей. </w:t>
      </w: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xml:space="preserve">Еще с давних времён семья, по представлениям иранцев, была самим священным социальным институтам. Такие выражения, как «хранить огонь семейного отчего  (равшан нигоњ доштани мењвари хонавода), что означает «иметь достойных детей», произошли от обычая  хранить семейный огонь и не давать ему погаснуть.  </w:t>
      </w: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xml:space="preserve">Научные изыскания показывают, что семья была центром в структуре Арийского социума и её главой был отец семейство. </w:t>
      </w: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Источник свидетельствует, что в сельскохозяйственных и соцстроительных работ были задействованы не только деревенские женщины и мужчины, но и дети (девочки и мальчики).</w:t>
      </w: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Немалую роль в воспитании нравственности молодого поколения играет и религия. В исламском воззрении главной функции женины –  материнство. Это объясняется тем, что мать, правильно воспитывая ребенка, дарит обществу здорового нормального человека, что очень важно для здоровья общества. Ислам обязывает мужчину обеспечить проживание семье,  чтобы женщина могла заниматься воспитанием детей.</w:t>
      </w: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В первой главе отмечается, что по причине этических мифов в структуре женщины и до браке и после него имеют высокое положение и играют значительную роль в создании домашнего уюта, и сохранения очага.</w:t>
      </w: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В ирано–таджикском эпохе Фирдоуси «Шахнаме» придаётся стихотворная форма где в течение 30 – летного труда, семья описывается как устойчивая имотная составляющая древнеиранской цивилизации.</w:t>
      </w: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lastRenderedPageBreak/>
        <w:t>В первой главе акцентируется внимание на работу социальных искусств, которые вносят эффективные функции: образовательные, воспроизводства, передаче положительного опыта и социалнокультурного наследия. Но в настоящее время в новых условиях семья изменяется из – за усложнения социума выполнения данных функций и в результате возникнет необходимость в общественных организациях как  института в не рамок семьи, которая будет участвовать в духовной жизни семьи и её регулировании в обеспечении здоровой атмосферы и положениям общества.</w:t>
      </w: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В настоящее время подготовка старщекласниц к семейной жизни считается единым комплексом морально–педагогических воздействий, которые оказываются школой, семьей и общественностью с целью формирования у подрастающего поколения морального сознания, выработки нравственных убеждений и положительных свойств характера. Необходимо воспитывать у учащихся старших классов отельных навыков и привычек, связанных с готовностью к браку и семейной жизни. В работе также отмечается, что из за сложности общественных изменений в стране намечаются большие сдвиги в мироощущении и мировоззрении ценностных ориентаций современной молодежи.</w:t>
      </w: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Многочисленные социологические исследования свидетельствуют о расстереянности, утрате идеалов, восприятии жизни некоторыми молодыми людьми, в том числе девушками школьного возраста.</w:t>
      </w: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В данной главе отмечено, что реализуя национальное воспитание на современном этапе необходимо опираться на отечественные традиции, культуру и сохранять преемственность наследия предков.</w:t>
      </w: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xml:space="preserve">В работе отмечается понятия качественных изменений личности, которые проходят под активностью в игре, труда и изучении т.к. эта деятельность обогатит жизнений опыт учащихся. В последние годы в Иране растёт число ранних браков, которые не способствуют достаточно нравственному воспитанию своих новорожденных и малолетних детей. В работе также изложено, что в Иране у современных подростков семейные ценности не </w:t>
      </w:r>
      <w:r w:rsidRPr="00002EE1">
        <w:rPr>
          <w:rFonts w:ascii="Times New Roman" w:hAnsi="Times New Roman" w:cs="Times New Roman"/>
          <w:color w:val="000000" w:themeColor="text1"/>
          <w:sz w:val="28"/>
          <w:szCs w:val="28"/>
        </w:rPr>
        <w:lastRenderedPageBreak/>
        <w:t>входят в числе приоритетных, предствления о них достаточно скудные и искаженные. Воспитанные к семейной жизни молодого поколения должно начитался с обеспечения актуализации у старшеклассниц ценностного содержания предствлений о семье. Необходима специальная работа с педагогическими коллективами и родителями учащихся, которая должна быть направлена на уход от стереотипов, которые возникают в процессе обучения.</w:t>
      </w: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В первой главе приводится анализ представленных слагаемых, которые позволят определять готовность старшеклассниц к семейной жизни:</w:t>
      </w: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xml:space="preserve">     – мотивационные  – ценностные;</w:t>
      </w: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xml:space="preserve">     – интеллектуально –  познавательные;</w:t>
      </w: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xml:space="preserve">     – действенно –  практические;</w:t>
      </w: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xml:space="preserve">     – эмоционально – волевые;</w:t>
      </w: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К основным педагогическим принципам готовности к семейной жизни  являются:</w:t>
      </w: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принцип единства внешних внутренних компонентов становления готовности;</w:t>
      </w: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принцип «взращивания»;</w:t>
      </w: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принцип «творческой активности».</w:t>
      </w: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xml:space="preserve">    ципам готовности к семейной жизни являются:</w:t>
      </w: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xml:space="preserve">    – принцип единства внешних и внутренних компонентов становления готовности;</w:t>
      </w: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xml:space="preserve">    – принцип «взращивания»;</w:t>
      </w:r>
    </w:p>
    <w:p w:rsidR="00853BE5" w:rsidRPr="00002EE1" w:rsidRDefault="00853BE5"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xml:space="preserve">    – принцип «творческой активности».</w:t>
      </w:r>
    </w:p>
    <w:p w:rsidR="002247C2" w:rsidRPr="00002EE1" w:rsidRDefault="002247C2" w:rsidP="00B65C29">
      <w:pPr>
        <w:tabs>
          <w:tab w:val="left" w:pos="-284"/>
        </w:tabs>
        <w:spacing w:after="0" w:line="360" w:lineRule="auto"/>
        <w:ind w:left="-284" w:right="-1" w:firstLine="568"/>
        <w:jc w:val="center"/>
        <w:rPr>
          <w:rFonts w:ascii="Times New Roman" w:hAnsi="Times New Roman" w:cs="Times New Roman"/>
          <w:b/>
          <w:bCs/>
          <w:color w:val="000000" w:themeColor="text1"/>
          <w:sz w:val="28"/>
          <w:szCs w:val="28"/>
          <w:lang w:val="tg-Cyrl-TJ"/>
        </w:rPr>
      </w:pPr>
    </w:p>
    <w:p w:rsidR="002247C2" w:rsidRPr="00002EE1" w:rsidRDefault="002247C2" w:rsidP="00B65C29">
      <w:pPr>
        <w:tabs>
          <w:tab w:val="left" w:pos="-284"/>
        </w:tabs>
        <w:spacing w:after="0" w:line="360" w:lineRule="auto"/>
        <w:ind w:left="-284" w:right="-1" w:firstLine="568"/>
        <w:jc w:val="center"/>
        <w:rPr>
          <w:rFonts w:ascii="Times New Roman" w:hAnsi="Times New Roman" w:cs="Times New Roman"/>
          <w:b/>
          <w:bCs/>
          <w:color w:val="000000" w:themeColor="text1"/>
          <w:sz w:val="28"/>
          <w:szCs w:val="28"/>
          <w:lang w:val="tg-Cyrl-TJ"/>
        </w:rPr>
      </w:pPr>
    </w:p>
    <w:p w:rsidR="002247C2" w:rsidRPr="00002EE1" w:rsidRDefault="002247C2" w:rsidP="00B65C29">
      <w:pPr>
        <w:tabs>
          <w:tab w:val="left" w:pos="-284"/>
        </w:tabs>
        <w:spacing w:after="0" w:line="360" w:lineRule="auto"/>
        <w:ind w:left="-284" w:right="-1" w:firstLine="568"/>
        <w:jc w:val="center"/>
        <w:rPr>
          <w:rFonts w:ascii="Times New Roman" w:hAnsi="Times New Roman" w:cs="Times New Roman"/>
          <w:b/>
          <w:bCs/>
          <w:color w:val="000000" w:themeColor="text1"/>
          <w:sz w:val="28"/>
          <w:szCs w:val="28"/>
          <w:lang w:val="tg-Cyrl-TJ"/>
        </w:rPr>
      </w:pPr>
    </w:p>
    <w:p w:rsidR="002247C2" w:rsidRPr="00002EE1" w:rsidRDefault="002247C2" w:rsidP="00B65C29">
      <w:pPr>
        <w:tabs>
          <w:tab w:val="left" w:pos="-284"/>
        </w:tabs>
        <w:spacing w:after="0" w:line="360" w:lineRule="auto"/>
        <w:ind w:left="-284" w:right="-1" w:firstLine="568"/>
        <w:jc w:val="center"/>
        <w:rPr>
          <w:rFonts w:ascii="Times New Roman" w:hAnsi="Times New Roman" w:cs="Times New Roman"/>
          <w:b/>
          <w:bCs/>
          <w:color w:val="000000" w:themeColor="text1"/>
          <w:sz w:val="28"/>
          <w:szCs w:val="28"/>
          <w:lang w:val="tg-Cyrl-TJ"/>
        </w:rPr>
      </w:pPr>
    </w:p>
    <w:p w:rsidR="002247C2" w:rsidRPr="00002EE1" w:rsidRDefault="002247C2" w:rsidP="00B65C29">
      <w:pPr>
        <w:tabs>
          <w:tab w:val="left" w:pos="-284"/>
        </w:tabs>
        <w:spacing w:after="0" w:line="360" w:lineRule="auto"/>
        <w:ind w:left="-284" w:right="-1" w:firstLine="568"/>
        <w:jc w:val="center"/>
        <w:rPr>
          <w:rFonts w:ascii="Times New Roman" w:hAnsi="Times New Roman" w:cs="Times New Roman"/>
          <w:b/>
          <w:bCs/>
          <w:color w:val="000000" w:themeColor="text1"/>
          <w:sz w:val="28"/>
          <w:szCs w:val="28"/>
          <w:lang w:val="tg-Cyrl-TJ"/>
        </w:rPr>
      </w:pPr>
    </w:p>
    <w:p w:rsidR="002247C2" w:rsidRPr="00002EE1" w:rsidRDefault="002247C2" w:rsidP="00B65C29">
      <w:pPr>
        <w:tabs>
          <w:tab w:val="left" w:pos="-284"/>
        </w:tabs>
        <w:spacing w:after="0" w:line="360" w:lineRule="auto"/>
        <w:ind w:left="-284" w:right="-1" w:firstLine="568"/>
        <w:jc w:val="center"/>
        <w:rPr>
          <w:rFonts w:ascii="Times New Roman" w:hAnsi="Times New Roman" w:cs="Times New Roman"/>
          <w:b/>
          <w:bCs/>
          <w:color w:val="000000" w:themeColor="text1"/>
          <w:sz w:val="28"/>
          <w:szCs w:val="28"/>
          <w:lang w:val="tg-Cyrl-TJ"/>
        </w:rPr>
      </w:pPr>
    </w:p>
    <w:p w:rsidR="002247C2" w:rsidRPr="00002EE1" w:rsidRDefault="002247C2" w:rsidP="00B65C29">
      <w:pPr>
        <w:tabs>
          <w:tab w:val="left" w:pos="-284"/>
        </w:tabs>
        <w:spacing w:after="0" w:line="360" w:lineRule="auto"/>
        <w:ind w:left="-284" w:right="-1" w:firstLine="568"/>
        <w:jc w:val="center"/>
        <w:rPr>
          <w:rFonts w:ascii="Times New Roman" w:hAnsi="Times New Roman" w:cs="Times New Roman"/>
          <w:b/>
          <w:bCs/>
          <w:color w:val="000000" w:themeColor="text1"/>
          <w:sz w:val="28"/>
          <w:szCs w:val="28"/>
          <w:lang w:val="tg-Cyrl-TJ"/>
        </w:rPr>
      </w:pPr>
    </w:p>
    <w:p w:rsidR="002247C2" w:rsidRPr="00002EE1" w:rsidRDefault="002247C2" w:rsidP="00B65C29">
      <w:pPr>
        <w:tabs>
          <w:tab w:val="left" w:pos="-284"/>
        </w:tabs>
        <w:spacing w:after="0" w:line="360" w:lineRule="auto"/>
        <w:ind w:left="-284" w:right="-1" w:firstLine="568"/>
        <w:jc w:val="center"/>
        <w:rPr>
          <w:rFonts w:ascii="Times New Roman" w:hAnsi="Times New Roman" w:cs="Times New Roman"/>
          <w:b/>
          <w:bCs/>
          <w:color w:val="000000" w:themeColor="text1"/>
          <w:sz w:val="28"/>
          <w:szCs w:val="28"/>
          <w:lang w:val="tg-Cyrl-TJ"/>
        </w:rPr>
      </w:pPr>
    </w:p>
    <w:p w:rsidR="002247C2" w:rsidRPr="00002EE1" w:rsidRDefault="002247C2" w:rsidP="00B65C29">
      <w:pPr>
        <w:tabs>
          <w:tab w:val="left" w:pos="-284"/>
        </w:tabs>
        <w:spacing w:after="0" w:line="360" w:lineRule="auto"/>
        <w:ind w:left="-284" w:right="-1" w:firstLine="568"/>
        <w:jc w:val="center"/>
        <w:rPr>
          <w:rFonts w:ascii="Times New Roman" w:hAnsi="Times New Roman" w:cs="Times New Roman"/>
          <w:b/>
          <w:bCs/>
          <w:color w:val="000000" w:themeColor="text1"/>
          <w:sz w:val="28"/>
          <w:szCs w:val="28"/>
          <w:lang w:val="tg-Cyrl-TJ"/>
        </w:rPr>
      </w:pPr>
    </w:p>
    <w:p w:rsidR="002247C2" w:rsidRPr="00002EE1" w:rsidRDefault="002247C2" w:rsidP="00B65C29">
      <w:pPr>
        <w:tabs>
          <w:tab w:val="left" w:pos="-284"/>
        </w:tabs>
        <w:spacing w:after="0" w:line="360" w:lineRule="auto"/>
        <w:ind w:left="-284" w:right="-1" w:firstLine="568"/>
        <w:jc w:val="center"/>
        <w:rPr>
          <w:rFonts w:ascii="Times New Roman" w:hAnsi="Times New Roman" w:cs="Times New Roman"/>
          <w:b/>
          <w:bCs/>
          <w:color w:val="000000" w:themeColor="text1"/>
          <w:sz w:val="28"/>
          <w:szCs w:val="28"/>
          <w:lang w:val="tg-Cyrl-TJ"/>
        </w:rPr>
      </w:pPr>
    </w:p>
    <w:p w:rsidR="002247C2" w:rsidRPr="00002EE1" w:rsidRDefault="002247C2" w:rsidP="00B65C29">
      <w:pPr>
        <w:tabs>
          <w:tab w:val="left" w:pos="-284"/>
        </w:tabs>
        <w:spacing w:after="0" w:line="360" w:lineRule="auto"/>
        <w:ind w:left="-284" w:right="-1" w:firstLine="568"/>
        <w:jc w:val="center"/>
        <w:rPr>
          <w:rFonts w:ascii="Times New Roman" w:hAnsi="Times New Roman" w:cs="Times New Roman"/>
          <w:b/>
          <w:bCs/>
          <w:color w:val="000000" w:themeColor="text1"/>
          <w:sz w:val="28"/>
          <w:szCs w:val="28"/>
          <w:lang w:val="tg-Cyrl-TJ"/>
        </w:rPr>
      </w:pPr>
    </w:p>
    <w:p w:rsidR="002247C2" w:rsidRPr="00002EE1" w:rsidRDefault="002247C2" w:rsidP="00B65C29">
      <w:pPr>
        <w:tabs>
          <w:tab w:val="left" w:pos="-284"/>
        </w:tabs>
        <w:spacing w:after="0" w:line="360" w:lineRule="auto"/>
        <w:ind w:left="-284" w:right="-1" w:firstLine="568"/>
        <w:jc w:val="center"/>
        <w:rPr>
          <w:rFonts w:ascii="Times New Roman" w:hAnsi="Times New Roman" w:cs="Times New Roman"/>
          <w:b/>
          <w:bCs/>
          <w:color w:val="000000" w:themeColor="text1"/>
          <w:sz w:val="28"/>
          <w:szCs w:val="28"/>
          <w:lang w:val="tg-Cyrl-TJ"/>
        </w:rPr>
      </w:pPr>
    </w:p>
    <w:p w:rsidR="002247C2" w:rsidRPr="00002EE1" w:rsidRDefault="002247C2" w:rsidP="00B65C29">
      <w:pPr>
        <w:tabs>
          <w:tab w:val="left" w:pos="-284"/>
        </w:tabs>
        <w:spacing w:after="0" w:line="360" w:lineRule="auto"/>
        <w:ind w:left="-284" w:right="-1" w:firstLine="568"/>
        <w:jc w:val="center"/>
        <w:rPr>
          <w:rFonts w:ascii="Times New Roman" w:hAnsi="Times New Roman" w:cs="Times New Roman"/>
          <w:b/>
          <w:bCs/>
          <w:color w:val="000000" w:themeColor="text1"/>
          <w:sz w:val="28"/>
          <w:szCs w:val="28"/>
          <w:lang w:val="tg-Cyrl-TJ"/>
        </w:rPr>
      </w:pPr>
    </w:p>
    <w:p w:rsidR="002247C2" w:rsidRPr="00002EE1" w:rsidRDefault="002247C2" w:rsidP="00B65C29">
      <w:pPr>
        <w:tabs>
          <w:tab w:val="left" w:pos="-284"/>
        </w:tabs>
        <w:spacing w:after="0" w:line="360" w:lineRule="auto"/>
        <w:ind w:left="-284" w:right="-1" w:firstLine="568"/>
        <w:jc w:val="center"/>
        <w:rPr>
          <w:rFonts w:ascii="Times New Roman" w:hAnsi="Times New Roman" w:cs="Times New Roman"/>
          <w:b/>
          <w:bCs/>
          <w:color w:val="000000" w:themeColor="text1"/>
          <w:sz w:val="28"/>
          <w:szCs w:val="28"/>
          <w:lang w:val="tg-Cyrl-TJ"/>
        </w:rPr>
      </w:pPr>
    </w:p>
    <w:p w:rsidR="002247C2" w:rsidRPr="00002EE1" w:rsidRDefault="002247C2" w:rsidP="00B65C29">
      <w:pPr>
        <w:tabs>
          <w:tab w:val="left" w:pos="-284"/>
        </w:tabs>
        <w:spacing w:after="0" w:line="360" w:lineRule="auto"/>
        <w:ind w:left="-284" w:right="-1" w:firstLine="568"/>
        <w:jc w:val="center"/>
        <w:rPr>
          <w:rFonts w:ascii="Times New Roman" w:hAnsi="Times New Roman" w:cs="Times New Roman"/>
          <w:b/>
          <w:bCs/>
          <w:color w:val="000000" w:themeColor="text1"/>
          <w:sz w:val="28"/>
          <w:szCs w:val="28"/>
          <w:lang w:val="tg-Cyrl-TJ"/>
        </w:rPr>
      </w:pPr>
    </w:p>
    <w:p w:rsidR="002247C2" w:rsidRPr="00002EE1" w:rsidRDefault="002247C2" w:rsidP="00B65C29">
      <w:pPr>
        <w:tabs>
          <w:tab w:val="left" w:pos="-284"/>
        </w:tabs>
        <w:spacing w:after="0" w:line="360" w:lineRule="auto"/>
        <w:ind w:left="-284" w:right="-1" w:firstLine="568"/>
        <w:jc w:val="center"/>
        <w:rPr>
          <w:rFonts w:ascii="Times New Roman" w:hAnsi="Times New Roman" w:cs="Times New Roman"/>
          <w:b/>
          <w:bCs/>
          <w:color w:val="000000" w:themeColor="text1"/>
          <w:sz w:val="28"/>
          <w:szCs w:val="28"/>
          <w:lang w:val="tg-Cyrl-TJ"/>
        </w:rPr>
      </w:pPr>
    </w:p>
    <w:p w:rsidR="002247C2" w:rsidRPr="00002EE1" w:rsidRDefault="002247C2" w:rsidP="00B65C29">
      <w:pPr>
        <w:tabs>
          <w:tab w:val="left" w:pos="-284"/>
        </w:tabs>
        <w:spacing w:after="0" w:line="360" w:lineRule="auto"/>
        <w:ind w:left="-284" w:right="-1" w:firstLine="568"/>
        <w:jc w:val="center"/>
        <w:rPr>
          <w:rFonts w:ascii="Times New Roman" w:hAnsi="Times New Roman" w:cs="Times New Roman"/>
          <w:b/>
          <w:bCs/>
          <w:color w:val="000000" w:themeColor="text1"/>
          <w:sz w:val="28"/>
          <w:szCs w:val="28"/>
          <w:lang w:val="tg-Cyrl-TJ"/>
        </w:rPr>
      </w:pPr>
    </w:p>
    <w:p w:rsidR="002247C2" w:rsidRPr="00002EE1" w:rsidRDefault="002247C2" w:rsidP="00B65C29">
      <w:pPr>
        <w:tabs>
          <w:tab w:val="left" w:pos="-284"/>
        </w:tabs>
        <w:spacing w:after="0" w:line="360" w:lineRule="auto"/>
        <w:ind w:left="-284" w:right="-1" w:firstLine="568"/>
        <w:jc w:val="center"/>
        <w:rPr>
          <w:rFonts w:ascii="Times New Roman" w:hAnsi="Times New Roman" w:cs="Times New Roman"/>
          <w:b/>
          <w:bCs/>
          <w:color w:val="000000" w:themeColor="text1"/>
          <w:sz w:val="28"/>
          <w:szCs w:val="28"/>
          <w:lang w:val="tg-Cyrl-TJ"/>
        </w:rPr>
      </w:pPr>
    </w:p>
    <w:p w:rsidR="002247C2" w:rsidRPr="00002EE1" w:rsidRDefault="002247C2" w:rsidP="00B65C29">
      <w:pPr>
        <w:tabs>
          <w:tab w:val="left" w:pos="-284"/>
        </w:tabs>
        <w:spacing w:after="0" w:line="360" w:lineRule="auto"/>
        <w:ind w:left="-284" w:right="-1" w:firstLine="568"/>
        <w:jc w:val="center"/>
        <w:rPr>
          <w:rFonts w:ascii="Times New Roman" w:hAnsi="Times New Roman" w:cs="Times New Roman"/>
          <w:b/>
          <w:bCs/>
          <w:color w:val="000000" w:themeColor="text1"/>
          <w:sz w:val="28"/>
          <w:szCs w:val="28"/>
          <w:lang w:val="tg-Cyrl-TJ"/>
        </w:rPr>
      </w:pPr>
    </w:p>
    <w:p w:rsidR="002247C2" w:rsidRPr="00002EE1" w:rsidRDefault="002247C2" w:rsidP="00B65C29">
      <w:pPr>
        <w:tabs>
          <w:tab w:val="left" w:pos="-284"/>
        </w:tabs>
        <w:spacing w:after="0" w:line="360" w:lineRule="auto"/>
        <w:ind w:left="-284" w:right="-1" w:firstLine="568"/>
        <w:jc w:val="center"/>
        <w:rPr>
          <w:rFonts w:ascii="Times New Roman" w:hAnsi="Times New Roman" w:cs="Times New Roman"/>
          <w:b/>
          <w:bCs/>
          <w:color w:val="000000" w:themeColor="text1"/>
          <w:sz w:val="28"/>
          <w:szCs w:val="28"/>
          <w:lang w:val="tg-Cyrl-TJ"/>
        </w:rPr>
      </w:pPr>
    </w:p>
    <w:p w:rsidR="002247C2" w:rsidRPr="00002EE1" w:rsidRDefault="002247C2" w:rsidP="00B65C29">
      <w:pPr>
        <w:tabs>
          <w:tab w:val="left" w:pos="-284"/>
        </w:tabs>
        <w:spacing w:after="0" w:line="360" w:lineRule="auto"/>
        <w:ind w:left="-284" w:right="-1" w:firstLine="568"/>
        <w:jc w:val="center"/>
        <w:rPr>
          <w:rFonts w:ascii="Times New Roman" w:hAnsi="Times New Roman" w:cs="Times New Roman"/>
          <w:b/>
          <w:bCs/>
          <w:color w:val="000000" w:themeColor="text1"/>
          <w:sz w:val="28"/>
          <w:szCs w:val="28"/>
          <w:lang w:val="tg-Cyrl-TJ"/>
        </w:rPr>
      </w:pPr>
    </w:p>
    <w:p w:rsidR="002247C2" w:rsidRPr="00002EE1" w:rsidRDefault="002247C2" w:rsidP="00B65C29">
      <w:pPr>
        <w:tabs>
          <w:tab w:val="left" w:pos="-284"/>
        </w:tabs>
        <w:spacing w:after="0" w:line="360" w:lineRule="auto"/>
        <w:ind w:left="-284" w:right="-1" w:firstLine="568"/>
        <w:jc w:val="center"/>
        <w:rPr>
          <w:rFonts w:ascii="Times New Roman" w:hAnsi="Times New Roman" w:cs="Times New Roman"/>
          <w:b/>
          <w:bCs/>
          <w:color w:val="000000" w:themeColor="text1"/>
          <w:sz w:val="28"/>
          <w:szCs w:val="28"/>
          <w:lang w:val="tg-Cyrl-TJ"/>
        </w:rPr>
      </w:pPr>
    </w:p>
    <w:p w:rsidR="002247C2" w:rsidRPr="00002EE1" w:rsidRDefault="002247C2" w:rsidP="00B65C29">
      <w:pPr>
        <w:tabs>
          <w:tab w:val="left" w:pos="-284"/>
        </w:tabs>
        <w:spacing w:after="0" w:line="360" w:lineRule="auto"/>
        <w:ind w:left="-284" w:right="-1" w:firstLine="568"/>
        <w:jc w:val="center"/>
        <w:rPr>
          <w:rFonts w:ascii="Times New Roman" w:hAnsi="Times New Roman" w:cs="Times New Roman"/>
          <w:b/>
          <w:bCs/>
          <w:color w:val="000000" w:themeColor="text1"/>
          <w:sz w:val="28"/>
          <w:szCs w:val="28"/>
          <w:lang w:val="tg-Cyrl-TJ"/>
        </w:rPr>
      </w:pPr>
    </w:p>
    <w:p w:rsidR="002247C2" w:rsidRPr="00002EE1" w:rsidRDefault="002247C2" w:rsidP="00B65C29">
      <w:pPr>
        <w:tabs>
          <w:tab w:val="left" w:pos="-284"/>
        </w:tabs>
        <w:spacing w:after="0" w:line="360" w:lineRule="auto"/>
        <w:ind w:left="-284" w:right="-1" w:firstLine="568"/>
        <w:jc w:val="center"/>
        <w:rPr>
          <w:rFonts w:ascii="Times New Roman" w:hAnsi="Times New Roman" w:cs="Times New Roman"/>
          <w:b/>
          <w:bCs/>
          <w:color w:val="000000" w:themeColor="text1"/>
          <w:sz w:val="28"/>
          <w:szCs w:val="28"/>
          <w:lang w:val="tg-Cyrl-TJ"/>
        </w:rPr>
      </w:pPr>
    </w:p>
    <w:p w:rsidR="002247C2" w:rsidRPr="00002EE1" w:rsidRDefault="002247C2" w:rsidP="00B65C29">
      <w:pPr>
        <w:tabs>
          <w:tab w:val="left" w:pos="-284"/>
        </w:tabs>
        <w:spacing w:after="0" w:line="360" w:lineRule="auto"/>
        <w:ind w:left="-284" w:right="-1" w:firstLine="568"/>
        <w:jc w:val="center"/>
        <w:rPr>
          <w:rFonts w:ascii="Times New Roman" w:hAnsi="Times New Roman" w:cs="Times New Roman"/>
          <w:b/>
          <w:bCs/>
          <w:color w:val="000000" w:themeColor="text1"/>
          <w:sz w:val="28"/>
          <w:szCs w:val="28"/>
          <w:lang w:val="tg-Cyrl-TJ"/>
        </w:rPr>
      </w:pPr>
    </w:p>
    <w:p w:rsidR="002247C2" w:rsidRPr="00002EE1" w:rsidRDefault="002247C2" w:rsidP="00B65C29">
      <w:pPr>
        <w:tabs>
          <w:tab w:val="left" w:pos="-284"/>
        </w:tabs>
        <w:spacing w:after="0" w:line="360" w:lineRule="auto"/>
        <w:ind w:left="-284" w:right="-1" w:firstLine="568"/>
        <w:jc w:val="center"/>
        <w:rPr>
          <w:rFonts w:ascii="Times New Roman" w:hAnsi="Times New Roman" w:cs="Times New Roman"/>
          <w:b/>
          <w:bCs/>
          <w:color w:val="000000" w:themeColor="text1"/>
          <w:sz w:val="28"/>
          <w:szCs w:val="28"/>
          <w:lang w:val="tg-Cyrl-TJ"/>
        </w:rPr>
      </w:pPr>
    </w:p>
    <w:p w:rsidR="002247C2" w:rsidRPr="00002EE1" w:rsidRDefault="002247C2" w:rsidP="00B65C29">
      <w:pPr>
        <w:tabs>
          <w:tab w:val="left" w:pos="-284"/>
        </w:tabs>
        <w:spacing w:after="0" w:line="360" w:lineRule="auto"/>
        <w:ind w:left="-284" w:right="-1" w:firstLine="568"/>
        <w:jc w:val="center"/>
        <w:rPr>
          <w:rFonts w:ascii="Times New Roman" w:hAnsi="Times New Roman" w:cs="Times New Roman"/>
          <w:b/>
          <w:bCs/>
          <w:color w:val="000000" w:themeColor="text1"/>
          <w:sz w:val="28"/>
          <w:szCs w:val="28"/>
          <w:lang w:val="tg-Cyrl-TJ"/>
        </w:rPr>
      </w:pPr>
    </w:p>
    <w:p w:rsidR="002247C2" w:rsidRPr="00002EE1" w:rsidRDefault="002247C2" w:rsidP="00B65C29">
      <w:pPr>
        <w:tabs>
          <w:tab w:val="left" w:pos="-284"/>
        </w:tabs>
        <w:spacing w:after="0" w:line="360" w:lineRule="auto"/>
        <w:ind w:left="-284" w:right="-1" w:firstLine="568"/>
        <w:jc w:val="center"/>
        <w:rPr>
          <w:rFonts w:ascii="Times New Roman" w:hAnsi="Times New Roman" w:cs="Times New Roman"/>
          <w:b/>
          <w:bCs/>
          <w:color w:val="000000" w:themeColor="text1"/>
          <w:sz w:val="28"/>
          <w:szCs w:val="28"/>
          <w:lang w:val="tg-Cyrl-TJ"/>
        </w:rPr>
      </w:pPr>
    </w:p>
    <w:p w:rsidR="00853BE5" w:rsidRPr="00002EE1" w:rsidRDefault="00853BE5" w:rsidP="00B65C29">
      <w:pPr>
        <w:tabs>
          <w:tab w:val="left" w:pos="-284"/>
        </w:tabs>
        <w:spacing w:after="0" w:line="360" w:lineRule="auto"/>
        <w:ind w:left="-284" w:right="-1" w:firstLine="568"/>
        <w:jc w:val="center"/>
        <w:rPr>
          <w:rFonts w:ascii="Times New Roman" w:hAnsi="Times New Roman" w:cs="Times New Roman"/>
          <w:b/>
          <w:bCs/>
          <w:color w:val="000000" w:themeColor="text1"/>
          <w:sz w:val="28"/>
          <w:szCs w:val="28"/>
        </w:rPr>
      </w:pPr>
      <w:r w:rsidRPr="00002EE1">
        <w:rPr>
          <w:rFonts w:ascii="Times New Roman" w:hAnsi="Times New Roman" w:cs="Times New Roman"/>
          <w:b/>
          <w:bCs/>
          <w:color w:val="000000" w:themeColor="text1"/>
          <w:sz w:val="28"/>
          <w:szCs w:val="28"/>
        </w:rPr>
        <w:t>ГЛАВА 2</w:t>
      </w:r>
    </w:p>
    <w:p w:rsidR="00853BE5" w:rsidRPr="00002EE1" w:rsidRDefault="00853BE5" w:rsidP="00B65C29">
      <w:pPr>
        <w:tabs>
          <w:tab w:val="left" w:pos="-284"/>
        </w:tabs>
        <w:spacing w:after="0" w:line="360" w:lineRule="auto"/>
        <w:ind w:left="-284" w:right="-1" w:firstLine="568"/>
        <w:jc w:val="center"/>
        <w:rPr>
          <w:rFonts w:ascii="Times New Roman" w:hAnsi="Times New Roman" w:cs="Times New Roman"/>
          <w:b/>
          <w:bCs/>
          <w:color w:val="000000" w:themeColor="text1"/>
          <w:sz w:val="28"/>
          <w:szCs w:val="28"/>
        </w:rPr>
      </w:pPr>
    </w:p>
    <w:p w:rsidR="00853BE5" w:rsidRPr="00002EE1" w:rsidRDefault="00853BE5" w:rsidP="00B65C29">
      <w:pPr>
        <w:tabs>
          <w:tab w:val="left" w:pos="-284"/>
        </w:tabs>
        <w:spacing w:after="0" w:line="360" w:lineRule="auto"/>
        <w:ind w:left="-284" w:right="-1" w:firstLine="568"/>
        <w:jc w:val="center"/>
        <w:rPr>
          <w:rFonts w:ascii="Times New Roman" w:hAnsi="Times New Roman" w:cs="Times New Roman"/>
          <w:b/>
          <w:bCs/>
          <w:color w:val="000000" w:themeColor="text1"/>
          <w:sz w:val="28"/>
          <w:szCs w:val="28"/>
        </w:rPr>
      </w:pPr>
      <w:r w:rsidRPr="00002EE1">
        <w:rPr>
          <w:rFonts w:ascii="Times New Roman" w:hAnsi="Times New Roman" w:cs="Times New Roman"/>
          <w:b/>
          <w:bCs/>
          <w:color w:val="000000" w:themeColor="text1"/>
          <w:sz w:val="28"/>
          <w:szCs w:val="28"/>
        </w:rPr>
        <w:t xml:space="preserve">ВЗАИМОДЕЙСТВИЕ СЕМЬИ И ШКОЛЫ  В СОВЕРШЕНСТВОВАНИЕ ПОДГОТОВКИ СТАРШЕКЛАССНИЦ К СЕМЕЙНОЙ ЖИЗНИ  </w:t>
      </w:r>
    </w:p>
    <w:p w:rsidR="00853BE5" w:rsidRPr="00002EE1" w:rsidRDefault="00853BE5" w:rsidP="00B65C29">
      <w:pPr>
        <w:tabs>
          <w:tab w:val="left" w:pos="-284"/>
        </w:tabs>
        <w:spacing w:after="0" w:line="360" w:lineRule="auto"/>
        <w:ind w:left="-284" w:right="-1" w:firstLine="568"/>
        <w:jc w:val="both"/>
        <w:rPr>
          <w:rFonts w:ascii="Times New Roman" w:hAnsi="Times New Roman" w:cs="Times New Roman"/>
          <w:b/>
          <w:bCs/>
          <w:color w:val="000000" w:themeColor="text1"/>
          <w:sz w:val="28"/>
          <w:szCs w:val="28"/>
        </w:rPr>
      </w:pPr>
    </w:p>
    <w:p w:rsidR="0039673F" w:rsidRPr="00002EE1" w:rsidRDefault="00853BE5" w:rsidP="002247C2">
      <w:pPr>
        <w:pStyle w:val="af2"/>
        <w:spacing w:line="360" w:lineRule="auto"/>
        <w:ind w:left="-284" w:right="-1" w:firstLine="568"/>
        <w:jc w:val="center"/>
        <w:rPr>
          <w:rFonts w:ascii="Times New Roman" w:hAnsi="Times New Roman" w:cs="Times New Roman"/>
          <w:color w:val="000000" w:themeColor="text1"/>
          <w:sz w:val="28"/>
          <w:szCs w:val="28"/>
        </w:rPr>
      </w:pPr>
      <w:r w:rsidRPr="00002EE1">
        <w:rPr>
          <w:rFonts w:ascii="Times New Roman" w:hAnsi="Times New Roman" w:cs="Times New Roman"/>
          <w:b/>
          <w:bCs/>
          <w:color w:val="000000" w:themeColor="text1"/>
          <w:sz w:val="28"/>
          <w:szCs w:val="28"/>
        </w:rPr>
        <w:t>2.1. Семья основа подготовки подрастающего поколения к будущей семейной жизни</w:t>
      </w:r>
    </w:p>
    <w:p w:rsidR="00222BC2" w:rsidRPr="00002EE1" w:rsidRDefault="00222BC2" w:rsidP="00B65C29">
      <w:pPr>
        <w:pStyle w:val="af2"/>
        <w:spacing w:line="360" w:lineRule="auto"/>
        <w:ind w:left="-284" w:right="-1" w:firstLine="568"/>
        <w:jc w:val="both"/>
        <w:rPr>
          <w:rFonts w:ascii="Times New Roman" w:hAnsi="Times New Roman" w:cs="Times New Roman"/>
          <w:sz w:val="28"/>
          <w:szCs w:val="28"/>
        </w:rPr>
      </w:pP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lastRenderedPageBreak/>
        <w:t>Семья – это основа государства и нынешнее поколение, будущие семьи – это будущее страны. Какое поколение будет воспитано – таким будет будущее страны. Тысячелетиями в процессе трудовой, бытовой и семейной жизни создавались традиции, обычаи и обряды, соблюдение которых обеспечивало функционирование общества. Молодежь через семейный быть, традиции, обычаи и обряды перенимала опыт старших поколений и в такой сфере, как семейно–бытовые и брачно–семейные отношения, опыт, которой закреплялся в сознании, духовной культуре, образе жизни.</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Как отмечалось выше, что Иран относится к территории с традиционно высокой рождаемостью и ранней брачностью-+, где внутрисемейные ограничения рождаемости не практикуются. Репродуктивный период, как в прошлом, так и в настоящее время у большей части семей, особенно в сельской местности, растягивается на весь жизненный цикл семьи. Современные демографические исследования, посвящённые планированию семьи, позволили выявить, что в Иране у некоторых групп женщин сохраняется ориентация на многодетную семью, ибо среди них стойко ещё сохраняются традиции большой семьи.</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У иранского народа семейно–бытовые и брачно–семейные отношения складывались веками и передавались из поколения в поколение. Многие из них продолжают существовать и в современных семейных отношениях страны. Отсюда вытекает необходимость: – во–первых, использовать веками накопленный народом положительный опыт в нравственном воспитании нового поколения, пополнять его новым современным содержанием, обобщать его формы; – во–вторых, решительно искоренять всё то, что отжило свой век и является помехой в нравственном воспитании, подготовке подрастающего поколения к семейной жизни и дружной современной семьи.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Сегодняшний день характеризуют политическую нестабильность, ломку традиционных ценностей, неблагоприятная динамика таких социально опасных явлений, как наркомания, алкоголизм, заболевания СПИД, в том числе и в </w:t>
      </w:r>
      <w:r w:rsidRPr="00002EE1">
        <w:rPr>
          <w:rFonts w:ascii="Times New Roman" w:hAnsi="Times New Roman" w:cs="Times New Roman"/>
          <w:sz w:val="28"/>
          <w:szCs w:val="28"/>
        </w:rPr>
        <w:lastRenderedPageBreak/>
        <w:t>детской среде, резкая дифференциация доходов, криминализация общества, коммерциализация сфер здравоохранения, культуры, образования и т.д.</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На положение детей, особенно девушек отрицательное влияние оказывает высокий уровень безработицы родителей, их изматывающая вынужденная сверхзанятость, направленная на поиски заработка, постоянные психологические перегрузки, которые они испытывают в своей жизнедеятельности. Все это существенно осложняет взаимоотношения детей и родителей, снижают влияние семьи как социального института на процессы воспитания и социализации подрастающего поколения.</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На современном этапе развития общества проблемы воспитания заботят каждого здравомыслящего человека. На решение этих проблем должна быть направлена вся деятельность не только системы образования на всех уровнях, но и всех других заинтересованных министерств  ведомств и общественных организацы.</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В последние годы, в учреждениях образования усилием членов педагогического сообщества решается вопрос о том, что и каким образом нужно сделать на региональном уровнях и в каждом конкретном образовательном учреждении, чтобы объединить усилия участников образовательного процесса в интересах личности ребенка, поскольку жизненное самоопределение детей и молодежи является главным предметом нашей заботы. (43, 129)</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Характеризуя современную семью, мы отмечаем также, что существенно меняется сфера занятости родителей. При сохранении традиционного разделения «мужского» и «женского» труда первый в массе своей (кроме деревень и малых городов) сведен к минимуму. Более трети матерей и отцов заняты в негосударственной сфере. Немало семей, где родители работают в коммерческих структурах. В таких семьях чаще всего главными ценностями являются деньги, материальное состояние. Появилось большое количество матерей–домохозяек. С одной стороны, это положительный факт (повышение контроля за детьми, уход за их здоровьем, повышенное внимание их </w:t>
      </w:r>
      <w:r w:rsidRPr="00002EE1">
        <w:rPr>
          <w:rFonts w:ascii="Times New Roman" w:hAnsi="Times New Roman" w:cs="Times New Roman"/>
          <w:sz w:val="28"/>
          <w:szCs w:val="28"/>
        </w:rPr>
        <w:lastRenderedPageBreak/>
        <w:t xml:space="preserve">образованию и развитию); с другой – сужение кругозора матери, замыкание ее интересов на домашних делах. Это не исключает возможности потери авторитета матери перед детьми. Зачастую они не обращаются к ней за советом, считая ее неспособной дать компетентные рекомендации. Тревожно, что отец при этом тоже не обретает статус советчика. Чаще всего эту роль в жизни ребенка играет сверстник или взрослый, более значимый, чем собственные родители. Да, дети нередко имеют более высокий уровень образования, возможность проводить большую часть свободного времени вне семьи. Это время они наполняют интересующими их занятиями, далеко не всегда заботясь об одобрении их времяпрепровождения родителями. Авторитет родительской власти сегодня часто не срабатывает. На смену ему должен прийти авторитет личности родителей.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Среди факторов, оказывающих наиболее эффективное влияние на воспитательный потенциал семьи, являются материальные и бытовые условия, численность членов семьи, её структура, нравственный и психологический климат, уровень развития семейного коллектива, наличие свободного времени и семейного досуга, личный пример родителей, характер общения семьи с окружающей средой, семейные традиции, уровень педагогической культуры родителей.</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В формировании личности девушек особую роль играют внутрисемейные отношения. Это, в первую очередь, отношения между супругами. Такое значение внутрисемейных отношений объясняется тем, что они являются первым образцом общественных отношений, с которыми сталкиваются девушки с момент рождения. Ведущая роль семейных отношений заключается в том, что оно воздействует на другие компоненты воспитательного потенциала.</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Как один из основных факторов воспитательного потенциала нравственное воспитание требует от учителя знакомства с родителями и семейным бытом учеников. Проявляя большую тактичность, преподаватель ведёт коллективные формы работы с родителями, но больше внимания уделяет индивидуальной </w:t>
      </w:r>
      <w:r w:rsidRPr="00002EE1">
        <w:rPr>
          <w:rFonts w:ascii="Times New Roman" w:hAnsi="Times New Roman" w:cs="Times New Roman"/>
          <w:sz w:val="28"/>
          <w:szCs w:val="28"/>
        </w:rPr>
        <w:lastRenderedPageBreak/>
        <w:t>работе с семьей, в которой имеются определённые трудности в воспитании детей и подростков. В учебно–воспитательном процессе необходимо учитывать психолого–возрастные и половозрастные особенности в групповых и индивидуальных беседах с учащимися.</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 В семейном воспитании родители в своих беседах с детьми должны объяснять им о сущности глобализации, об отрицательном влиянии чуждой культуры, передаваемой по телевидению, интернету и демонстрируемых  зарубежных фильмах.</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Качество семейного воспитания, расширение воспитательных возможностей семьи, повышение ответственности родителей за воспитание своих детей – важнейшие проблемы современной педагогической практики. Именно этими обстоятельствами диктуется необходимость постоянного повышения уровня педагогической компетентности родителей, необходимость и актуальность организации для них различных форм образования.</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Совместная деятельность семьи и школы позволяет обеспечить эффективность психического и социального развития учащихся, нормализовать условия его развития, сформировать необходимые психотехнические навыки взаимодействия взрослых и детей, особенно девушек, обеспечить социальную адаптацию школьников.</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Цели родительского образования в школе значительны и разнообразны. Именно они определяют особую роль родителей как главных союзников в школе в ряду других субъектов воспитательного процесса.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Взаимодействие с родителями – совершенно особый вид педагогической деятельности, требующий специальных психологических знаний, такта, терпимости. Образованию родителей свойственна определенная очередность, постепенность освоения знаний, этапность, что определяет и специфику форм работы родительского всеобуча, и особенности контингента слушателей, и формы проводимых занятий.</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Образование родителей на базе общеобразовательного учреждения ориентировано на актуальные проблемы жизни, семьи и ее взаимодействия со </w:t>
      </w:r>
      <w:r w:rsidRPr="00002EE1">
        <w:rPr>
          <w:rFonts w:ascii="Times New Roman" w:hAnsi="Times New Roman" w:cs="Times New Roman"/>
          <w:sz w:val="28"/>
          <w:szCs w:val="28"/>
        </w:rPr>
        <w:lastRenderedPageBreak/>
        <w:t xml:space="preserve">школой. Следует учитывать, что наибольший эффект достигается тогда, когда обучение соединено с решением практических задач воспитания девушек для готовности к создание семьи. Для успешной организации нужны люди, которые будут проводить эту работу. Это классные руководители, заместители директора по воспитательной работе и органы социальной защите детства...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Женщины – это самые прекрасные, милые, слабые существа, которые населяют нашу планету. Они обладают женственностью, которая пленяет и удивляет вторую половину человечества.</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Женственность – это собирательная характеристика личности. В это понятие входят также качества женщины, обусловленные её важнейшей биологической и социальной функцией – быть матерью, быть хранительницей своего очага. Поэтому женственность характеризуется рядом качеств, которые присущи только прекрасной половине нашего общества. К ним мы относим и чуткость, и умение общаться, и способность сопереживать и понимать другого человека, и то же самое женское обаяние. Эти качества ценились в женщине во все времена, и каждая девушка должна раскрыть это богатство в своей личности.</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Эффективность учебно–воспитательного процесса во многом зависит от того, как педагогу удается осуществлять индивидуальный подход к учащимся. Половая принадлежность учащихся – один из важнейших факторов индивидуальности, и учитывать её совершенно необходимо. К сожалению, как правило, этого не делается.</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Развитие в личности ребенка качеств социально обусловленных и соответствующих его полу, необходимых для дальнейшей семейной жизни – очень важная и актуальная задача в воспитании.</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Проблема именно женского воспитания назрела достаточно давно, но она остается все еще не решенной. Ею должны в первую очередь заниматься родители и школа. Но загруженность школы настолько велика, что эта проблема отодвигается на второй план. В настоящее время школа преследует цель проведенное предметных знаний, необходимых школьникам для </w:t>
      </w:r>
      <w:r w:rsidRPr="00002EE1">
        <w:rPr>
          <w:rFonts w:ascii="Times New Roman" w:hAnsi="Times New Roman" w:cs="Times New Roman"/>
          <w:sz w:val="28"/>
          <w:szCs w:val="28"/>
        </w:rPr>
        <w:lastRenderedPageBreak/>
        <w:t>дальнейшего обучения, а цель подготовки детей к жизни, к решению тех или иных проблем и вопросов остается нереализованной. Родители же в большей мере думают об умственном, физическом, трудовом воспитании детей и обеспечении материальной базы для своего ребенка. (137, 234)</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Как оказалось, освещение этой проблемы в психолого–педагогической литературе Ирана практически отсутствует.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Для формирования семейной жизни, брак играет особую роль. Устойчивость брачно–семейных отношений зависит от готовности девушек к семейной жизни, где готовность к браку понимается как система социально–психологических установок личности, определяющая эмоционально положительное отношение к семейному образу жизни.</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Особое значение готовность к браку приобретает на современном этапе развития общества, когда число браков «де–факто» увеличивается по сравнению с числом заключенных браков. Здесь наблюдаются особенности социальных установок и мотивов, которые сформировались у молодежи относительно недавно под воздействием изменившихся социальных условий и норм.</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Тем не менее, исследование ценностных ориентаций учащейся молодежи на протяжении последних десяти лет показывает, что семья остается основной ценностью для молодежи. При этом рассматривается как семья родителей, в которую они входят, так и их собственная будущая семья. Существенное место в представлении молодежи о будущей семье занимают ролевые ожидания, где наблюдается смещение ролей или отказ от их распределения. В последнее время характерно выдвижение женщины на ведущую роль в семье. С другой стороны, отсутствует реальное представление о том, в каких сферах муж и жена могут проявить свое главенство. Как складываются и от чего зависят брачно–семейные представления?</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На первой же стадии, когда идет выбор, складывается только интерес, девочкам и мальчикам свойственно менять свою ориентацию, испытывать симпатию сразу к нескольким людям. Вряд ли нужно раньше времени, в </w:t>
      </w:r>
      <w:r w:rsidRPr="00002EE1">
        <w:rPr>
          <w:rFonts w:ascii="Times New Roman" w:hAnsi="Times New Roman" w:cs="Times New Roman"/>
          <w:sz w:val="28"/>
          <w:szCs w:val="28"/>
        </w:rPr>
        <w:lastRenderedPageBreak/>
        <w:t>школьные годы обосабливаться в пару, добиваться объяснения, уточнять свои отношения. Объяснение требует ответа, а ответ не всегда может быть удовлетворительным. Вот почему так важно не торопиться со словами о любви, в особенности в школьные годы. Все еще может перемениться.</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На уроке в школе можно привести множество прекрасных высказываний о любви, в которых поэты и прозаики пытались ответить на вопрос, что такое любовь, описать это бесконечно глубокое и сильное чувство, раскрыть и понять сущность его. О любви написаны сотни страниц, но от этого сама любовь не перестала быть загадкой.</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Любовь действительно остается тайной и откровением для отдельного человека, и каждое поколение вновь и вновь, как и миллионы лет тому назад, будет ставить, и решать проблемы взаимоотношений мужчины и женщины, откликаясь на призывный голос любви.</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Первая любовь остается в сердце навсегда. Если первая любовь стала единственной, такому человеку можно позавидовать. Он, безусловно, счастлив, счастлив настолько, что готов безоговорочно осуждать другого, если у него не заладилась личная жизнь. Неудачная первая любовь непременно оставит след, рану, вызовет разочарование. Ну а если к тому же над вами надругались, жестоко обидели, вы уже этого никогда не забудете. Скорее всего, вы попытаетесь отплатить, но уже другим, за жестокость и предательство первого чувства.</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Только нужно помнить, что это опасный путь, в особенности для девушки. Ничто так пагубно не отражается на характере, внешности, здоровье девушки, как беспорядочные связи, безудержные увлечения, случайные контакты.</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Сегодня все чаще стали говорить об искусстве любви. Искусство любви – это постоянная корректировка своего поведения в связи с развитием отношений мужчины и женщины, которые требуют от партнера большого такта, деликатности, внимания и чуткости.</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Зависимость создания семьи от любовного чувства понятна каждому старшекласснику.</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lastRenderedPageBreak/>
        <w:t>Любовь – семья;</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Семья – здоровье;</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Здоровье – труд;</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Труд – благополучие.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При всей ее наивности и бесхитростности в ней ухвачены основные закономерности в жизни человека и его семьи.</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Есть целый ряд вопросов, которые нельзя оставлять без ответа, говоря о поведении в группе мальчиков и девочек.</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Прежде всего, это изменение отношения основной массы девочек к той девочке, которая всегда дружила с мальчиками и была популярна в мальчишеской среде.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Мальчики начинают искать контактов с девочками, начинаются первые заигрывания, иногда даже в виде хулиганских выходок. Время идет, интерес развивается, выходит за пределы класса, и кому–то из мальчиковой группы поручается (идеально, если у него есть сестра, а у той, соответственно, подруги) привести в компанию несколько хороших девушек.</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Девичьих компаний в подростковом возрасте как таковых почти не существует. Дружат 2–3 подруги, близкие, преданные, но поиск мужской компании, интерес к ней, желание приблизиться и общаться именно с ребятами никогда не оставляют девушек. При этом мальчики своего возраста кажутся «малолетними». Девочки–старшеклассницы начинают посещать места, где можно познакомиться с юношами более старшего возраста. Потребность эта естественная, знать о ней взрослым необходимо. Их задача – помочь ребятам сформировать более широкий круг социального общения, кроме школы и семьи. Иначе жизнь все чаще сталкивает нас с парадоксальным явлением: самые скромные, умные, образованные девушки, готовые к браку и способные осуществить воспитание детей на должном уровне, остаются не замужем. И все же молодым (в первом юношеском возрасте) очень важно обеспечить в определенной мере устойчивое для себя положение, прежде всего в своей среде. Здесь они общаются, группируются по симпатиям, получают новую </w:t>
      </w:r>
      <w:r w:rsidRPr="00002EE1">
        <w:rPr>
          <w:rFonts w:ascii="Times New Roman" w:hAnsi="Times New Roman" w:cs="Times New Roman"/>
          <w:sz w:val="28"/>
          <w:szCs w:val="28"/>
        </w:rPr>
        <w:lastRenderedPageBreak/>
        <w:t>информацию. Цель общения – кроме приятного времяпрепровождения – поиск партнера для общения из числа представителей другого пола. Следовательно, в подростковой среде общение нельзя заменить ничем другим.</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В выборе пары отражается гармоническое сочетание социальной и природной сущности человека. И чем выше интеллект, тем обязательнее выявление этой гармонии. В выборе происходит объединение идеала и чувства. Социальная определенность идеала оказывается основополагающим условием выбора.</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Выбор начинается со знакомства. Одни люди в минуту знакомства производят хорошее впечатление на окружающих и сразу же располагают к себе, другие – нет. Отношение к человеку в первом приближении в решающей степени зависит от того, какие он вызывает к себе чувства (восхищения, удивления, негодования, брезгливости и т.д.). Судить о человеке по первому впечатлению никак нельзя.</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Оно может быть обманчиво. Бывает так, что за внешней привлекательностью и обаянием скрывается эгоизм, черствость, и это рано или поздно проявится. Бывает и другое, когда глубокая, содержательная личность остается незамеченной, скромность не позволяет нарочито демонстрировать свои достоинства.</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Очень многие девушки недовольны своей внешностью. Девушка об этом говорит открыто, юноша – более сдержанно, его более всего беспокоит рост, если он недостаточно велик.</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Девушек можно утешить тем, что нет женщин некрасивых, есть женщины ленивые, которые не хотят регулярно следить за собой, не воспитывают вкус, слепо подражают моде. Юношей маленького роста можно приободрить тем, что сам по себе рост ничего не значит, и достоинства мужчины никогда не измеряются только лишь ростом. В истории немало было великих людей, которые обладали малым ростом. Несомненно, более важными являются такие качества, как твердый характер, ум, интеллект, и все это поддается </w:t>
      </w:r>
      <w:r w:rsidRPr="00002EE1">
        <w:rPr>
          <w:rFonts w:ascii="Times New Roman" w:hAnsi="Times New Roman" w:cs="Times New Roman"/>
          <w:sz w:val="28"/>
          <w:szCs w:val="28"/>
        </w:rPr>
        <w:lastRenderedPageBreak/>
        <w:t>формированию с помощью воли и личных усилий. Да и рост можно увеличить с помощью специальных упражнений.</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Поиск, который вообще свойствен юности, распространяется и на внешность – девушек пробуют на себе новые фасоны, расцветки, прически. Девушке хочется распустить волосы, остричься, побывать в юбках любой длины – от «мини» до «макси», юноше гладко выбрить лицо, а потом отпустить усы или наоборот, все это вполне оправданно, так как в этом проявляется стремление найти свой стиль.</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По мере созревания, в ходе социализации, под влиянием взрослых, учителей, родителей, чтения художественной литературы, фильмов и общения со сверстниками юноши и девушки постепенно усваивают определенные эталоны поведения, вырабатывают свой идеал противоположного пола. Все большее значение начинают приобретать внутренние качества человека, а не только внешность. Молодые люди, в особенности девушки, любят поговорить со старшими (разумеется, с теми, кому они абсолютно доверяют) о своем идеале противоположного пола, показывают свои сочинения, стихи и даже дневники с личными переживаниями.</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Именно в молодости складывается определенный образ противоположного пола, к которому человек стремится в своем выборе. Отсюда понятны выражения: «Я ждала тебя всю жизнь» или «Я тебя выбрал, и теперь ты единственная».</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Думается, сегодня вполне правомочно ставить вопрос о праве супругов на продолжение рода человеческого. Ведь совершенно очевидно, что ни наркоман, ни алкоголик, ни страдающий психическими заболеваниями, ни больной СПИДом не должны иметь этого права. Люди в своем развитии дойдут до необходимости социального регулирования рождаемости, ну а пока девушки и юноши еще на пороге семейной жизни сами должны повнимательнее присмотреться до свадьбы, вернуться к забытой традиции изучения родословной – не только своей, но и будущего партнера по браку. Подготовка к браку – это и забота о своем здоровье, и о здоровье полюбившегося человека.</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lastRenderedPageBreak/>
        <w:t>В этот период они многое обсуждали, планировали, выясняли из того, что должно войти в их совместную жизнь. В состоянии невесты девушка психологически готовила себя к роли хозяйки дома, жених – к роли хозяина. Вместе с помолвкой утверждалась новая мораль, на основе которой пребывание невесты без жениха или жениха без невесты в общественных местах становилось нежелательным. Менялось отношение окружающих, прежде всего сверстников, к помолвленным.</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Сегодня из этой давней традиции почти ничего не осталось.</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Сегодня главную задачу – поближе присмотреться друг к другу, научиться общаться с окружающими, корректируя свое поведение с учетом всего комплекса интересов партнера в браке, – преследует установление определенного срока между подачей заявления и днем регистрации брака. Этот современный вариант помолвки дает время молодым еще раз взвесить свой выбор, окончательно уточнить решение. Кстати, бывают случаи, когда молодые люди, подавшие заявление о вступлении в брак, ко дню регистрации не являются.</w:t>
      </w:r>
    </w:p>
    <w:p w:rsidR="00222BC2"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Основная сфера контактов молодых людей – это школа, вуз, где учатся люди примерно одного возраста, следовательно, нет ничего удивительного, что современный брак стал браком ровесников. Именно в старших классах школы складываются первые привязанности, которые довольно часто перерастают в более близкие отношения, возникает любовь, которая и ведет молодых людей к браку.</w:t>
      </w:r>
      <w:r w:rsidR="00222BC2" w:rsidRPr="00002EE1">
        <w:rPr>
          <w:rFonts w:ascii="Times New Roman" w:hAnsi="Times New Roman" w:cs="Times New Roman"/>
          <w:sz w:val="28"/>
          <w:szCs w:val="28"/>
        </w:rPr>
        <w:t xml:space="preserve"> </w:t>
      </w:r>
    </w:p>
    <w:p w:rsidR="00A4792F" w:rsidRPr="00002EE1" w:rsidRDefault="00A4792F"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xml:space="preserve">К сожалению, срок для заключения брака в Иране установлен, начиная с 13 лет для женщин, и с 15  лет для мужчин. Наряду с обычным браком, в Иране существует и такое понятие как временный брак. При этом он может быть бессрочным. На него не распространяются ряд ограничений связанных с постоянным браком. Можно в него вступать и представителям различных религий (т.е. мусульманин может брать во временные жены немусульманку). Но, видимо, подразумевается, что если муж и жена из разных религий,  то перейдя в постоянный брак иноверец (иноверка) обратятся в ислам, иначе такой </w:t>
      </w:r>
      <w:r w:rsidRPr="00002EE1">
        <w:rPr>
          <w:rFonts w:ascii="Times New Roman" w:hAnsi="Times New Roman" w:cs="Times New Roman"/>
          <w:color w:val="000000" w:themeColor="text1"/>
          <w:sz w:val="28"/>
          <w:szCs w:val="28"/>
        </w:rPr>
        <w:lastRenderedPageBreak/>
        <w:t xml:space="preserve">брак будет незаконен. Почему незаконен? Дело в том, что в Иране </w:t>
      </w:r>
      <w:r w:rsidRPr="00002EE1">
        <w:rPr>
          <w:rStyle w:val="a9"/>
          <w:rFonts w:ascii="Times New Roman" w:hAnsi="Times New Roman" w:cs="Times New Roman"/>
          <w:color w:val="000000" w:themeColor="text1"/>
          <w:sz w:val="28"/>
          <w:szCs w:val="28"/>
        </w:rPr>
        <w:t>запрещен переход из ислама в какую–либо другую религию</w:t>
      </w:r>
      <w:r w:rsidRPr="00002EE1">
        <w:rPr>
          <w:rFonts w:ascii="Times New Roman" w:hAnsi="Times New Roman" w:cs="Times New Roman"/>
          <w:b/>
          <w:color w:val="000000" w:themeColor="text1"/>
          <w:sz w:val="28"/>
          <w:szCs w:val="28"/>
        </w:rPr>
        <w:t>,</w:t>
      </w:r>
      <w:r w:rsidRPr="00002EE1">
        <w:rPr>
          <w:rFonts w:ascii="Times New Roman" w:hAnsi="Times New Roman" w:cs="Times New Roman"/>
          <w:color w:val="000000" w:themeColor="text1"/>
          <w:sz w:val="28"/>
          <w:szCs w:val="28"/>
        </w:rPr>
        <w:t xml:space="preserve"> поэтому мусульманин или мусульманка не могут сменить религию на религию жены или мужа. Однако есть возможность заключить постоянный брак с иноверцем, выехав за пределы Ирана, по законам другой страны, но при этом иранский мусульманин или мусульманка должны остаться в своей вере. Тогда иранские власти постфактум, по возвращении пары в страну,  признают, но без особого восторга, такой брак.</w:t>
      </w:r>
    </w:p>
    <w:p w:rsidR="00A4792F" w:rsidRPr="00002EE1" w:rsidRDefault="00A4792F"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Глава Комиссии исламского меджлиса по правам человека Зохре Элахиян, выступая с речью на женевской сессии Комитета по правам человека ООН, посвященной положению прав человека в Иране, в ответ на вопросы о правах женщин и равноправии мужчин и женщин в Исламской Республике Иран, заявила:</w:t>
      </w:r>
    </w:p>
    <w:p w:rsidR="00A4792F" w:rsidRPr="00002EE1" w:rsidRDefault="00A4792F"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«В основе политики Исламской Республики Иран и идей мусульманских идеологов лежит равноправие мужчин и женщин на макросоциальном уровне, но это не означает сходства в деталях, ибо мы придерживаем того мнения, что разница между мужчиной и женщиной заложена самой природой для образования семьи и воспитания поколения. Поэтому ислам предусматривает специальные права для женщин как матери и супруги».</w:t>
      </w:r>
    </w:p>
    <w:p w:rsidR="00A4792F" w:rsidRPr="00002EE1" w:rsidRDefault="00A4792F"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sz w:val="28"/>
          <w:szCs w:val="28"/>
          <w:highlight w:val="yellow"/>
        </w:rPr>
        <w:t>Элахиян добавила: «У нас имеется исламское предание о том, что</w:t>
      </w:r>
      <w:r w:rsidRPr="00002EE1">
        <w:rPr>
          <w:rFonts w:ascii="Times New Roman" w:hAnsi="Times New Roman" w:cs="Times New Roman"/>
          <w:color w:val="000000" w:themeColor="text1"/>
          <w:sz w:val="28"/>
          <w:szCs w:val="28"/>
        </w:rPr>
        <w:t xml:space="preserve"> во главе семьи стоит женщина, причем исламская религия полностью защищает достоинство и положение женщины в семье, поэтому существуют и специальные права для женщин. Мы не придерживаемся сходства прав женщин и мужчин, а имеем в виду равенство в правах».</w:t>
      </w:r>
    </w:p>
    <w:p w:rsidR="00A4792F" w:rsidRPr="00002EE1" w:rsidRDefault="00A4792F" w:rsidP="00B65C29">
      <w:pPr>
        <w:pStyle w:val="af2"/>
        <w:spacing w:line="360" w:lineRule="auto"/>
        <w:ind w:left="-284" w:right="-1" w:firstLine="568"/>
        <w:jc w:val="both"/>
        <w:rPr>
          <w:rFonts w:ascii="Times New Roman" w:hAnsi="Times New Roman" w:cs="Times New Roman"/>
          <w:sz w:val="28"/>
          <w:szCs w:val="28"/>
        </w:rPr>
      </w:pP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Таким образом, можно отметит, что большое значение в процессе формирования межличностных отношений нового типа имеет система воспитания и образования. Но при этом нельзя недооценивать волевой компонент, усилия самой личности в организации личного счастья, мобилизацию духовных и физических усилий для становления своих способностей, реализации себя в социальной практике.</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lastRenderedPageBreak/>
        <w:t>Итак, устойчивость брачно–семейных отношений зависит от готовности молодых людей к семейной жизни, где готовность к браку понимается как система социально–психологических установок личности, определяющая эмоционально положительное отношение к семейному образу жизни. Особое значение готовность к браку приобретает на современном этапе развития общества.</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На выработку представлений об идеале семьи, о желаемом характере и стиле семейных отношений большое влияние оказывает мировоззрение. Молодые люди учатся, много читают, приобщаются к культурным ценностям, посещают театры, кино. Все это оказывает воздействие на формирование определенного стереотипа поведения, нравственных оценок и эмоций. Причем любопытно, что опыт родителей в семейных вопросах девушки и юноши склонны не учитывать.</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Большое значение в процессе выработки представлений об идеале семьи имеет система воспитания и образования.</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p>
    <w:p w:rsidR="0039673F" w:rsidRPr="00002EE1" w:rsidRDefault="0039673F" w:rsidP="00DE1114">
      <w:pPr>
        <w:pStyle w:val="af2"/>
        <w:spacing w:line="360" w:lineRule="auto"/>
        <w:ind w:left="-284" w:right="-1" w:firstLine="568"/>
        <w:jc w:val="center"/>
        <w:rPr>
          <w:rFonts w:ascii="Times New Roman" w:hAnsi="Times New Roman" w:cs="Times New Roman"/>
          <w:b/>
          <w:sz w:val="28"/>
          <w:szCs w:val="28"/>
        </w:rPr>
      </w:pPr>
      <w:r w:rsidRPr="00002EE1">
        <w:rPr>
          <w:rFonts w:ascii="Times New Roman" w:hAnsi="Times New Roman" w:cs="Times New Roman"/>
          <w:b/>
          <w:sz w:val="28"/>
          <w:szCs w:val="28"/>
        </w:rPr>
        <w:t>2.2.</w:t>
      </w:r>
      <w:r w:rsidR="00DE1114" w:rsidRPr="00002EE1">
        <w:rPr>
          <w:rFonts w:ascii="Times New Roman" w:hAnsi="Times New Roman" w:cs="Times New Roman"/>
          <w:b/>
          <w:sz w:val="28"/>
          <w:szCs w:val="28"/>
          <w:lang w:val="tg-Cyrl-TJ"/>
        </w:rPr>
        <w:t xml:space="preserve"> </w:t>
      </w:r>
      <w:r w:rsidRPr="00002EE1">
        <w:rPr>
          <w:rFonts w:ascii="Times New Roman" w:hAnsi="Times New Roman" w:cs="Times New Roman"/>
          <w:b/>
          <w:sz w:val="28"/>
          <w:szCs w:val="28"/>
        </w:rPr>
        <w:t>Взаимодействие школ и семьи важный фактор педагогического просвещения родителей и повышения эффективности подготовки старшеклассниц к семейной жизни</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На основе анализа целей, задач, содержания и методов деятельности воспитателя стало возможным создать эмпирическую модель педагогической культуры семьи.</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Она включает следующие аспекты:</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интеллектуальность, характеризующуюся известным объемом педагогических знаний, познавательным интересом и активностью, стремлением к углублению знаний и самосовершенствованию;</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интеллигентность, характеризующуюся нравственными установками и идеалами личности;</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lastRenderedPageBreak/>
        <w:t>– педагогическую эрудицию, являющуюся выражением педагогической опытности, умения трансформировать социальные требования в педагогические задачи, принимать продуктивные решения в конкретных педагогических ситуациях, предвидеть, каков будет окончательный исход процесса развития, какова будет зрелая личность;</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качества личности, определяющие отношения к обществу, к другим людям, к себе;</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педагогические умения, реализуемые в проектировании, организации воспитательного процесса, в стимулировании деятельности, в многообразии методов, в аналитико–критическом подходе к оценке результатов воспитательных воздействий и взаимодействий.</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Педагогическая культура формируется на базе общей культуры и на основе специальной подготовки. Определились и пути повышения педагогической культуры родителей.</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Взаимодействие педагога с родителями старшеклассниц для ее подготовки к семейном жизни направлено на создание единого воспитательного поля, единой социальной сферы, где наивысшие ценности являлись бы основой жизни, достойной человека.</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Работа педагога с семьей, семейная политика признаются одним из приоритетных направлений социальной политики учреждения образования.</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Образование само по себе не формирует гражданина. Именно семья с раннего детства призвана формировать у ребенка нравственные ценности, ориентиры на построение разумного образа жизни. Однако практика показывает, что некоторые родители, не имея специальных знаний в области воспитания, испытывают трудности в установлении контактов со своими девочками. Поэтому взрастить новое поколение можно только общими усилиями педагогов, родителей и самих девушек.</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К сожалению, гармонии отношений добиться не всегда удается. Бытует мнение "школа должна" и "семья обязана". Разумеется, семья – это первый </w:t>
      </w:r>
      <w:r w:rsidRPr="00002EE1">
        <w:rPr>
          <w:rFonts w:ascii="Times New Roman" w:hAnsi="Times New Roman" w:cs="Times New Roman"/>
          <w:sz w:val="28"/>
          <w:szCs w:val="28"/>
        </w:rPr>
        <w:lastRenderedPageBreak/>
        <w:t>коллектив ребенка, естественная среда его развития. Именно в семье закладываются основы будущей личности.</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Вместе с тем в условиях, когда большинство семей озабочено решением проблем экономического, а порой и физического выживания, усилилась социальная тенденция самоустранения многих родителей от решения вопросов воспитания и личностного развития ребенка. Родители, не владея в достаточной мере знаниями о возрастных и индивидуальных особенностях развития ребенка, порой осуществляют воспитание вслепую, интуитивно.</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Образовательное учреждение, будь то школа или учреждение дополнительного образования детей, есть один из важнейших социальных институтов, обеспечивающих воспитательный процесс и реальное взаимодействие старшеклассниц, родителей и социума.</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Деятельность родителей и педагогов в интересах девушек–старшеклассниц может быть успешной только в том случае, если они станут союзниками, что позволит им лучше узнать девушку, увидеть ее в разных ситуациях и таким образом приблизиться к пониманию индивидуальных особенностей девушек, развития их способностей, формирования ценностных жизненных ориентиров, помочь в преодолении негативных поступков и проявлений в поведении.</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Педагогам важно установить партнерские отношения с семьей каждого воспитанника, создать атмосферу взаимоподдержки и общности интересов. Для формирования сотрудничества междуродителям и девушками в образовательном учреждении важно представлять коллектив как единое целое, как большую семью, которая сплачивается и интересно живет только в том случае, если организована совместная деятельность педагогов, старшеклассниц и родителей.</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Следовательно, целесообразно значительную часть воспитательного процесса организовывать совместно с учащимися и родителями, а возникшие вопросы, проблемы и задачи решать сообща, чтобы прийти к согласию, не ущемляя интересов друг друга и объединяя усилия для достижения более высоких результатов.</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lastRenderedPageBreak/>
        <w:t>Особое значение в разработке перспективных форм взаимодействия с семьей имеет опыт учреждений образования (в том числе и дополнительного), особенностью которых является свободное творческое развитие личности старшеклассниц на основе выбора занятий.</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Педагогов и родителей должна объединить забота о здоровье девушек, ее развитие, создание атмосферы доверия и личностного успеха в совместной творческой деятельности.</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В создании союза родителей и педагогов важнейшая роль принадлежит последним. Не все родители откликаются на стремление педагога к сотрудничеству, проявляют интерес к объединению усилий по воспитанию своего ребенка. Педагогу необходимы терпение и целенаправленный поиск путей решения этой проблемы, исключающих авторитаризм и дидактизм.</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Целями взаимодействия образовательного учреждения с семьей являются:</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повышение роли семьи в реализации прав детей на образование;</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активизация позиции семьи в образовании детей, в приобщении их к общечеловеческим ценностям;</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создание условий для творческой самореализации педагогов, родителей и старшеклассниц;</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расширение сферы участия родителей в организации жизни образовательного учреждения.</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Одно из основных направлений деятельности педагога – это работа с семьей, в которой растет, формируется, воспитывается ребенок. Педагог должен помнить, что, воспитывая ученика, он влияет, в первую очередь, на воспитательный потенциал семьи. Объектом профессионального внимания выступает не сама семья и не родители ребенка, а семейное воспитание. Именно в этих рамках рассматривается его взаимодействие с родителями. Педагогу необходимо знать, какова сфера материального бытия ребенка, каков образ его жизни, каковы традиции и обычаи семьи.</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Здесь необходимо следующее:</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lastRenderedPageBreak/>
        <w:t>– изучение семейной атмосферы, окружающей ученика, его взаимоотношений с членами семьи;</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психолого–педагогическое просвещение родителей через систему родительских собраний, бесед, консультаций;</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организация и совместное проведение свободного времени девушек и родителей;</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защита интересов и прав ребенка в так называемых трудных семьях.</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Таким образом, педагогом реализуется функция родительского просвещения (сведения о воспитательной концепции учебного заведения, педагогической позиции, о методике воспитания, о целях и задачах личностного развития школьников на данный период, о ходе духовного, нравственного развития ребенка, об особенностях деятельности воспитанника в стенах образовательного учреждения, о взаимоотношениях в группе, о выявленных способностях и текущих успехах и т.д.) и корректировка семейного воспитания – именно той стороны, которая имеет отношение к ребенку (искусство любить детей), режиму жизни и деятельности ребенка, обеспечивающие и коррекцию личности родителей.</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Если более подробно обозначить направления организации работы с семьей, то они будут выглядеть так:</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составление характеристик семей обучающихся (состав родителей, сфера их занятости, образовательный и социальный уровень и т.д.);</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организация диагностической работы по изучению семей;</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использование оптимальных форм и методов в дифференцированной групповой и индивидуальной работе с семьей;</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организация психолого–педагогического просвещения родителей;</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создание системы массовых мероприятий с родителями, работа по организации совместной общественно значимой деятельности и досуга родителей и учащихся;</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выявление и использование в практической деятельности опыта семейного воспитания;</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lastRenderedPageBreak/>
        <w:t>– внедрение в семейное воспитание традиций народной педагогики;</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оказание помощи родителям в формировании нравственного образа жизни семьи, в профилактике и диагностике наркомании, в предупреждении других негативных проявлений у детей и подростков, особенно девушек;</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использование различных форм сотрудничества с родителями–отцами, вовлечение их в совместную с детьми творческую, социально значимую деятельность, направленную на повышение их авторитета;</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 создание условий для обеспечения прав родителей на участие в управлении образовательным учреждением, организации деятельности общественных родительских формирований;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объединений родителей по семейным проблемам (школа молодых родителей, союз, ассоциация, клуб молодой семьи, одиноких отцов, одиноких матерей, родителей–инвалидов, семейные клубы);</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активное включение в работу с семьей педагога–психолога, социальных педагогов, педагогов дополнительного образования, педагогов–организаторов, библиотекаря, воспитателей (групп продленного дня, интернатов, класса);</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оказание помощи родителям в развитии у детей социального опыта, коммуникативных навыков и умений, подготовке старшеклассников к семейной жизни (факультативы, спецкурсы, кружки, клубы);</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разработка тематического оформления (зала, уголка для родителей, музея семейных традиций и др.);</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расширение сферы дополнительных образовательных и досуговых услуг.</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Основная цель всех форм и видов взаимодействия с семьей – установление доверительных отношений между детьми, родителями и педагогами, объединение их в одну команду, воспитание потребности делиться друг с другом своими проблемами и совместно их решать.</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Взаимодействие педагогов и родителей детей осуществляется в основном через:</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приобщение родителей к педагогическому процессу;</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lastRenderedPageBreak/>
        <w:t>– неограниченное (по времени) пребывание родителей на занятиях в период адаптации ребенка;</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информационно–педагогические материалы, выставки детских работ, которые позволяют родителям ближе познакомиться со спецификой учреждения, знакомят его с воспитывающей и развивающей средой;</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объединение усилий педагога и родителя в совместной деятельности по воспитанию и развитию ребенка: эти взаимоотношения следует рассматривать как искусство диалога взрослых с конкретным ребенком на основе знания психических особенностей его возраста, учитывая интересы, способности и предшествующий опыт ребенка;</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проявление понимания, терпимости и такта в воспитании и обучении ребенка, стремление учитывать его интересы, не игнорируя чувства и эмоции;</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уважительные взаимоотношения семьи и образовательного учреждения.</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Взаимодействие семьи и учреждений образования в интересах творческого развития личности ребенка осуществляется через:</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разнообразные программы совместной деятельности детей и родителей;</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семейные туристско–краеведческие и экскурсионные программы;</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систему социально–правовых и медико–педагогических занятий для родителей (университетов, лекториев, практикумов и т.д.);</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традиционные встречи многодетных семей;</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благотворительные праздники и концерты для семей, в которых воспитываются дети–инвалиды;</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встречи опекунов детей, оставшихся без родителей;</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семейные клубы и мастерские.</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bookmarkStart w:id="0" w:name="_GoBack"/>
      <w:r w:rsidRPr="00002EE1">
        <w:rPr>
          <w:rFonts w:ascii="Times New Roman" w:hAnsi="Times New Roman" w:cs="Times New Roman"/>
          <w:sz w:val="28"/>
          <w:szCs w:val="28"/>
        </w:rPr>
        <w:t>Взаимодействие педагогов и родителей – это многообразие организации их совместной деятельности и общения. Процесс сотворчества семьи и учреждения образования, его особенности определяются, прежде всего, типом и видом образовательного учреждения, спецификой деятельности педагогического коллектива.</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lastRenderedPageBreak/>
        <w:t>В практической работе с родителями воспитанников педагог использует коллективные и индивидуальные формы взаимодействия, реализуя как традиционные, так и нетрадиционные формы работы.</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Универсальной формой взаимодействия педагога с родителями является родительское собрание.</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b/>
          <w:sz w:val="28"/>
          <w:szCs w:val="28"/>
        </w:rPr>
        <w:t>Родительское собрание</w:t>
      </w:r>
      <w:r w:rsidRPr="00002EE1">
        <w:rPr>
          <w:rFonts w:ascii="Times New Roman" w:hAnsi="Times New Roman" w:cs="Times New Roman"/>
          <w:sz w:val="28"/>
          <w:szCs w:val="28"/>
        </w:rPr>
        <w:t xml:space="preserve"> – одна из основных форм работы с родителями. На нем обсуждаются проблемы жизни детского и родительского коллективов. Собрания не должны сводиться к монологу педагога. Это взаимный обмен мнениями, идеями, совместный поиск. Тематика собраний может быть разнообразной: «Мы – одна семья», «О доброте и милосердии», «Учимся общению» и др.</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Особую заботу у педагогов вызывает взаимодействие с отцами детей: как привлечь отцов к воспитательной деятельности в классе, повысить их роль в воспитании ребенка. С этой целью педагог организует специальные встречи с отцами детей, проводит конференции–размышления, собрание «Роль отцов в воспитании детей» и др.</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Многие образовательные учреждения с учетом современных требований существенно разнообразили саму форму проведения родительского собрания. Оно может проходить в виде «круглого стола», тематической дискуссии самих родителей с приглашением специалистов, в которых заинтересована семья, консультаций со специалистами и др.</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Существует много вариантов проведения родительских собраний. Их характер и направленность подсказывает сама жизнь, система организации работы в детском коллективе. Тематика и методика собрания должны учитывать возрастные особенности учащихся, уровень образованности и заинтересованности родителей, цели и задачи воспитания, стоящие перед школой.</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Классные родительские собрания проводятся один раз в четверть, при необходимости их можно проводить чаще. Родительское собрание должно стать школой просвещения родителей, должно расширять их педагогический </w:t>
      </w:r>
      <w:r w:rsidRPr="00002EE1">
        <w:rPr>
          <w:rFonts w:ascii="Times New Roman" w:hAnsi="Times New Roman" w:cs="Times New Roman"/>
          <w:sz w:val="28"/>
          <w:szCs w:val="28"/>
        </w:rPr>
        <w:lastRenderedPageBreak/>
        <w:t>кругозор, стимулировать желание стать хорошими родителями. На родительских собраниях идет анализ учебных достижений воспитанников, их возможностей, степени продвижения коллектива в учебной деятельности. Родительское собрание дает возможность демонстрации достигнутых ребенком успехов. Разговор должен идти не нетолько об отметках, а о качестве знаний и мере интеллектуальных усилий, соответствующих познавательной и нравственной мотивациям. К родительскому собранию необходимо готовить выставки творческих работ детей, их достижений, и не только в учебной деятельности.</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Беседа в воспитательном арсенале педагога имеет огромное значение. Беседу лучше всего использовать в целях предупреждения конфликтных ситуаций, для налаживания взаимоотношений между родителями и детьми, между отдельными педагогами и семьей. Использовать беседу в работе с родителями необходимо для того, чтобы наладить доверительную атмосферу, выявить трудные точки соприкосновения в конфликтных ситуациях. Результаты беседы не должны становиться гласными, если кто–то из участников беседы этого не хочет. В беседе классный руководитель должен больше слушать и слышать, а не увлекаться назидательными советами.</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Посещение воспитанника на дому. Педагог должен предупреждать о предполагаемом визите с указанием дня и цели посещения. Посещение возможно только после получения разрешения родителей. Посещение педагогом семьи должно оставить в семье хорошее впечатление. Для этого необходимо вначале поговорить на отвлеченные темы, расспросить о традициях, обычаях, совместном времяпрепровождении в семье и лишь потом обсуждать причину прихода в семью.</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Родительские чтения – очень интересная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обсуждении. Родительские чтения можно организовать следующим образом: на первом собрании в начале учебного года родители определяют вопросы педагогики и психологии, </w:t>
      </w:r>
      <w:r w:rsidRPr="00002EE1">
        <w:rPr>
          <w:rFonts w:ascii="Times New Roman" w:hAnsi="Times New Roman" w:cs="Times New Roman"/>
          <w:sz w:val="28"/>
          <w:szCs w:val="28"/>
        </w:rPr>
        <w:lastRenderedPageBreak/>
        <w:t>которые их больше всего волнуют. Учитель собирает информацию и анализирует ее. С помощью школьного библиотекаря и других специалистов определяются книги, где можно найти ответ на поставленный вопрос. Родители читают книги, а затем используют рекомендованную литературу в родительских чтениях. Особенностью родительских чтений является то, что, анализируя книгу, родители должны изложить собственное понимание вопроса и изменение подходов к его решению после прочтения книги.</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Родительские вечера – форма работы, которая прекрасно сплачивает родительский коллектив. Родительские вечера проводятся в классе 2–3 раза в год без присутствия детей. Родительский вечер – это праздник общения с родителями друга твоего ребенка, это праздник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Темы родительских вечеров могут быть самыми разнообразными. Главное, они должны учить слушать и слышать друг друга, самого себя, свой внутренний голос.</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Формы вечеров позволяют не только высказать свое мнение по предложенным темам, но и услышать нечто полезное для себя в рассуждениях других родителей, взять на вооружение в свой воспитательный арсенал что–то новое, интересное.</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Родительские тренинги. Это активная форма работы с родителями, которые хотят изменить свое взаимодействие с собственным ребенком, сделать его более открытым и доверительным. В родительских тренингах должны участвовать оба родителя. От этого эффективность тренинга возрастает, и результаты не заставляют себя ждать. Тренинг проводится с группой, состоящей из 12–15 человек. Родительские тренинги будут успешными, если все родители будут активно в них участвовать и регулярно их посещать. Чтобы тренинг был результативен, он должен включить в себя 5–8 занятий.</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Родительский тренинг проводится, как правило, психологом школы, который дает возможность родителям на время ощутить себя ребенком, </w:t>
      </w:r>
      <w:r w:rsidRPr="00002EE1">
        <w:rPr>
          <w:rFonts w:ascii="Times New Roman" w:hAnsi="Times New Roman" w:cs="Times New Roman"/>
          <w:sz w:val="28"/>
          <w:szCs w:val="28"/>
        </w:rPr>
        <w:lastRenderedPageBreak/>
        <w:t xml:space="preserve">пережить эмоционально еще раз детские впечатления. Организация совместной деятельности родителей и детей. Одна из главных задач педагогов образовательного учреждения – это сотрудничество и расширение поля позитивного общения в семье, реализация планов по организации совместных дел родителей и детей. В учреждениях образования сложились разнообразные виды сотрудничества с семьей: в познавательной деятельности, общественные форумы знаний, творческие отчеты по предметам, дни открытых дверей, праздники знаний и творчества, турниры знатоков, совместные олимпиады, выпуск предметных газет, творческие отчеты. Родители могут помочь в оформлении, подготовке поощрительных призов, оценке результатов, непосредственно участвовать в мероприятиях, создавая собственные или смешанные команды.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Таким образом, эффективность воспитательной системы образовательного учреждения характеризуется среди прочих факторов и тем, что родители, наряду с педагогами и детьми, рассматриваются в качестве субъекта целостного образовательного процесса...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p>
    <w:p w:rsidR="0039673F" w:rsidRPr="00002EE1" w:rsidRDefault="00DE1114" w:rsidP="00DE1114">
      <w:pPr>
        <w:pStyle w:val="af2"/>
        <w:spacing w:line="360" w:lineRule="auto"/>
        <w:ind w:left="-284" w:right="-1" w:firstLine="568"/>
        <w:jc w:val="center"/>
        <w:rPr>
          <w:rFonts w:ascii="Times New Roman" w:hAnsi="Times New Roman" w:cs="Times New Roman"/>
          <w:b/>
          <w:sz w:val="28"/>
          <w:szCs w:val="28"/>
        </w:rPr>
      </w:pPr>
      <w:r w:rsidRPr="00002EE1">
        <w:rPr>
          <w:rFonts w:ascii="Times New Roman" w:hAnsi="Times New Roman" w:cs="Times New Roman"/>
          <w:b/>
          <w:sz w:val="28"/>
          <w:szCs w:val="28"/>
          <w:lang w:val="tg-Cyrl-TJ"/>
        </w:rPr>
        <w:t>2.</w:t>
      </w:r>
      <w:r w:rsidR="0039673F" w:rsidRPr="00002EE1">
        <w:rPr>
          <w:rFonts w:ascii="Times New Roman" w:hAnsi="Times New Roman" w:cs="Times New Roman"/>
          <w:b/>
          <w:sz w:val="28"/>
          <w:szCs w:val="28"/>
        </w:rPr>
        <w:t>3. Формы и методы совершенствования подготовки старшеклассниц к семейной жизни</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Нравственные качества и интеллектуальность в своей основе определяются уровнем образования и воспитанности сегодняшней молодёжи. Причём определяющим является не система полученных знаний, а мировоззрение человека, формирующееся в первую очередь в семье, социальной среде, образовательно–воспитательных учреждениях. Нравственное воспитание – ядро воспитательной системы, сущностный её компонент. Воспитание подрастающих поколений всегда являлось важнейшей из общественных задач, но эта вечная проблема особенно остро встаёт в особенные периоды общества, когда новые условия резко меняют требования к человеку со стороны общества. Главная особенность современной социально–</w:t>
      </w:r>
      <w:r w:rsidRPr="00002EE1">
        <w:rPr>
          <w:rFonts w:ascii="Times New Roman" w:hAnsi="Times New Roman" w:cs="Times New Roman"/>
          <w:sz w:val="28"/>
          <w:szCs w:val="28"/>
        </w:rPr>
        <w:lastRenderedPageBreak/>
        <w:t xml:space="preserve">педагогической ситуации заключается в демократических преобразованиях и изменениях, которые происходят в процессе реформирования системы образования. Однако инновационные процессы в сфере образования осуществляются в условиях резкого обострения воспитательных проблем, продиктованного, прежде всего, экономической нестабильностью и духовным дисбалансом в обществе. С этой точки зрения, будут рассмотрены проблемы формирования нравственной культуры старшеклассников, особенно старшеклассниц тегеранских школ, факторы, влияющие на нравственность и способы её повышения. Также будет обозначено влияние на уровень нравственной культуры подростков их окружения, среды, современных тенденций развития общества.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Долгие годы социализация личности не обострялась проблемой поколений. Каждый представитель нового поколения должен был приобщаться к тем ценностям, идеалам, знаниям, умениям, которые вырабатывались его предками. Основным критерием деятельности и поведения был принцип: «Так поступали твои деды и отцы, в связи с этим ты должен поступать также». Проблема поколения не могла возникнуть в этих условиях, как проблема, выходящая за границы технологии передачи накопленного социумом опыта.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В традиционном и стабильном обществе прошлое было схемой будущего. Старшее поколение воплощало в себе мудрость времени, владело всем комплексом знаний и младшие осваивали их в том же объёме, не сомневаясь в их важности и полезности. Новая ситуация требует особенной гибкости, взаимной терпимости к различиям, умения сохранять связь времён, не отторгая прошлого как слишком старого, но и не пренебрегая новым, как недостойным. Иначе разрыв и конфликт между поколениями становиться неизбежным, общество резко разделяется по возрастным группам. Чтобы избежать этого, в социокультурных отношениях необходима взаимная, а не односторонняя терпимость, способствующая диалогу. Преемственность поколений является законом социокультурного развития, в связи с этим все общественные педагогические и личные усилия должны быть направлены на гармонизацию и </w:t>
      </w:r>
      <w:r w:rsidRPr="00002EE1">
        <w:rPr>
          <w:rFonts w:ascii="Times New Roman" w:hAnsi="Times New Roman" w:cs="Times New Roman"/>
          <w:sz w:val="28"/>
          <w:szCs w:val="28"/>
        </w:rPr>
        <w:lastRenderedPageBreak/>
        <w:t xml:space="preserve">диалог поколений. В период обновления общества одной из важнейших воспитательных задач должно быть сохранение преемственности поколений на основе национальных традиций, представлений об идеале гражданина своей страны. Основой преемственности поколений является духовность человека. А духовность – это свойство души, состоящее в бережном отношении, хранении и передачи новым поколениям общечеловеческих ценностей. (95, 24)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Именно сегодня общество переживает регресс гуманности, кризис духовности, индивидуализм, развивающийся культ денег, мишенью деструкции становятся история, культура, язык. В такой ситуации важно не допустить потерю у подростков интереса к отечественной истории, культуре, традициям, приобщать их к великим заслугам предков, создавших всемирно значимые памятники культуры, оставивших нам в наследство высоконравственные ценности и гуманистические заповеди, прославившихся героическими подвигами. Традиционная народная культура гуманистичная и демократична по своей сущности, обладает высоким воспитательным потенциалом, ядром её является идеал нравственного человека. Вся народная культура рождена трудом, трудовой деятельностью, которая уважается и почитается. В труде люди общаются друг с другом, постепенно складывается система норм взаимоотношений, на первое место выдвигается взаимопомощь, дружба, любовь. Идеал человека образно выкристаллизовывается в народных пословицах поговорках, являющихся своеобразными педагогическими миниатюрами. Сказки, песни, афоризмы, героический эпос, изделия народных промыслов становятся наиважнейшим средством обучения и нравственного воспитания. Во всех этих видах народного творчества воспеваются трудовые и героические подвиги народа, красота природы, человеческие добродетели, высмеиваются пороки. (97, 56)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Сегодняшнее общество на фоне общих кризисных явлений переживает, в том числе, и духовный кризис. В последние годы наблюдается заметное понижение уровня нормативной культуры в обществе: всё большее число различных явлений общественной жизни, ранее, безусловно, выходивших за </w:t>
      </w:r>
      <w:r w:rsidRPr="00002EE1">
        <w:rPr>
          <w:rFonts w:ascii="Times New Roman" w:hAnsi="Times New Roman" w:cs="Times New Roman"/>
          <w:sz w:val="28"/>
          <w:szCs w:val="28"/>
        </w:rPr>
        <w:lastRenderedPageBreak/>
        <w:t xml:space="preserve">рамки социально–нормативной системы, стали считаться нормальными, допустимыми. Приметой современного времени является невостребованность высокой культуры, господство в обществе материальных ценностей. Прежде всего, это проявляется в оценке подростками различных форм досуговой деятельности, в низком качестве их художественных предпочтений. Эмоциональная обеднённость подростков и юношества в результате общих издержек эстетического и недостаточности нравственного воспитания зачастую выливается в асоциальные действия. Итак, сохранение духовных основ общества в процессе эстетического, нравственного и экологического воспитания старшеклассников оказывается одной из важных задач нашего времени. (98, 175)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В условиях рынка, как показала общественная практика, утвердиться могут люди способные, предприимчивые, деловые, профессионально компетентные, умеющие быстро адаптироваться к новым условиям, способные к риску, умеющие принимать решение. Можно утверждать, что современная ситуация ориентирует на воспитание личности делового человека. Сегодня в наборе наиболее важных жизненных ценностей учащейся молодёжи можно назвать: потребность в здоровье, свободе, семье, высокооплачиваемой работе, самоуважении и справедливости. В качестве ценностей как цели жизни они отмечают: нормальную семейную жизнь, дружбу, свободу, счастье, чувство собственного достоинства, саморазвитие и стремление к реализации своих способностей. Во взглядах на ценности как средства достижения жизненных целей преобладает оптимизм, самоконтроль, ответственность, воспитанность и честность. Однако социальные позиции и нравственные принципы, которыми учащиеся старших классов руководствуются в своей жизни, оставляют желать лучшего. Основным ориентиром воспитания сегодня должно быть согласованно принятое в обществе представление об идеале гражданина, его жизненной позиции: гражданина – представителя делового мира, гражданина – среднего и мелкого предпринимателя, гражданина–интеллигента, гражданина–рабочего, гражданина–военного и так далее. Вместе с тем все эти идеалы </w:t>
      </w:r>
      <w:r w:rsidRPr="00002EE1">
        <w:rPr>
          <w:rFonts w:ascii="Times New Roman" w:hAnsi="Times New Roman" w:cs="Times New Roman"/>
          <w:sz w:val="28"/>
          <w:szCs w:val="28"/>
        </w:rPr>
        <w:lastRenderedPageBreak/>
        <w:t xml:space="preserve">роднят и объединяют такие черты, как патриотизм, преданность идеалам гуманизма, свободы и демократии. Стремление к личному успеху в жизни на благо родины. Всё это говорит о том, что социально–педагогическая ситуация породила новые проблемы гражданского и нравственного воспитания детей и молодёжи и в том числе для девушек. Среди них – экономическое, экологическое воспитание, неформальные объединения молодёжи, воспитание исторической памяти, патриотизма, эстетического отношения к жизни, правовой культуры.(27, 89)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Роль средств массовой информации в современной жизни достаточно значима, так как они в значительной степени формируют отношения подростков к происходящим событиям. Телевидение формирует у подрастающего поколения образ новой реальности: «настоящий уважаемый человек – человек с деньгами, обладающий престижными вещами». Современные подростки в основном интересуются тем, что им может в дальнейшем обеспечить жизненный успех. Прежде всего, их интересует курс американского доллара, они мечтают работать за границей, что, по их мнению, обеспечивает материальное благополучие. В сегодняшней социально–экономической ситуации с особенной остротой актуализируются общечеловеческие нравственные ценности: совесть, добро, справедливость, милосердие, человеческое достоинство. Особенно важными воспитательными направлениями сегодня выступают: формирование патриотических чувств, национального самосознания, эстетическое воспитание учащихся средствами отечественного художественного наследия. Культурная неосведомлённость непосредственным образом влияет на массовое, в том числе и политическое сознание молодёжи. (27, 89)</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Динамика социальных преобразований в обществе вызывает необходимость по–новому решать проблемы формирования духовной культуры старшеклассников. Термины «духовная культура», «духовный мир личности», «духовные потребности», «духовные интересы» сегодня широко употребляются в литературе. Духовность – это соединение красоты, любви, </w:t>
      </w:r>
      <w:r w:rsidRPr="00002EE1">
        <w:rPr>
          <w:rFonts w:ascii="Times New Roman" w:hAnsi="Times New Roman" w:cs="Times New Roman"/>
          <w:sz w:val="28"/>
          <w:szCs w:val="28"/>
        </w:rPr>
        <w:lastRenderedPageBreak/>
        <w:t>долга и истины. В таком контексте она приближает человека к гармонии. Личность нравственная, как правило, духовная.</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Духовность – это определяющая, главенствующая её сущность. В ряду потребностей человека духовность является наивысшей. Духовному началу люди отдавали предпочтение во все времена. Духовность – стремление человека жить по совести, это производная совести, её логическое проявление. Это понятие вне социального происхождения, образования и профессии. Быть духовно развитым означает быть способным каждый день жить по законам высокой требовательности. Моральная культура учащихся характеризуется специфическими способами отношений к реальности, к личной деятельности, связанной с избирательным восприятием образцов поведения. Она имеет некоторые особенности: подразделение отношений и поступков на гуманные (благородные, возвышенные) и негуманные, нравственные ценности, принципы и нормы, эталоны поведения черпаются из практики общественных и межличностных отношений. Нравственность выражается в моральности человека по мере регулирования отношений, поступков, она охватывает все стороны деятельности и духовной жизни человека, нравственные нормы и образцы побуждают школьника соотносить своё поведение с определёнными нравственными эталонами. (5, 91)</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  Неотъемлемым компонентом духовного богатства девушек – школьников в иранских школ  является эстетическая культура. Она включает в себя развитие эстетических чувств и вкусов школьника, формирование эстетического сознания учащегося (способности осознавать красоту форм и гармонию красок, отличать истинную красоту от фальшивой), развитие художественных творческих способностей учащихся. Рост эстетической культуры обогащает нравственный мир школьника, возвышая личностные качества. Эстетическая культура учащегося проявляется в системе отношений с окружающими людьми в различных условиях (домашних, в школе, в общественных местах). Полноценное духовное образование не возможно без этической культуры. Цель этического образования состоит в формировании </w:t>
      </w:r>
      <w:r w:rsidRPr="00002EE1">
        <w:rPr>
          <w:rFonts w:ascii="Times New Roman" w:hAnsi="Times New Roman" w:cs="Times New Roman"/>
          <w:sz w:val="28"/>
          <w:szCs w:val="28"/>
        </w:rPr>
        <w:lastRenderedPageBreak/>
        <w:t xml:space="preserve">морального сознания старшеклассниц, обеспечении не только знания и понимания моральных принципов и норм, но и в достижении осознанности их усвоения, способности руководствоваться ими. Этическая культура влияет на динамику индивидуального самосознания, выработку нравственной позиции в принятии и исполнении решений. Она помогает определить моральные критерии поведения, сделать правильный выбор в конкретной жизненной ситуации. Моральное просвещение повышает культуру нравственного сознания и поведения. Нравственная культура стимулирует моральную способность молодёжи к усвоению знаний, готовность обогащать и умножать духовные резервы личности.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Расширяя и углубляя моральные знания и представления, молодёжь развивает интеллект, эрудицию, воображение, а это, в свою очередь, даёт возможность использовать полученные знания в поведении. Конкретная цель нравственного просвещения – формирование нравственно надёжной и зрелой личности, отличающейся культурой морального суждения, способной использовать моральные знания для анализа обстоятельств, оценки своего поведения и качеств, а также поведения других людей. Научить молодёжь размышлять над морально–этическими проблемами, развить потребность в моральном удовлетворении означает привить навыки анализа мотивов своего поведения, предвидения возможных последствий поступков для окружающих, разграничения добра и зла. О том, как важно формирование духовной и нравственной культуры писал доктор Мухаммед Хамадони, считавший, что самое страшное для человека – это превратиться в спящего с открытыми глазами: смотреть и не видеть, видеть и не думать о том, что видишь, добру и злу внимать равнодушно, проходить спокойно мимо зла и неправды. (26, 211)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Этически ориентированное сознание проявляется в уважении к другим людям, признании их человеческого достоинства и потребности быть признанным ими, в стремлении к последовательности своей линии поведения в процессе воплощения добрых намерений в соответствующие поступки.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lastRenderedPageBreak/>
        <w:t xml:space="preserve">Физическая культура способствует развитию духовных сил учащихся, помогает познать радость жизни, содействует творческой активности. Красота телосложения, движений, отличная осанка вызывают эстетическое наслаждение. Физическое совершенство органически дополняет духовное богатство и моральную чистоту старшеклассниц. Способствуя нравственному, эстетическому, умственному развитию личности, физическая культура и спорт не могут быть заменены или компенсированы иными средствами духовного воздействия. Творчество в спорте – это напряжённый, радостный, одухотворённый труд, который предстаёт как выявление духовных, моральных, физических сил. Реализация школьником своих возможностей, его самоутверждение, как правило, сочетаются с подъёмом душевных сил, духовным обогащением. Спорт и искусство часто дополняют друг друга в своём эстетическом воздействии на личность. Существует тесная взаимосвязь спорта с музыкой и хореографией. Они обогащают физическую культуру, развивают чувство ритма и темпа, обладают сильным эмоциональным воздействием, оригинальной художественной образностью, богатой чувствами, настроением. (104, 199)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Без здоровой природы нет физически и нравственно здорового человека. В связи с этим вопросы экологической культуры в последнее время во всём мире вызывают глубокий интерес. Природа – это объект, средство и суть нашей деятельности и в жизни человека и общества имеет универсальное значение: производственное, научное, оздоровительное, эстетическое и воспитательное. Чтобы не утратить свои высокие интеллектуальные и нравственные качества, сохранить себя как носителя культуры, личность творческую, человек должен добиваться не господства, а гармонии и сотрудничества с природой. Важно также осуществить реабилитацию, восстановление и реконструкцию естественной окружающей среды в объёме, необходимом для удовлетворения интересов человека и возможностей науки и технологии. Потребность познания природы – одна из высших духовных потребностей. Развитие экологической культуры определяется уровнем отношения учащихся к природе. Обладая </w:t>
      </w:r>
      <w:r w:rsidRPr="00002EE1">
        <w:rPr>
          <w:rFonts w:ascii="Times New Roman" w:hAnsi="Times New Roman" w:cs="Times New Roman"/>
          <w:sz w:val="28"/>
          <w:szCs w:val="28"/>
        </w:rPr>
        <w:lastRenderedPageBreak/>
        <w:t xml:space="preserve">экологической культурой, они осознают общие закономерности развития природы и общества, понимают историю общества как следствие истории природы, первооснову своего становления и существования.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Культура труда также способствует развитию духовной культуры старшеклассниц. В процессе труда не только создаются материальные и духовные ценности, но также изменяется сам человек, развивается его сознание. В процессе труда люди вступают в определённые взаимоотношения друг с другом и со средствами производства. Конечный результат любого вида труда человека всегда осмыслен. Для его осуществления необходимы знания, умения, воля, внимание, инициатива, смекалка, дисциплина. В этом смысле труд необходим для развития лучших качеств психики человека. Отношение людей к труду закрепляется в сознании в виде нравственных норм. Отношение к труду как к творчеству становится характерным, проявляясь как в сфере материального, так и духовного производства. В результате формируется тип творческого человека не только по своим жизненным целям, но и по образу действий, специфике подхода к жизни. Творческий труд всегда увлекает людей, захватывает целиком, становиться неотъемлемой частью их жизни, стремлений. В формировании нравственного облика старшеклассниц важная роль принадлежит привычкам. Привычки являются индивидуальной принадлежностью личности. Наличие полезных привычек дисциплинирует волю и самообладание, даёт внутреннюю собранность и целеустремлённость. Средоточием нравственности является долг. Долг человека перед человеком, перед обществом, перед своей страной. Долг перед родителями, перед коллективом, перед высшими нравственными принципами. Верность долгу возвышает человека. С умения чувствовать рядом с собой другого человека, понимать его интересы, стремления, согласовывать свои поступки с его человеческим достоинством – с этого начинается долг. (117, 181)</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Основополагающими нравственными качествами являются также честь и личное достоинство. Они отражают один из важнейших видов моральных отношений человека – его отношение к самому себе как социально значимому </w:t>
      </w:r>
      <w:r w:rsidRPr="00002EE1">
        <w:rPr>
          <w:rFonts w:ascii="Times New Roman" w:hAnsi="Times New Roman" w:cs="Times New Roman"/>
          <w:sz w:val="28"/>
          <w:szCs w:val="28"/>
        </w:rPr>
        <w:lastRenderedPageBreak/>
        <w:t>существу. По мнению Мухаммад Хамадони, в них проявляется знание себя и отношение к себе, преломленные через отношение к себе со стороны других людей. Базисный характер чести и достоинства личности определяется тем, что вместе с такими понятиями, как патриотизм, трудолюбие, гуманизм и коллективизм, они отражают сущность ведущих моральных отношений, существующих в обществе. Закрепившиеся основные моральные отношения человека проявляются в наличии у него определённых нравственных принципов и соответствующих им личностных качеств, между которыми существует взаимосвязь. Наличие базисных нравственных качеств чрезвычайно важно для каждого человека, в связи с этим их формированию у старшеклассников следует уделять первостепенное значение. (26, 219)</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Наиболее существенными составными элементами чести и личного достоинства являются честность, самолюбие, самоуважение, скромность, гордость и так далее. Честь и достоинство находятся как бы на вершине всей системы личностных качеств, как бы венчают весь процесс нравственного воспитания учащихся и являются его итоговым критерием. В этом смысле честь и достоинство – результат воспитания у старшеклассниц патриотизма и культуры межнациональных отношений, гуманизма и трудолюбия, дисциплинированности и культуры поведения, а также успешной учебной, трудовой, спортивной деятельности и других социально значимых её видов. К основным смысловым характеристикам чести следует отнести: наличие у человека положительной репутации, уважение к человеку со стороны других людей, внутреннее переживание необходимости усилить свою социальную значимость. Обладать достоинством – значит иметь нечто ценное, полезное и необходимое для себя и других людей. Достоинствами человека считаются его здоровье, сила, разумный образ жизни, образованность, трудолюбие, честность, правдивость и другие положительные качества.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Достоинство предполагает осознание человеком своей социальной значимости и выступает как проявление его морального самосознания. Важнейшими показателями воспитанности у старшеклассниц чести и </w:t>
      </w:r>
      <w:r w:rsidRPr="00002EE1">
        <w:rPr>
          <w:rFonts w:ascii="Times New Roman" w:hAnsi="Times New Roman" w:cs="Times New Roman"/>
          <w:sz w:val="28"/>
          <w:szCs w:val="28"/>
        </w:rPr>
        <w:lastRenderedPageBreak/>
        <w:t xml:space="preserve">достоинства являются: положительная нравственная репутация в кругу сверстников, учителей и родителей, а также адекватное ей чувство самоуважения; высокий уровень осмысления школьниками сущности анализируемых качеств и их моральных проявлений в сознании и поведении человека; наличие устоявшейся нравственной потребности и внутреннего стремления вести себя в соответствии с требованиями чести и достоинства, постоянно проявляющихся в повседневной жизни и в критических ситуациях, требующих морального выбора. (132, 157)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Для повышения эффективности процесса формирования чести и достоинства растущего человека важно не только ориентироваться на ведущие критерии этих нравственных качеств, но и учитывать основные факторы их развития у учащихся. Важнейшие функции в укреплении чести и достоинства человека призвано выполнять государство. На формирование чести и достоинства влияют типичные этнические черты, место жительства, среда (семья, школа, окружение), пол, психофизиологические особенности.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Способность к нравственному поведению требует больших личных усилий. Человек должен уметь разумно направить свои запросы и склонности, преодолеть противоречия между долгом и мимолетным желанием, совестью и ленью. Самовоспитание связано с определением нравственного идеала и созданием программы личного совершенствования. Идеал предусматривает такие параметры развития индивидуального духовно–морального мира, благодаря которым формируется нравственная цельность личности. Она проявляется в единстве сознания и поведения и достигается на уровне этического самосознания старшеклассника как субъекта нравственных отношений. При этом возрастает роль сознательных мотивов, добровольности в следовании моральным предписаниям. Превращение морали из внешних требований и механизма регулирования поведения в систему личных ценностей и саморегулирования происходит в процессе глубокого эмоционального восприятия нравственных норм. (27, 108)</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lastRenderedPageBreak/>
        <w:t xml:space="preserve">  Существует определённая зависимость между нравственным идеалом, и содержанием самовоспитания школьниц. Дело в том, что учащимся необходимы ещё и образцы нравственного поведения конкретных людей. Пресса даёт нам примеры повседневного нравственного поведения людей (публикации об инициативе, таланте и изобретательности людей), с помощью которых формируется эталон личности человека. Нравственное самовоспитание школьниц связано с умением давать отчёт, с самоконтролем, самоотношением, культурой общения и требовательностью к себе.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Самообязательства и их выполнение, умение держать слово, искренность в отношениях со всеми – важные способы самовоспитания в этом плане. В старших классах на основе честности уже становится возможным переход от воспитания к самовоспитанию принципиальности и других нравственных качеств. Нравственное самовоспитание можно организовать на базе любого вида работы. Самовоспитание становится устойчивым тогда, когда учащиеся имеют чёткую программу и овладевают его приёмами и методами. Программа выступает как единство цели, временных границ и средств самовоспитания.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В результате работы по формированию мотивов воспитания подростки сосредоточивают свои усилия на преодолении недостатков в тех видах деятельности, где они чаще всего проявляются. Программа самовоспитания каждого подростка должна состоять, прежде всего, из краткойсамохарактеристики с указанием на недостатки. В нравственном самовоспитании школьников любого возраста ведущее значение имеет сформированность коллектива. У подростков на первый план выступает общение как ведущая сфера их самовыражения, самопроявления и самоутверждения. Здесь решающее значение имеют ценности, принятые в среде старшеклассников. (27, 94)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Как средство самовоспитания можно использовать общественные поручения. Временные поручения даются старшеклассницам главным образом для того, чтобы он понял недостатки своего характера.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lastRenderedPageBreak/>
        <w:t xml:space="preserve">Все приёмы побуждения к нравственному самовоспитанию используются в зависимости от ситуации и уровня воспитанности ученица. В современных условиях становится особо актуальной задача трудового и экономического воспитания старшеклассниц. Трудовое воспитание и самовоспитание должны связываться с практическим участием подрастающего поколения в совершенствовании общественного производства, в деятельности предприятий, так как отношение к себе невозможно сформировать без включения подростков в трудовые производственные отношения. Трудовое воспитание призвано поставить подрастающее поколение в позицию субъекта труда, преобразователя природы, общественных отношений, творца реальной действительности, что должно сопровождаться управляемым, регулируемым преобразованием духовного мира самого субъекта труда. В этом случае содержание, характер трудовой деятельности, способ её организации являются регуляторами психического развития личности.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Труд и самовоспитание по своей природе – два волевых процесса, требующих идентичной психической активности и совершенствования единого механизма саморегуляции, управления собой. Организуя самовоспитание, мы тем самым готовим личность к труду, а более высокая трудовая воспитанность обеспечивает и более эффективное самосовершенствование. Специфика деятельности и отношений к производству, к людям труда предъявляет определённые требования к самоизучению и саморегуляции поведения школьников. Участие в деятельности способствует правильному прогнозированию её результатов, направленности действий, позволяет лучше определить своё призвание.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И чем лучше учащийся знает особенности своего внутреннего мира, тем продуктивнее его деятельность. С развитием успеха в деятельности у подростков появляется уверенность в своих силах, целеустремлённость и возрастает общественная активность. Личность формируется интенсивнее. Деятельность становится основой самовоспитания, если общественные и социальные идеалы человека соединяются с личными идеалами, обогащают их. </w:t>
      </w:r>
      <w:r w:rsidRPr="00002EE1">
        <w:rPr>
          <w:rFonts w:ascii="Times New Roman" w:hAnsi="Times New Roman" w:cs="Times New Roman"/>
          <w:sz w:val="28"/>
          <w:szCs w:val="28"/>
        </w:rPr>
        <w:lastRenderedPageBreak/>
        <w:t xml:space="preserve">Ценность деятельности для самовоспитания определяется степенью её трудности для учащихся. К самовоспитанию побуждает деятельность, нарастающая по трудности, она заставляет вырабатывать новые качества характера и трудовые умения, постоянно тренировать и совершенствовать себя. Деятельность становится основой самовоспитания, если в ней сочетаются личные, коллективные и общественные интересы. (27, 96)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Нельзя забывать и об эстетическом самовоспитании. Эстетическое воспитание и самовоспитание призвано сформировать общую эстетическую культуру личности в тесной связи с культурой умственного и физического труда, этикой поведения и общения. В этом отношении эстетическое самовоспитание подчинено общему закону: оно неотделимо от воспитания, является его результатом, его углублением, завершением. Но главная особенность эстетического самовоспитания состоит в том, что оно тогда устойчиво и эффективно, когда постоянно связано с другими направлениями работы над собой или является продолжением, развитием или частью эстетического воспитания. Наука и искусство, объединившись, могут воспитывать человека и побуждать его к самовоспитанию, самосовершенствованию во всех отношениях. В своей взаимосвязи эстетическое воспитание и самовоспитание способствуют решению воспитательных задач во всех направлениях совершенствования личности. Важным звеном в нравственном воспитании является физическое самовоспитание. Функции физического самовоспитания осуществляются тем эффективнее, чем гармоничнее они связываются в единое целое, в систему точно отработанного управления физическим развитием личности. Результативность физического воспитания и самовоспитания определяется тем, как оно сказывается на целостном развитии личности, а не только на здоровье и физических качествах девочек. Физическое самовоспитание способствует гармоническому развитию личности, служит решению самых различных воспитательных задач.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lastRenderedPageBreak/>
        <w:t xml:space="preserve">Процесс нравственного развития старших школьниц носит личностно обусловленный характер. Не случайно ведущие исследователи содержания школьного воспитания указывают на необходимость учёта половозрастных и индивидуальных особенностей учащихся, способствующих или, наоборот, негативно влияющих на формирование личностных свойств и качеств. Не составляют исключение из этого правила честь и достоинство личности, психологической основой которых является достаточно высокий уровень самосознания учащихся, их способность к рефлексии, нравственной самооценке и самоуважению. Как правило, интровертированное (направленное на себя) мышление наиболее отчётливо проявляется в старшем школьном возрасте, когда осознанное самовосприятие становится одним из центральных личностных новообразований. В связи с этим этот самый возраст является наиболее благоприятным периодом для целенаправленного формирования чести и достоинства личности.  (137, 169)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В психолого–педагогической литературе чаще всего подчёркивается противоречивый характер развития личности старшеклассниц. Внимание акцентируется на тех трудностях, которые у них возникают в этот жизненный период – их перестаёт удовлетворять занимаемое положение в системе межличностных отношений; прежняя полудетская, полувзрослая социальная роль начинает осознаваться как не соответствующая их возросшим возможностям. Возникает противоречие между стремлением утвердиться в жизни и характером их отношений с окружающими людьми. Внутренние переживания сказываются на развитии нравственных качеств учащихся. Учителя говорят о возрастном максимализме старших школьниц, их завышенных требованиях к себе и другим людям. Не сложившиеся взаимоотношения старшеклассниц с учителями и родителями препятствуют достижению успехов в учёбе и жизни, развитию самоуважения, укреплению уверенности в себе. Нравственное воспитание только тогда эффективно, когда оно не идёт вслед за спонтанным развитием учащихся, а способствует обогащению их поведенческого опыта, формированию личностных качеств, </w:t>
      </w:r>
      <w:r w:rsidRPr="00002EE1">
        <w:rPr>
          <w:rFonts w:ascii="Times New Roman" w:hAnsi="Times New Roman" w:cs="Times New Roman"/>
          <w:sz w:val="28"/>
          <w:szCs w:val="28"/>
        </w:rPr>
        <w:lastRenderedPageBreak/>
        <w:t xml:space="preserve">находящихся в стадии зарождения. Нравственное воспитание учащихся приносит мало пользы, если оно опирается только на уже имеющийся уровень моральной воспитанности учащихся и не является «источником возникновения нового», в частности не способствует формированию чести и достоинства личности. Можно сказать, что нравственное воспитание старших школьниц должно идти впереди их личностного развития, стимулируя возникновение тех нравственных новообразований, формирование которых наиболее актуально или жизненно необходимо. (137, 174)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На основе моральных знаний человека складывается оценочное отношение к самым различным явлениям действительности. Знание нравственных норм, принципов может позволить осознать ошибочность, ложность той или иной жизненной позиции. У старшеклассниц с высоким уровнем готовности к противодействию аморальным проявлениям присутствует чувство уверенности в себе, самостоятельность в суждениях и действиях. (27, 102)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Учащиеся стремятся иметь обобщающее мнение не только относительно окружающей их действительности, но и самих себя, своего места в мире. По этим вопросам они пытаются высказать свою точку зрения, а не только разделять мнение других.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Стимулирующую функцию в формировании нравственности старшеклассниц выполняют их оценочные способности, выражающиеся в умении ориентироваться в людях, правильно воспринимать и оценивать их достоинства и недостатки. Опыт оценочных суждений и самооценки складывается у подростков в процессе общения со сверстниками, мнение которых является наиболее значимым для развития положительной репутации и чувства самоуважения, однако быть объективными им мешает усиливающаяся в этом возрасте критичность и самокритичность, не позволяющая давать взвешенную оценку нравственных поступков других людей и своих собственных. Влияют на формирование нравственных качеств стремление старшеклассниц к идентификации себя с другими людьми, а также с той социальной ролью, которую они собираются реализовать в недалёком </w:t>
      </w:r>
      <w:r w:rsidRPr="00002EE1">
        <w:rPr>
          <w:rFonts w:ascii="Times New Roman" w:hAnsi="Times New Roman" w:cs="Times New Roman"/>
          <w:sz w:val="28"/>
          <w:szCs w:val="28"/>
        </w:rPr>
        <w:lastRenderedPageBreak/>
        <w:t>будущем, для формирования моральных качеств необходимо использовать положительные примеры. Хорошие предпосылки для обретения положительной репутации и самоуважения имеют старшеклассницы с ярко выраженными учебными способностями, высоким уровнем обучаемости. Однако удовлетворённость собой, положительное самовосприятие, чувство личного достоинства и отличников, и хорошистов, и троечников определяется уровнем их притязаний: для психологического комфорта притязания должны соответствовать реальной действительности. (132, 109)</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 На развитие нравственной культуры молодых людей оказывают влияние темпы и уровень физического развития, их внешность, наличие комплексов, в частности комплекса неполноценности, особенно характерного при наличии физических недостатков. Итак, у старших школьниц есть целый ряд личностных предпосылок, способствующих развитию самоуважения, чувства чести и личного достоинства. Необходимо учитывать возможные трудности в личностном развитии старшеклассниц и предупреждать конфликтные и стрессовые ситуации, отрицательно сказывающиеся на формировании нравственной культуры учащихся.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Формирование нравственной культуры старшеклассниц длительный и трудный процесс. Существует огромное число факторов, влияющих на него как положительно, так и отрицательно. В связи с этим в нравственном воспитании очень важно создать целостное воспитательное пространство (школа, семья, учреждения дополнительного образования, СМИ и другие государственные и общественные социальные институты), которое объективно существует и развивается, меняется вместе с экономическими, социальными, духовными и культурными изменениями в обществе. Нравственное воспитание способствует возрождению интеллектуального, духовного и творческого потенциала нации, воспитанию свободных граждан с развитыми интеллектуальными способностями, творческим отношением к миру, чувством ответственности, гуманным отношением к жизни, способных к продуктивной деятельности и творчеству. Идеалом старшеклассниц является личность, у которой передовые </w:t>
      </w:r>
      <w:r w:rsidRPr="00002EE1">
        <w:rPr>
          <w:rFonts w:ascii="Times New Roman" w:hAnsi="Times New Roman" w:cs="Times New Roman"/>
          <w:sz w:val="28"/>
          <w:szCs w:val="28"/>
        </w:rPr>
        <w:lastRenderedPageBreak/>
        <w:t>взгляды, слово и дело находятся в гармонии. Убеждённость и воля к действию составляют силу духа, обеспечивающую единство слова, мысли и действия, которые определяют надёжность человека. Целостность, устойчивость и моральная надёжность личности подростка есть результат её социального развития, нравственного воспитания и самовоспитания.</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В результате проведенных бесед старшеклассницы сделали выводы для чего нужна семья:</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чтобы было на кого опереться;</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чтобы было с кем посоветоваться;</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чтобы был кто–то рядом, чьим мнением дорожат;</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чтобы был кто–то, кто не оставит в беде;</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чтобы был кто–то, с кем по–настоящему хорошо;</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чтобы был рядом кто–то, кто разделяет такие же ценности;</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чтобы был кто–то, кто не будет завидовать;</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чтобы был кто–то, с кем можно совместно радоваться успехам;</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чтобы был кто–то рядом, кому можно доверять; чтобы был рядом кто–то, кто в трудную минуту поддержит и защитит;</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чтобы был кто–то, кто смотрит на вещи сходным образом;</w:t>
      </w:r>
    </w:p>
    <w:p w:rsidR="007447DB"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чтобы был рядом кто–то, кто уравновешивал бы слабости.</w:t>
      </w:r>
    </w:p>
    <w:p w:rsidR="00864B28" w:rsidRPr="00002EE1" w:rsidRDefault="00864B28" w:rsidP="00B65C29">
      <w:pPr>
        <w:widowControl w:val="0"/>
        <w:shd w:val="clear" w:color="auto" w:fill="FFFFFF"/>
        <w:tabs>
          <w:tab w:val="left" w:pos="851"/>
        </w:tabs>
        <w:autoSpaceDE w:val="0"/>
        <w:autoSpaceDN w:val="0"/>
        <w:adjustRightInd w:val="0"/>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Все это и составляет в совокупности образ семьи как надежного убежища в мире бушующих политических, экономических, технологических, климатических и прочих страстей и сложностей жизни. При бесспорной важности всего вышеизложенного, не следует его переоценивать и догматизировать. Это значит, что подготовка к браку и семейной жизни не может быть сведена только к формально–упрощенному декларированию семейных ценностей и созданию брачно–семейных установок.</w:t>
      </w:r>
    </w:p>
    <w:p w:rsidR="00864B28" w:rsidRPr="00002EE1" w:rsidRDefault="00864B28" w:rsidP="00B65C29">
      <w:pPr>
        <w:widowControl w:val="0"/>
        <w:shd w:val="clear" w:color="auto" w:fill="FFFFFF"/>
        <w:tabs>
          <w:tab w:val="left" w:pos="851"/>
        </w:tabs>
        <w:autoSpaceDE w:val="0"/>
        <w:autoSpaceDN w:val="0"/>
        <w:adjustRightInd w:val="0"/>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xml:space="preserve">Брак как психологическое отношение между полами включает в качестве обязательного условия как саму по себе нравственность, так и избирательность индивидуальной эротической любви. Только такая любовь делает брак нравственным, и, следовательно, социальным по своей природе, способным </w:t>
      </w:r>
      <w:r w:rsidRPr="00002EE1">
        <w:rPr>
          <w:rFonts w:ascii="Times New Roman" w:hAnsi="Times New Roman" w:cs="Times New Roman"/>
          <w:color w:val="000000" w:themeColor="text1"/>
          <w:sz w:val="28"/>
          <w:szCs w:val="28"/>
        </w:rPr>
        <w:lastRenderedPageBreak/>
        <w:t>стать основой и репродуктивной функции семьи. Супружеский и родительский долг, ответственность определяют характер взаимоотношений между членами семьи: мужчиной и женщиной, отцом — матерью — ребенком.</w:t>
      </w:r>
    </w:p>
    <w:p w:rsidR="00864B28" w:rsidRPr="00002EE1" w:rsidRDefault="00864B28"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Следующим важным требованием является органическая связь подготовки старшеклассниц к семейной жизни с этическим воспитанием. Тысячелетиями в процессе трудовой, битовой и семенной жизни создавались традиции, соблюдение которых обеспечивало практический успех в этих сферах деятельности. Воспитательные усилия народа были направлены к максимально полной передаче мыслей, чувств привычек подрастающему поколению. Молодежь перенимала духовную культуру старшего поколения, которая оказывала огромное влияние на формирование характера, отношения к окружающей действительности, в том числе и на брачно–семейные отношения.</w:t>
      </w:r>
    </w:p>
    <w:p w:rsidR="00864B28" w:rsidRPr="00002EE1" w:rsidRDefault="00864B28"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xml:space="preserve">Перед началом опытно–экспериментальной работы мы также исходили из предположения о том, что эффективность нравственной подготовки старшеклассниц к семейной жизни повышается, если в этой работе  взаимодействуют школа и семья и при этом учитываются исторические и национальные особенности семьи, современные нормы брачно–семейных отношенный, возрастные особенности школьников; если нравственная подготовка старшеклассниц к семейной жизни рассматривается  в неразрывной связи с нравственим и половым воспитанием ведется соответствующая подготовка педагогов и работа по повышению педагогической культуры родителей, соблюдается преемственность в нравственной подготовке старшеклассниц; если школа соблюдает преемотваность в подготовность старшеклассниц к семейной жизни и учебной и внеучебной работе, постоянно совершенствуется содержание и используются разнообразные формы такой подготовки, учитываются ее результаты и в соответствии с этим ведется корректировка работы. Для выявления уровня готовности старшеклассник к семейной жизни мы провели анкетирование в контрольных и экспериментальных классах. В качестве критериев выявления уровня нравственной готовности старшеклассниц к семейной жизни мы избрали </w:t>
      </w:r>
      <w:r w:rsidRPr="00002EE1">
        <w:rPr>
          <w:rFonts w:ascii="Times New Roman" w:hAnsi="Times New Roman" w:cs="Times New Roman"/>
          <w:color w:val="000000" w:themeColor="text1"/>
          <w:sz w:val="28"/>
          <w:szCs w:val="28"/>
        </w:rPr>
        <w:lastRenderedPageBreak/>
        <w:t>представления учащихся о нравственных понятиях семейной жизни (среди них дружба, любовь, верность, долг, достоинство, честь, скромность); их взаимоотношения со сверстниками и сверстницами, родителями  и педагогами; оценка своих поступков процессе этих взаимоотношениях полов  наоснове анализа примеров литературных произведений и повседневной жизни; направленность установок о будущей семейной жизни.</w:t>
      </w:r>
    </w:p>
    <w:p w:rsidR="00864B28" w:rsidRPr="00002EE1" w:rsidRDefault="00864B28"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xml:space="preserve">В соответствии с этим учащиеся, первоначально подвергшиеся изучению, были условно подразделены на три группы. </w:t>
      </w:r>
    </w:p>
    <w:p w:rsidR="00864B28" w:rsidRPr="00002EE1" w:rsidRDefault="00864B28"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b/>
          <w:color w:val="000000" w:themeColor="text1"/>
          <w:sz w:val="28"/>
          <w:szCs w:val="28"/>
        </w:rPr>
        <w:t>В первую группу</w:t>
      </w:r>
      <w:r w:rsidRPr="00002EE1">
        <w:rPr>
          <w:rFonts w:ascii="Times New Roman" w:hAnsi="Times New Roman" w:cs="Times New Roman"/>
          <w:color w:val="000000" w:themeColor="text1"/>
          <w:sz w:val="28"/>
          <w:szCs w:val="28"/>
        </w:rPr>
        <w:t xml:space="preserve"> (высокий уровень) вошли старшеклассницы, которые имели достаточно полные представления об основных нравственных понятиях семейной жизни. Во взаимоотношениях со сверстницами они руководствались соответствующими этическими нормами. С педагогами и родителями делились личными переживаниями, при необходимости отстаивая собственные взгляды на будущую семейную жизнь. </w:t>
      </w:r>
    </w:p>
    <w:p w:rsidR="00864B28" w:rsidRPr="00002EE1" w:rsidRDefault="00864B28"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b/>
          <w:color w:val="000000" w:themeColor="text1"/>
          <w:sz w:val="28"/>
          <w:szCs w:val="28"/>
        </w:rPr>
        <w:t>Вторая группа</w:t>
      </w:r>
      <w:r w:rsidRPr="00002EE1">
        <w:rPr>
          <w:rFonts w:ascii="Times New Roman" w:hAnsi="Times New Roman" w:cs="Times New Roman"/>
          <w:color w:val="000000" w:themeColor="text1"/>
          <w:sz w:val="28"/>
          <w:szCs w:val="28"/>
        </w:rPr>
        <w:t xml:space="preserve"> (средний уровень) включала учащихся (56,2% в городе, на селе 44,5%), у которых представления о семейной жизни, о моральных нормах взаимоотношений между полами были не полными, односторонними, а соответствующие поступки нередко отличались непоследовательностью, припосабливаемостью к обстоятельствам. Многие открывали от родителей и педагогов свои отношения с придеставителями противоположного пола. Проявляли непоследовательность и в суждениях о будущей семейной жизни. </w:t>
      </w:r>
    </w:p>
    <w:p w:rsidR="00864B28" w:rsidRPr="00002EE1" w:rsidRDefault="00864B28"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b/>
          <w:color w:val="000000" w:themeColor="text1"/>
          <w:sz w:val="28"/>
          <w:szCs w:val="28"/>
        </w:rPr>
        <w:t>В третью группу</w:t>
      </w:r>
      <w:r w:rsidRPr="00002EE1">
        <w:rPr>
          <w:rFonts w:ascii="Times New Roman" w:hAnsi="Times New Roman" w:cs="Times New Roman"/>
          <w:color w:val="000000" w:themeColor="text1"/>
          <w:sz w:val="28"/>
          <w:szCs w:val="28"/>
        </w:rPr>
        <w:t xml:space="preserve"> (низкий уровень нравственной готовности к семейной жизни) вошли учащиеся 18,8% в городе и 29,7% на селе в суждениях которых нередко наблюдались чрезмерные упрощения, а порой откровенно выраженные эротические представления (чаще в сельской школе) народные традиции и обычаи по вопросам брака, семьи и быта, считая их общечеловеческими, а следовательно, и пригодными для всех времен. Эти данные явились исходным материалом для  организации в экспериментальных группах. В эксперименте участвовало 400 старшеклассниц по 200 девочек в контрольных и экспериментальных классах.</w:t>
      </w:r>
    </w:p>
    <w:p w:rsidR="00864B28" w:rsidRPr="00002EE1" w:rsidRDefault="00864B28"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lastRenderedPageBreak/>
        <w:t>Уровень готовности старшеклассниц к семейной жизни.</w:t>
      </w:r>
    </w:p>
    <w:p w:rsidR="00864B28" w:rsidRPr="00002EE1" w:rsidRDefault="00864B28"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xml:space="preserve">                                                                       </w:t>
      </w:r>
    </w:p>
    <w:p w:rsidR="00864B28" w:rsidRPr="00002EE1" w:rsidRDefault="00864B28" w:rsidP="00B65C29">
      <w:pPr>
        <w:spacing w:after="0" w:line="360" w:lineRule="auto"/>
        <w:ind w:left="-284" w:right="-1" w:firstLine="568"/>
        <w:jc w:val="right"/>
        <w:rPr>
          <w:rFonts w:ascii="Times New Roman" w:hAnsi="Times New Roman" w:cs="Times New Roman"/>
          <w:color w:val="000000" w:themeColor="text1"/>
          <w:sz w:val="24"/>
          <w:szCs w:val="24"/>
        </w:rPr>
      </w:pPr>
      <w:r w:rsidRPr="00002EE1">
        <w:rPr>
          <w:rFonts w:ascii="Times New Roman" w:hAnsi="Times New Roman" w:cs="Times New Roman"/>
          <w:color w:val="000000" w:themeColor="text1"/>
          <w:sz w:val="24"/>
          <w:szCs w:val="24"/>
        </w:rPr>
        <w:t>Таблица 2</w:t>
      </w:r>
    </w:p>
    <w:tbl>
      <w:tblPr>
        <w:tblStyle w:val="ac"/>
        <w:tblpPr w:leftFromText="180" w:rightFromText="180" w:vertAnchor="text" w:horzAnchor="margin" w:tblpX="-743" w:tblpY="408"/>
        <w:tblW w:w="9799" w:type="dxa"/>
        <w:tblLayout w:type="fixed"/>
        <w:tblLook w:val="04A0"/>
      </w:tblPr>
      <w:tblGrid>
        <w:gridCol w:w="659"/>
        <w:gridCol w:w="1569"/>
        <w:gridCol w:w="1416"/>
        <w:gridCol w:w="997"/>
        <w:gridCol w:w="826"/>
        <w:gridCol w:w="6"/>
        <w:gridCol w:w="7"/>
        <w:gridCol w:w="916"/>
        <w:gridCol w:w="735"/>
        <w:gridCol w:w="823"/>
        <w:gridCol w:w="332"/>
        <w:gridCol w:w="1476"/>
        <w:gridCol w:w="37"/>
      </w:tblGrid>
      <w:tr w:rsidR="00D62223" w:rsidRPr="00002EE1" w:rsidTr="00002EE1">
        <w:trPr>
          <w:gridAfter w:val="1"/>
          <w:wAfter w:w="37" w:type="dxa"/>
        </w:trPr>
        <w:tc>
          <w:tcPr>
            <w:tcW w:w="659" w:type="dxa"/>
            <w:vMerge w:val="restart"/>
          </w:tcPr>
          <w:p w:rsidR="00D62223" w:rsidRPr="00002EE1" w:rsidRDefault="00D62223" w:rsidP="00002EE1">
            <w:pPr>
              <w:spacing w:line="360" w:lineRule="auto"/>
              <w:rPr>
                <w:sz w:val="28"/>
                <w:szCs w:val="28"/>
              </w:rPr>
            </w:pPr>
            <w:r w:rsidRPr="00002EE1">
              <w:rPr>
                <w:sz w:val="28"/>
                <w:szCs w:val="28"/>
              </w:rPr>
              <w:t>№</w:t>
            </w:r>
          </w:p>
        </w:tc>
        <w:tc>
          <w:tcPr>
            <w:tcW w:w="1569" w:type="dxa"/>
            <w:vMerge w:val="restart"/>
            <w:tcBorders>
              <w:right w:val="single" w:sz="4" w:space="0" w:color="auto"/>
            </w:tcBorders>
          </w:tcPr>
          <w:p w:rsidR="00D62223" w:rsidRPr="00002EE1" w:rsidRDefault="00D62223" w:rsidP="00002EE1">
            <w:pPr>
              <w:spacing w:line="360" w:lineRule="auto"/>
              <w:jc w:val="center"/>
              <w:rPr>
                <w:sz w:val="24"/>
                <w:szCs w:val="24"/>
              </w:rPr>
            </w:pPr>
            <w:r w:rsidRPr="00002EE1">
              <w:rPr>
                <w:sz w:val="24"/>
                <w:szCs w:val="24"/>
              </w:rPr>
              <w:t>Срезы</w:t>
            </w:r>
          </w:p>
        </w:tc>
        <w:tc>
          <w:tcPr>
            <w:tcW w:w="1416" w:type="dxa"/>
            <w:vMerge w:val="restart"/>
            <w:tcBorders>
              <w:left w:val="single" w:sz="4" w:space="0" w:color="auto"/>
            </w:tcBorders>
          </w:tcPr>
          <w:p w:rsidR="00D62223" w:rsidRPr="00002EE1" w:rsidRDefault="00D62223" w:rsidP="00002EE1">
            <w:pPr>
              <w:spacing w:line="360" w:lineRule="auto"/>
              <w:ind w:left="-715" w:firstLine="715"/>
              <w:rPr>
                <w:sz w:val="24"/>
                <w:szCs w:val="24"/>
              </w:rPr>
            </w:pPr>
            <w:r w:rsidRPr="00002EE1">
              <w:rPr>
                <w:sz w:val="24"/>
                <w:szCs w:val="24"/>
              </w:rPr>
              <w:t>Экспер.</w:t>
            </w:r>
          </w:p>
          <w:p w:rsidR="00D62223" w:rsidRPr="00002EE1" w:rsidRDefault="00D62223" w:rsidP="00002EE1">
            <w:pPr>
              <w:spacing w:line="360" w:lineRule="auto"/>
              <w:ind w:left="-715" w:firstLine="715"/>
              <w:rPr>
                <w:sz w:val="24"/>
                <w:szCs w:val="24"/>
              </w:rPr>
            </w:pPr>
            <w:r w:rsidRPr="00002EE1">
              <w:rPr>
                <w:sz w:val="24"/>
                <w:szCs w:val="24"/>
              </w:rPr>
              <w:t>И контр.</w:t>
            </w:r>
          </w:p>
          <w:p w:rsidR="00D62223" w:rsidRPr="00002EE1" w:rsidRDefault="00D62223" w:rsidP="00002EE1">
            <w:pPr>
              <w:spacing w:line="360" w:lineRule="auto"/>
              <w:ind w:left="-715" w:firstLine="715"/>
              <w:rPr>
                <w:sz w:val="24"/>
                <w:szCs w:val="24"/>
              </w:rPr>
            </w:pPr>
            <w:r w:rsidRPr="00002EE1">
              <w:rPr>
                <w:sz w:val="24"/>
                <w:szCs w:val="24"/>
              </w:rPr>
              <w:t>классы</w:t>
            </w:r>
          </w:p>
        </w:tc>
        <w:tc>
          <w:tcPr>
            <w:tcW w:w="6118" w:type="dxa"/>
            <w:gridSpan w:val="9"/>
            <w:tcBorders>
              <w:right w:val="single" w:sz="4" w:space="0" w:color="auto"/>
            </w:tcBorders>
          </w:tcPr>
          <w:p w:rsidR="00D62223" w:rsidRPr="00002EE1" w:rsidRDefault="00D62223" w:rsidP="00002EE1">
            <w:pPr>
              <w:spacing w:line="360" w:lineRule="auto"/>
              <w:jc w:val="center"/>
              <w:rPr>
                <w:sz w:val="24"/>
                <w:szCs w:val="24"/>
              </w:rPr>
            </w:pPr>
            <w:r w:rsidRPr="00002EE1">
              <w:rPr>
                <w:sz w:val="24"/>
                <w:szCs w:val="24"/>
              </w:rPr>
              <w:t>Предоставления об основных нравственных понятиях семейной жизни</w:t>
            </w:r>
          </w:p>
        </w:tc>
      </w:tr>
      <w:tr w:rsidR="00D62223" w:rsidRPr="00002EE1" w:rsidTr="00002EE1">
        <w:trPr>
          <w:gridAfter w:val="1"/>
          <w:wAfter w:w="37" w:type="dxa"/>
          <w:trHeight w:val="300"/>
        </w:trPr>
        <w:tc>
          <w:tcPr>
            <w:tcW w:w="659" w:type="dxa"/>
            <w:vMerge/>
          </w:tcPr>
          <w:p w:rsidR="00D62223" w:rsidRPr="00002EE1" w:rsidRDefault="00D62223" w:rsidP="00002EE1">
            <w:pPr>
              <w:spacing w:line="360" w:lineRule="auto"/>
              <w:rPr>
                <w:sz w:val="28"/>
                <w:szCs w:val="28"/>
              </w:rPr>
            </w:pPr>
          </w:p>
        </w:tc>
        <w:tc>
          <w:tcPr>
            <w:tcW w:w="1569" w:type="dxa"/>
            <w:vMerge/>
            <w:tcBorders>
              <w:right w:val="single" w:sz="4" w:space="0" w:color="auto"/>
            </w:tcBorders>
          </w:tcPr>
          <w:p w:rsidR="00D62223" w:rsidRPr="00002EE1" w:rsidRDefault="00D62223" w:rsidP="00002EE1">
            <w:pPr>
              <w:spacing w:line="360" w:lineRule="auto"/>
              <w:rPr>
                <w:sz w:val="24"/>
                <w:szCs w:val="24"/>
              </w:rPr>
            </w:pPr>
          </w:p>
        </w:tc>
        <w:tc>
          <w:tcPr>
            <w:tcW w:w="1416" w:type="dxa"/>
            <w:vMerge/>
            <w:tcBorders>
              <w:left w:val="single" w:sz="4" w:space="0" w:color="auto"/>
            </w:tcBorders>
          </w:tcPr>
          <w:p w:rsidR="00D62223" w:rsidRPr="00002EE1" w:rsidRDefault="00D62223" w:rsidP="00002EE1">
            <w:pPr>
              <w:spacing w:line="360" w:lineRule="auto"/>
              <w:rPr>
                <w:sz w:val="24"/>
                <w:szCs w:val="24"/>
              </w:rPr>
            </w:pPr>
          </w:p>
        </w:tc>
        <w:tc>
          <w:tcPr>
            <w:tcW w:w="1836" w:type="dxa"/>
            <w:gridSpan w:val="4"/>
            <w:tcBorders>
              <w:bottom w:val="single" w:sz="4" w:space="0" w:color="auto"/>
              <w:right w:val="single" w:sz="4" w:space="0" w:color="auto"/>
            </w:tcBorders>
          </w:tcPr>
          <w:p w:rsidR="00D62223" w:rsidRPr="00002EE1" w:rsidRDefault="00D62223" w:rsidP="00002EE1">
            <w:pPr>
              <w:spacing w:line="360" w:lineRule="auto"/>
              <w:jc w:val="center"/>
              <w:rPr>
                <w:sz w:val="24"/>
                <w:szCs w:val="24"/>
              </w:rPr>
            </w:pPr>
            <w:r w:rsidRPr="00002EE1">
              <w:rPr>
                <w:sz w:val="24"/>
                <w:szCs w:val="24"/>
              </w:rPr>
              <w:t>Полные</w:t>
            </w:r>
          </w:p>
        </w:tc>
        <w:tc>
          <w:tcPr>
            <w:tcW w:w="2474" w:type="dxa"/>
            <w:gridSpan w:val="3"/>
            <w:tcBorders>
              <w:bottom w:val="single" w:sz="4" w:space="0" w:color="auto"/>
            </w:tcBorders>
          </w:tcPr>
          <w:p w:rsidR="00D62223" w:rsidRPr="00002EE1" w:rsidRDefault="00D62223" w:rsidP="00002EE1">
            <w:pPr>
              <w:spacing w:line="360" w:lineRule="auto"/>
              <w:rPr>
                <w:sz w:val="24"/>
                <w:szCs w:val="24"/>
              </w:rPr>
            </w:pPr>
            <w:r w:rsidRPr="00002EE1">
              <w:rPr>
                <w:sz w:val="24"/>
                <w:szCs w:val="24"/>
              </w:rPr>
              <w:t>Неполные</w:t>
            </w:r>
          </w:p>
        </w:tc>
        <w:tc>
          <w:tcPr>
            <w:tcW w:w="1808" w:type="dxa"/>
            <w:gridSpan w:val="2"/>
            <w:tcBorders>
              <w:bottom w:val="single" w:sz="4" w:space="0" w:color="auto"/>
            </w:tcBorders>
          </w:tcPr>
          <w:p w:rsidR="00D62223" w:rsidRPr="00002EE1" w:rsidRDefault="00D62223" w:rsidP="00002EE1">
            <w:pPr>
              <w:spacing w:line="360" w:lineRule="auto"/>
              <w:jc w:val="center"/>
              <w:rPr>
                <w:sz w:val="24"/>
                <w:szCs w:val="24"/>
              </w:rPr>
            </w:pPr>
            <w:r w:rsidRPr="00002EE1">
              <w:rPr>
                <w:sz w:val="24"/>
                <w:szCs w:val="24"/>
              </w:rPr>
              <w:t>Неверные</w:t>
            </w:r>
          </w:p>
        </w:tc>
      </w:tr>
      <w:tr w:rsidR="00D62223" w:rsidRPr="00002EE1" w:rsidTr="00002EE1">
        <w:trPr>
          <w:gridAfter w:val="1"/>
          <w:wAfter w:w="37" w:type="dxa"/>
          <w:trHeight w:val="1030"/>
        </w:trPr>
        <w:tc>
          <w:tcPr>
            <w:tcW w:w="659" w:type="dxa"/>
            <w:vMerge/>
          </w:tcPr>
          <w:p w:rsidR="00D62223" w:rsidRPr="00002EE1" w:rsidRDefault="00D62223" w:rsidP="00002EE1">
            <w:pPr>
              <w:spacing w:line="360" w:lineRule="auto"/>
              <w:rPr>
                <w:sz w:val="28"/>
                <w:szCs w:val="28"/>
              </w:rPr>
            </w:pPr>
          </w:p>
        </w:tc>
        <w:tc>
          <w:tcPr>
            <w:tcW w:w="1569" w:type="dxa"/>
            <w:vMerge/>
            <w:tcBorders>
              <w:right w:val="single" w:sz="4" w:space="0" w:color="auto"/>
            </w:tcBorders>
          </w:tcPr>
          <w:p w:rsidR="00D62223" w:rsidRPr="00002EE1" w:rsidRDefault="00D62223" w:rsidP="00002EE1">
            <w:pPr>
              <w:spacing w:line="360" w:lineRule="auto"/>
              <w:rPr>
                <w:sz w:val="24"/>
                <w:szCs w:val="24"/>
              </w:rPr>
            </w:pPr>
          </w:p>
        </w:tc>
        <w:tc>
          <w:tcPr>
            <w:tcW w:w="1416" w:type="dxa"/>
            <w:vMerge/>
            <w:tcBorders>
              <w:left w:val="single" w:sz="4" w:space="0" w:color="auto"/>
            </w:tcBorders>
          </w:tcPr>
          <w:p w:rsidR="00D62223" w:rsidRPr="00002EE1" w:rsidRDefault="00D62223" w:rsidP="00002EE1">
            <w:pPr>
              <w:spacing w:line="360" w:lineRule="auto"/>
              <w:rPr>
                <w:sz w:val="24"/>
                <w:szCs w:val="24"/>
              </w:rPr>
            </w:pPr>
          </w:p>
        </w:tc>
        <w:tc>
          <w:tcPr>
            <w:tcW w:w="997" w:type="dxa"/>
            <w:tcBorders>
              <w:top w:val="single" w:sz="4" w:space="0" w:color="auto"/>
              <w:right w:val="single" w:sz="4" w:space="0" w:color="auto"/>
            </w:tcBorders>
          </w:tcPr>
          <w:p w:rsidR="00D62223" w:rsidRPr="00002EE1" w:rsidRDefault="00D62223" w:rsidP="00002EE1">
            <w:pPr>
              <w:spacing w:line="360" w:lineRule="auto"/>
              <w:jc w:val="center"/>
              <w:rPr>
                <w:sz w:val="24"/>
                <w:szCs w:val="24"/>
              </w:rPr>
            </w:pPr>
            <w:r w:rsidRPr="00002EE1">
              <w:rPr>
                <w:sz w:val="24"/>
                <w:szCs w:val="24"/>
              </w:rPr>
              <w:t>Колич.</w:t>
            </w:r>
          </w:p>
        </w:tc>
        <w:tc>
          <w:tcPr>
            <w:tcW w:w="832" w:type="dxa"/>
            <w:gridSpan w:val="2"/>
            <w:tcBorders>
              <w:top w:val="single" w:sz="4" w:space="0" w:color="auto"/>
              <w:right w:val="single" w:sz="4" w:space="0" w:color="auto"/>
            </w:tcBorders>
          </w:tcPr>
          <w:p w:rsidR="00D62223" w:rsidRPr="00002EE1" w:rsidRDefault="00D62223" w:rsidP="00002EE1">
            <w:pPr>
              <w:spacing w:line="360" w:lineRule="auto"/>
              <w:jc w:val="center"/>
              <w:rPr>
                <w:sz w:val="24"/>
                <w:szCs w:val="24"/>
              </w:rPr>
            </w:pPr>
            <w:r w:rsidRPr="00002EE1">
              <w:rPr>
                <w:sz w:val="24"/>
                <w:szCs w:val="24"/>
              </w:rPr>
              <w:t>В про</w:t>
            </w:r>
          </w:p>
        </w:tc>
        <w:tc>
          <w:tcPr>
            <w:tcW w:w="923" w:type="dxa"/>
            <w:gridSpan w:val="2"/>
            <w:tcBorders>
              <w:top w:val="single" w:sz="4" w:space="0" w:color="auto"/>
              <w:right w:val="single" w:sz="4" w:space="0" w:color="auto"/>
            </w:tcBorders>
          </w:tcPr>
          <w:p w:rsidR="00D62223" w:rsidRPr="00002EE1" w:rsidRDefault="00D62223" w:rsidP="00002EE1">
            <w:pPr>
              <w:spacing w:line="360" w:lineRule="auto"/>
              <w:jc w:val="center"/>
              <w:rPr>
                <w:sz w:val="24"/>
                <w:szCs w:val="24"/>
              </w:rPr>
            </w:pPr>
            <w:r w:rsidRPr="00002EE1">
              <w:rPr>
                <w:sz w:val="24"/>
                <w:szCs w:val="24"/>
              </w:rPr>
              <w:t>Колич.</w:t>
            </w:r>
          </w:p>
        </w:tc>
        <w:tc>
          <w:tcPr>
            <w:tcW w:w="735" w:type="dxa"/>
            <w:tcBorders>
              <w:top w:val="single" w:sz="4" w:space="0" w:color="auto"/>
              <w:left w:val="single" w:sz="4" w:space="0" w:color="auto"/>
              <w:right w:val="single" w:sz="4" w:space="0" w:color="auto"/>
            </w:tcBorders>
          </w:tcPr>
          <w:p w:rsidR="00D62223" w:rsidRPr="00002EE1" w:rsidRDefault="00D62223" w:rsidP="00002EE1">
            <w:pPr>
              <w:spacing w:line="360" w:lineRule="auto"/>
              <w:rPr>
                <w:sz w:val="24"/>
                <w:szCs w:val="24"/>
              </w:rPr>
            </w:pPr>
            <w:r w:rsidRPr="00002EE1">
              <w:rPr>
                <w:sz w:val="24"/>
                <w:szCs w:val="24"/>
              </w:rPr>
              <w:t>В</w:t>
            </w:r>
          </w:p>
          <w:p w:rsidR="00D62223" w:rsidRPr="00002EE1" w:rsidRDefault="00D62223" w:rsidP="00002EE1">
            <w:pPr>
              <w:spacing w:line="360" w:lineRule="auto"/>
              <w:rPr>
                <w:sz w:val="24"/>
                <w:szCs w:val="24"/>
              </w:rPr>
            </w:pPr>
            <w:r w:rsidRPr="00002EE1">
              <w:rPr>
                <w:sz w:val="24"/>
                <w:szCs w:val="24"/>
              </w:rPr>
              <w:t xml:space="preserve">про </w:t>
            </w:r>
          </w:p>
        </w:tc>
        <w:tc>
          <w:tcPr>
            <w:tcW w:w="1155" w:type="dxa"/>
            <w:gridSpan w:val="2"/>
            <w:tcBorders>
              <w:top w:val="single" w:sz="4" w:space="0" w:color="auto"/>
              <w:left w:val="single" w:sz="4" w:space="0" w:color="auto"/>
              <w:right w:val="single" w:sz="4" w:space="0" w:color="auto"/>
            </w:tcBorders>
          </w:tcPr>
          <w:p w:rsidR="00D62223" w:rsidRPr="00002EE1" w:rsidRDefault="00F84B46" w:rsidP="00002EE1">
            <w:pPr>
              <w:spacing w:line="360" w:lineRule="auto"/>
              <w:rPr>
                <w:sz w:val="24"/>
                <w:szCs w:val="24"/>
                <w:lang w:val="tg-Cyrl-TJ"/>
              </w:rPr>
            </w:pPr>
            <w:r w:rsidRPr="00002EE1">
              <w:rPr>
                <w:sz w:val="24"/>
                <w:szCs w:val="24"/>
              </w:rPr>
              <w:t>К</w:t>
            </w:r>
            <w:r w:rsidR="00D62223" w:rsidRPr="00002EE1">
              <w:rPr>
                <w:sz w:val="24"/>
                <w:szCs w:val="24"/>
              </w:rPr>
              <w:t>оли</w:t>
            </w:r>
            <w:r w:rsidRPr="00002EE1">
              <w:rPr>
                <w:sz w:val="24"/>
                <w:szCs w:val="24"/>
                <w:lang w:val="tg-Cyrl-TJ"/>
              </w:rPr>
              <w:t>ч.</w:t>
            </w:r>
          </w:p>
          <w:p w:rsidR="00D62223" w:rsidRPr="00002EE1" w:rsidRDefault="00D62223" w:rsidP="00002EE1">
            <w:pPr>
              <w:spacing w:line="360" w:lineRule="auto"/>
              <w:jc w:val="center"/>
              <w:rPr>
                <w:sz w:val="24"/>
                <w:szCs w:val="24"/>
              </w:rPr>
            </w:pPr>
          </w:p>
        </w:tc>
        <w:tc>
          <w:tcPr>
            <w:tcW w:w="1476" w:type="dxa"/>
            <w:tcBorders>
              <w:top w:val="single" w:sz="4" w:space="0" w:color="auto"/>
              <w:left w:val="single" w:sz="4" w:space="0" w:color="auto"/>
            </w:tcBorders>
          </w:tcPr>
          <w:p w:rsidR="00D62223" w:rsidRPr="00002EE1" w:rsidRDefault="00D62223" w:rsidP="00002EE1">
            <w:pPr>
              <w:spacing w:line="360" w:lineRule="auto"/>
              <w:jc w:val="center"/>
              <w:rPr>
                <w:sz w:val="24"/>
                <w:szCs w:val="24"/>
              </w:rPr>
            </w:pPr>
            <w:r w:rsidRPr="00002EE1">
              <w:rPr>
                <w:sz w:val="24"/>
                <w:szCs w:val="24"/>
              </w:rPr>
              <w:t>В про</w:t>
            </w:r>
          </w:p>
        </w:tc>
      </w:tr>
      <w:tr w:rsidR="00D62223" w:rsidRPr="00002EE1" w:rsidTr="00002EE1">
        <w:trPr>
          <w:trHeight w:val="663"/>
        </w:trPr>
        <w:tc>
          <w:tcPr>
            <w:tcW w:w="659" w:type="dxa"/>
            <w:vMerge w:val="restart"/>
          </w:tcPr>
          <w:p w:rsidR="00D62223" w:rsidRPr="00002EE1" w:rsidRDefault="00D62223" w:rsidP="00002EE1">
            <w:pPr>
              <w:spacing w:line="360" w:lineRule="auto"/>
              <w:rPr>
                <w:sz w:val="28"/>
                <w:szCs w:val="28"/>
              </w:rPr>
            </w:pPr>
          </w:p>
          <w:p w:rsidR="00D62223" w:rsidRPr="00002EE1" w:rsidRDefault="00D62223" w:rsidP="00002EE1">
            <w:pPr>
              <w:spacing w:line="360" w:lineRule="auto"/>
              <w:rPr>
                <w:sz w:val="28"/>
                <w:szCs w:val="28"/>
              </w:rPr>
            </w:pPr>
            <w:r w:rsidRPr="00002EE1">
              <w:rPr>
                <w:sz w:val="28"/>
                <w:szCs w:val="28"/>
              </w:rPr>
              <w:t>1</w:t>
            </w:r>
          </w:p>
        </w:tc>
        <w:tc>
          <w:tcPr>
            <w:tcW w:w="1569" w:type="dxa"/>
            <w:vMerge w:val="restart"/>
            <w:tcBorders>
              <w:right w:val="single" w:sz="4" w:space="0" w:color="auto"/>
            </w:tcBorders>
          </w:tcPr>
          <w:p w:rsidR="00D62223" w:rsidRPr="00002EE1" w:rsidRDefault="00D62223" w:rsidP="00002EE1">
            <w:pPr>
              <w:spacing w:line="360" w:lineRule="auto"/>
              <w:rPr>
                <w:sz w:val="24"/>
                <w:szCs w:val="24"/>
              </w:rPr>
            </w:pPr>
          </w:p>
          <w:p w:rsidR="00D62223" w:rsidRPr="00002EE1" w:rsidRDefault="00D62223" w:rsidP="00002EE1">
            <w:pPr>
              <w:spacing w:line="360" w:lineRule="auto"/>
              <w:rPr>
                <w:sz w:val="24"/>
                <w:szCs w:val="24"/>
              </w:rPr>
            </w:pPr>
            <w:r w:rsidRPr="00002EE1">
              <w:rPr>
                <w:sz w:val="24"/>
                <w:szCs w:val="24"/>
              </w:rPr>
              <w:t xml:space="preserve">Данные </w:t>
            </w:r>
          </w:p>
          <w:p w:rsidR="00D62223" w:rsidRPr="00002EE1" w:rsidRDefault="00D62223" w:rsidP="00002EE1">
            <w:pPr>
              <w:spacing w:line="360" w:lineRule="auto"/>
              <w:rPr>
                <w:sz w:val="24"/>
                <w:szCs w:val="24"/>
              </w:rPr>
            </w:pPr>
            <w:r w:rsidRPr="00002EE1">
              <w:rPr>
                <w:sz w:val="24"/>
                <w:szCs w:val="24"/>
              </w:rPr>
              <w:t>начального</w:t>
            </w:r>
          </w:p>
          <w:p w:rsidR="00D62223" w:rsidRPr="00002EE1" w:rsidRDefault="00D62223" w:rsidP="00002EE1">
            <w:pPr>
              <w:spacing w:line="360" w:lineRule="auto"/>
              <w:rPr>
                <w:sz w:val="24"/>
                <w:szCs w:val="24"/>
              </w:rPr>
            </w:pPr>
            <w:r w:rsidRPr="00002EE1">
              <w:rPr>
                <w:sz w:val="24"/>
                <w:szCs w:val="24"/>
              </w:rPr>
              <w:t xml:space="preserve"> среза</w:t>
            </w:r>
          </w:p>
        </w:tc>
        <w:tc>
          <w:tcPr>
            <w:tcW w:w="1416" w:type="dxa"/>
            <w:tcBorders>
              <w:left w:val="single" w:sz="4" w:space="0" w:color="auto"/>
              <w:bottom w:val="single" w:sz="4" w:space="0" w:color="auto"/>
            </w:tcBorders>
          </w:tcPr>
          <w:p w:rsidR="00D62223" w:rsidRPr="00002EE1" w:rsidRDefault="00D62223" w:rsidP="00002EE1">
            <w:pPr>
              <w:spacing w:line="360" w:lineRule="auto"/>
              <w:ind w:left="-1140" w:right="-108" w:hanging="1140"/>
              <w:jc w:val="center"/>
              <w:rPr>
                <w:sz w:val="24"/>
                <w:szCs w:val="24"/>
              </w:rPr>
            </w:pPr>
            <w:r w:rsidRPr="00002EE1">
              <w:rPr>
                <w:sz w:val="24"/>
                <w:szCs w:val="24"/>
              </w:rPr>
              <w:t>Контр. К            Классы</w:t>
            </w:r>
          </w:p>
        </w:tc>
        <w:tc>
          <w:tcPr>
            <w:tcW w:w="997" w:type="dxa"/>
            <w:tcBorders>
              <w:bottom w:val="single" w:sz="4" w:space="0" w:color="auto"/>
              <w:right w:val="single" w:sz="4" w:space="0" w:color="auto"/>
            </w:tcBorders>
          </w:tcPr>
          <w:p w:rsidR="00D62223" w:rsidRPr="00002EE1" w:rsidRDefault="00D62223" w:rsidP="00002EE1">
            <w:pPr>
              <w:spacing w:line="360" w:lineRule="auto"/>
              <w:ind w:right="-108"/>
              <w:jc w:val="center"/>
              <w:rPr>
                <w:sz w:val="24"/>
                <w:szCs w:val="24"/>
              </w:rPr>
            </w:pPr>
            <w:r w:rsidRPr="00002EE1">
              <w:rPr>
                <w:sz w:val="24"/>
                <w:szCs w:val="24"/>
              </w:rPr>
              <w:t>35</w:t>
            </w:r>
          </w:p>
        </w:tc>
        <w:tc>
          <w:tcPr>
            <w:tcW w:w="826" w:type="dxa"/>
            <w:tcBorders>
              <w:bottom w:val="single" w:sz="4" w:space="0" w:color="auto"/>
              <w:right w:val="single" w:sz="4" w:space="0" w:color="auto"/>
            </w:tcBorders>
          </w:tcPr>
          <w:p w:rsidR="00D62223" w:rsidRPr="00002EE1" w:rsidRDefault="00D62223" w:rsidP="00002EE1">
            <w:pPr>
              <w:spacing w:line="360" w:lineRule="auto"/>
              <w:jc w:val="center"/>
              <w:rPr>
                <w:sz w:val="24"/>
                <w:szCs w:val="24"/>
              </w:rPr>
            </w:pPr>
            <w:r w:rsidRPr="00002EE1">
              <w:rPr>
                <w:sz w:val="24"/>
                <w:szCs w:val="24"/>
              </w:rPr>
              <w:t>8,75</w:t>
            </w:r>
          </w:p>
        </w:tc>
        <w:tc>
          <w:tcPr>
            <w:tcW w:w="929" w:type="dxa"/>
            <w:gridSpan w:val="3"/>
            <w:tcBorders>
              <w:left w:val="single" w:sz="4" w:space="0" w:color="auto"/>
              <w:bottom w:val="single" w:sz="4" w:space="0" w:color="auto"/>
              <w:right w:val="single" w:sz="4" w:space="0" w:color="auto"/>
            </w:tcBorders>
          </w:tcPr>
          <w:p w:rsidR="00D62223" w:rsidRPr="00002EE1" w:rsidRDefault="00D62223" w:rsidP="00002EE1">
            <w:pPr>
              <w:spacing w:line="360" w:lineRule="auto"/>
              <w:jc w:val="center"/>
              <w:rPr>
                <w:sz w:val="24"/>
                <w:szCs w:val="24"/>
              </w:rPr>
            </w:pPr>
            <w:r w:rsidRPr="00002EE1">
              <w:rPr>
                <w:sz w:val="24"/>
                <w:szCs w:val="24"/>
              </w:rPr>
              <w:t>75</w:t>
            </w:r>
          </w:p>
        </w:tc>
        <w:tc>
          <w:tcPr>
            <w:tcW w:w="735" w:type="dxa"/>
            <w:tcBorders>
              <w:left w:val="single" w:sz="4" w:space="0" w:color="auto"/>
              <w:bottom w:val="single" w:sz="4" w:space="0" w:color="auto"/>
              <w:right w:val="single" w:sz="4" w:space="0" w:color="auto"/>
            </w:tcBorders>
          </w:tcPr>
          <w:p w:rsidR="00D62223" w:rsidRPr="00002EE1" w:rsidRDefault="00D62223" w:rsidP="00002EE1">
            <w:pPr>
              <w:spacing w:line="360" w:lineRule="auto"/>
              <w:jc w:val="center"/>
              <w:rPr>
                <w:sz w:val="24"/>
                <w:szCs w:val="24"/>
              </w:rPr>
            </w:pPr>
            <w:r w:rsidRPr="00002EE1">
              <w:rPr>
                <w:sz w:val="24"/>
                <w:szCs w:val="24"/>
              </w:rPr>
              <w:t>18,75</w:t>
            </w:r>
          </w:p>
        </w:tc>
        <w:tc>
          <w:tcPr>
            <w:tcW w:w="1155" w:type="dxa"/>
            <w:gridSpan w:val="2"/>
            <w:tcBorders>
              <w:left w:val="single" w:sz="4" w:space="0" w:color="auto"/>
              <w:bottom w:val="single" w:sz="4" w:space="0" w:color="auto"/>
              <w:right w:val="single" w:sz="4" w:space="0" w:color="auto"/>
            </w:tcBorders>
          </w:tcPr>
          <w:p w:rsidR="00D62223" w:rsidRPr="00002EE1" w:rsidRDefault="00D62223" w:rsidP="00002EE1">
            <w:pPr>
              <w:spacing w:line="360" w:lineRule="auto"/>
              <w:jc w:val="center"/>
              <w:rPr>
                <w:sz w:val="24"/>
                <w:szCs w:val="24"/>
              </w:rPr>
            </w:pPr>
            <w:r w:rsidRPr="00002EE1">
              <w:rPr>
                <w:sz w:val="24"/>
                <w:szCs w:val="24"/>
              </w:rPr>
              <w:t>90</w:t>
            </w:r>
          </w:p>
        </w:tc>
        <w:tc>
          <w:tcPr>
            <w:tcW w:w="1513" w:type="dxa"/>
            <w:gridSpan w:val="2"/>
            <w:tcBorders>
              <w:left w:val="single" w:sz="4" w:space="0" w:color="auto"/>
              <w:bottom w:val="single" w:sz="4" w:space="0" w:color="auto"/>
              <w:right w:val="single" w:sz="4" w:space="0" w:color="auto"/>
            </w:tcBorders>
          </w:tcPr>
          <w:p w:rsidR="00D62223" w:rsidRPr="00002EE1" w:rsidRDefault="00D62223" w:rsidP="00002EE1">
            <w:pPr>
              <w:spacing w:line="360" w:lineRule="auto"/>
              <w:jc w:val="center"/>
              <w:rPr>
                <w:sz w:val="24"/>
                <w:szCs w:val="24"/>
              </w:rPr>
            </w:pPr>
            <w:r w:rsidRPr="00002EE1">
              <w:rPr>
                <w:sz w:val="24"/>
                <w:szCs w:val="24"/>
              </w:rPr>
              <w:t>22,5</w:t>
            </w:r>
          </w:p>
        </w:tc>
      </w:tr>
      <w:tr w:rsidR="00D62223" w:rsidRPr="00002EE1" w:rsidTr="00002EE1">
        <w:trPr>
          <w:gridAfter w:val="1"/>
          <w:wAfter w:w="37" w:type="dxa"/>
          <w:trHeight w:val="708"/>
        </w:trPr>
        <w:tc>
          <w:tcPr>
            <w:tcW w:w="659" w:type="dxa"/>
            <w:vMerge/>
          </w:tcPr>
          <w:p w:rsidR="00D62223" w:rsidRPr="00002EE1" w:rsidRDefault="00D62223" w:rsidP="00002EE1">
            <w:pPr>
              <w:spacing w:line="360" w:lineRule="auto"/>
              <w:rPr>
                <w:sz w:val="28"/>
                <w:szCs w:val="28"/>
              </w:rPr>
            </w:pPr>
          </w:p>
        </w:tc>
        <w:tc>
          <w:tcPr>
            <w:tcW w:w="1569" w:type="dxa"/>
            <w:vMerge/>
            <w:tcBorders>
              <w:right w:val="single" w:sz="4" w:space="0" w:color="auto"/>
            </w:tcBorders>
          </w:tcPr>
          <w:p w:rsidR="00D62223" w:rsidRPr="00002EE1" w:rsidRDefault="00D62223" w:rsidP="00002EE1">
            <w:pPr>
              <w:spacing w:line="360" w:lineRule="auto"/>
              <w:rPr>
                <w:sz w:val="24"/>
                <w:szCs w:val="24"/>
              </w:rPr>
            </w:pPr>
          </w:p>
        </w:tc>
        <w:tc>
          <w:tcPr>
            <w:tcW w:w="1416" w:type="dxa"/>
            <w:tcBorders>
              <w:top w:val="single" w:sz="4" w:space="0" w:color="auto"/>
              <w:left w:val="single" w:sz="4" w:space="0" w:color="auto"/>
              <w:bottom w:val="single" w:sz="4" w:space="0" w:color="auto"/>
            </w:tcBorders>
          </w:tcPr>
          <w:p w:rsidR="00D62223" w:rsidRPr="00002EE1" w:rsidRDefault="00D62223" w:rsidP="00002EE1">
            <w:pPr>
              <w:spacing w:line="360" w:lineRule="auto"/>
              <w:jc w:val="center"/>
              <w:rPr>
                <w:sz w:val="24"/>
                <w:szCs w:val="24"/>
              </w:rPr>
            </w:pPr>
            <w:r w:rsidRPr="00002EE1">
              <w:rPr>
                <w:sz w:val="24"/>
                <w:szCs w:val="24"/>
              </w:rPr>
              <w:t>Экспер. классы</w:t>
            </w:r>
          </w:p>
        </w:tc>
        <w:tc>
          <w:tcPr>
            <w:tcW w:w="997" w:type="dxa"/>
            <w:tcBorders>
              <w:top w:val="single" w:sz="4" w:space="0" w:color="auto"/>
              <w:bottom w:val="single" w:sz="4" w:space="0" w:color="auto"/>
              <w:right w:val="single" w:sz="4" w:space="0" w:color="auto"/>
            </w:tcBorders>
          </w:tcPr>
          <w:p w:rsidR="00D62223" w:rsidRPr="00002EE1" w:rsidRDefault="00D62223" w:rsidP="00002EE1">
            <w:pPr>
              <w:spacing w:line="360" w:lineRule="auto"/>
              <w:jc w:val="center"/>
              <w:rPr>
                <w:sz w:val="24"/>
                <w:szCs w:val="24"/>
              </w:rPr>
            </w:pPr>
            <w:r w:rsidRPr="00002EE1">
              <w:rPr>
                <w:sz w:val="24"/>
                <w:szCs w:val="24"/>
              </w:rPr>
              <w:t>38</w:t>
            </w:r>
          </w:p>
        </w:tc>
        <w:tc>
          <w:tcPr>
            <w:tcW w:w="826" w:type="dxa"/>
            <w:tcBorders>
              <w:top w:val="single" w:sz="4" w:space="0" w:color="auto"/>
              <w:bottom w:val="single" w:sz="4" w:space="0" w:color="auto"/>
              <w:right w:val="single" w:sz="4" w:space="0" w:color="auto"/>
            </w:tcBorders>
          </w:tcPr>
          <w:p w:rsidR="00D62223" w:rsidRPr="00002EE1" w:rsidRDefault="00D62223" w:rsidP="00002EE1">
            <w:pPr>
              <w:spacing w:line="360" w:lineRule="auto"/>
              <w:jc w:val="center"/>
              <w:rPr>
                <w:sz w:val="24"/>
                <w:szCs w:val="24"/>
              </w:rPr>
            </w:pPr>
            <w:r w:rsidRPr="00002EE1">
              <w:rPr>
                <w:sz w:val="24"/>
                <w:szCs w:val="24"/>
              </w:rPr>
              <w:t>9,5</w:t>
            </w:r>
          </w:p>
        </w:tc>
        <w:tc>
          <w:tcPr>
            <w:tcW w:w="929" w:type="dxa"/>
            <w:gridSpan w:val="3"/>
            <w:tcBorders>
              <w:top w:val="single" w:sz="4" w:space="0" w:color="auto"/>
              <w:left w:val="single" w:sz="4" w:space="0" w:color="auto"/>
              <w:bottom w:val="single" w:sz="4" w:space="0" w:color="auto"/>
            </w:tcBorders>
          </w:tcPr>
          <w:p w:rsidR="00D62223" w:rsidRPr="00002EE1" w:rsidRDefault="00D62223" w:rsidP="00002EE1">
            <w:pPr>
              <w:spacing w:line="360" w:lineRule="auto"/>
              <w:jc w:val="center"/>
              <w:rPr>
                <w:sz w:val="24"/>
                <w:szCs w:val="24"/>
              </w:rPr>
            </w:pPr>
            <w:r w:rsidRPr="00002EE1">
              <w:rPr>
                <w:sz w:val="24"/>
                <w:szCs w:val="24"/>
              </w:rPr>
              <w:t>73</w:t>
            </w:r>
          </w:p>
        </w:tc>
        <w:tc>
          <w:tcPr>
            <w:tcW w:w="735" w:type="dxa"/>
            <w:tcBorders>
              <w:top w:val="single" w:sz="4" w:space="0" w:color="auto"/>
              <w:bottom w:val="single" w:sz="4" w:space="0" w:color="auto"/>
              <w:right w:val="single" w:sz="4" w:space="0" w:color="auto"/>
            </w:tcBorders>
          </w:tcPr>
          <w:p w:rsidR="00D62223" w:rsidRPr="00002EE1" w:rsidRDefault="00D62223" w:rsidP="00002EE1">
            <w:pPr>
              <w:spacing w:line="360" w:lineRule="auto"/>
              <w:jc w:val="center"/>
              <w:rPr>
                <w:sz w:val="24"/>
                <w:szCs w:val="24"/>
              </w:rPr>
            </w:pPr>
            <w:r w:rsidRPr="00002EE1">
              <w:rPr>
                <w:sz w:val="24"/>
                <w:szCs w:val="24"/>
              </w:rPr>
              <w:t>18,25</w:t>
            </w:r>
          </w:p>
        </w:tc>
        <w:tc>
          <w:tcPr>
            <w:tcW w:w="1155" w:type="dxa"/>
            <w:gridSpan w:val="2"/>
            <w:tcBorders>
              <w:top w:val="single" w:sz="4" w:space="0" w:color="auto"/>
              <w:bottom w:val="single" w:sz="4" w:space="0" w:color="auto"/>
              <w:right w:val="single" w:sz="4" w:space="0" w:color="auto"/>
            </w:tcBorders>
          </w:tcPr>
          <w:p w:rsidR="00D62223" w:rsidRPr="00002EE1" w:rsidRDefault="00D62223" w:rsidP="00002EE1">
            <w:pPr>
              <w:spacing w:line="360" w:lineRule="auto"/>
              <w:jc w:val="center"/>
              <w:rPr>
                <w:sz w:val="24"/>
                <w:szCs w:val="24"/>
              </w:rPr>
            </w:pPr>
            <w:r w:rsidRPr="00002EE1">
              <w:rPr>
                <w:sz w:val="24"/>
                <w:szCs w:val="24"/>
              </w:rPr>
              <w:t>80</w:t>
            </w:r>
          </w:p>
        </w:tc>
        <w:tc>
          <w:tcPr>
            <w:tcW w:w="1476" w:type="dxa"/>
            <w:tcBorders>
              <w:top w:val="single" w:sz="4" w:space="0" w:color="auto"/>
              <w:bottom w:val="single" w:sz="4" w:space="0" w:color="auto"/>
              <w:right w:val="single" w:sz="4" w:space="0" w:color="auto"/>
            </w:tcBorders>
          </w:tcPr>
          <w:p w:rsidR="00D62223" w:rsidRPr="00002EE1" w:rsidRDefault="00D62223" w:rsidP="00002EE1">
            <w:pPr>
              <w:spacing w:line="360" w:lineRule="auto"/>
              <w:jc w:val="center"/>
              <w:rPr>
                <w:sz w:val="24"/>
                <w:szCs w:val="24"/>
              </w:rPr>
            </w:pPr>
            <w:r w:rsidRPr="00002EE1">
              <w:rPr>
                <w:sz w:val="24"/>
                <w:szCs w:val="24"/>
              </w:rPr>
              <w:t>20</w:t>
            </w:r>
          </w:p>
        </w:tc>
      </w:tr>
    </w:tbl>
    <w:p w:rsidR="00D62223" w:rsidRPr="00002EE1" w:rsidRDefault="00D62223" w:rsidP="00B65C29">
      <w:pPr>
        <w:spacing w:after="0" w:line="360" w:lineRule="auto"/>
        <w:ind w:left="-284" w:right="-1" w:firstLine="568"/>
        <w:jc w:val="both"/>
        <w:rPr>
          <w:rFonts w:ascii="Times New Roman" w:hAnsi="Times New Roman" w:cs="Times New Roman"/>
          <w:color w:val="000000" w:themeColor="text1"/>
          <w:sz w:val="28"/>
          <w:szCs w:val="28"/>
          <w:lang w:val="tg-Cyrl-TJ"/>
        </w:rPr>
      </w:pPr>
    </w:p>
    <w:p w:rsidR="00864B28" w:rsidRPr="00002EE1" w:rsidRDefault="00864B28"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Анализ анкет обобщённые в таблице свидетельствуют, что уровень знаний старшеклассниц очень низок, на многие вопросы они дали неполные и не верные ответы.</w:t>
      </w:r>
    </w:p>
    <w:p w:rsidR="00864B28" w:rsidRPr="00002EE1" w:rsidRDefault="00864B28"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Эти данные явились исходным материалом для организации опытно–экспериментальной работы.</w:t>
      </w:r>
    </w:p>
    <w:p w:rsidR="00864B28" w:rsidRPr="00002EE1" w:rsidRDefault="00864B28"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xml:space="preserve">Анализ теоретических работ, обобщение практического опыта и результаты исследований подтверждают, что в школе нравственную подготовку старшеклассниц к семейной жизни целесообразно осуществлять: а) в процессе взаимодействия школы и семьи, предполагающего широкое использование в этой подготовке позитивных норм народной  педагогики.  б) процессе изучения учебных дисциплин; в) в процессе изучения специального курса; г) в процессе внеклассной и внешкольной работы; </w:t>
      </w:r>
    </w:p>
    <w:p w:rsidR="00864B28" w:rsidRPr="00002EE1" w:rsidRDefault="00864B28" w:rsidP="0070591B">
      <w:pPr>
        <w:spacing w:after="0" w:line="360" w:lineRule="auto"/>
        <w:ind w:left="-284" w:right="-1" w:firstLine="568"/>
        <w:jc w:val="both"/>
        <w:rPr>
          <w:rFonts w:ascii="Times New Roman" w:hAnsi="Times New Roman" w:cs="Times New Roman"/>
          <w:color w:val="000000" w:themeColor="text1"/>
          <w:sz w:val="28"/>
          <w:szCs w:val="28"/>
          <w:lang w:val="tg-Cyrl-TJ"/>
        </w:rPr>
      </w:pPr>
      <w:r w:rsidRPr="00002EE1">
        <w:rPr>
          <w:rFonts w:ascii="Times New Roman" w:hAnsi="Times New Roman" w:cs="Times New Roman"/>
          <w:color w:val="000000" w:themeColor="text1"/>
          <w:sz w:val="28"/>
          <w:szCs w:val="28"/>
        </w:rPr>
        <w:t xml:space="preserve">При  проведении экспериментального исследования по подготовке старшеклассниц к семейной жизни, позволяла учитывать индивидуальные особенности учащихся, условия семейного воспитания и т. д. В индивидуальной работе с воспитуемыми выяснились мотивы их поспутков, жизненные планы, позиция в самостоятельном их определении, в частности, к </w:t>
      </w:r>
      <w:r w:rsidRPr="00002EE1">
        <w:rPr>
          <w:rFonts w:ascii="Times New Roman" w:hAnsi="Times New Roman" w:cs="Times New Roman"/>
          <w:color w:val="000000" w:themeColor="text1"/>
          <w:sz w:val="28"/>
          <w:szCs w:val="28"/>
        </w:rPr>
        <w:lastRenderedPageBreak/>
        <w:t>будущей семейной жизни. На коллективных и индивидуальных занятиях обсуждались материалы учебников, художественных произведений, периодической печати, анонимные сочинения старшеклассниц, эпизоды из кинофильмов, примеры из жизни коллектива.</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Чем более востребованным, нужным и ценным ощущает себя человек, тем больше у него шансов и сил преодолеть одиночество. Все хотят быть любимыми. К. Юнг писал о том, что серьезной причиной душевных расстройств и заболеваний является «блокирование психической энергии»; это происходит, когда человек, уходя от трудностей, не осуществляет свое жизненное призвание. Любовь в семье избавляет от одиночества, дает возможность полного (не только телесного, сексуального) принятия человека. Именно семья предоставляет человеку все ресурсы для самоактуализации.</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Кроме потребности быть любимым каждый человек сам стремится любить. В юности решение вступить в брак вызвано стремлением молодых людей мечтой о длительной духовной и физической интимности. Здесь семья выступает как супружество, создает возможности для проявления чувств гуманизма и любви. Ориентация на супружество является важнейшей ценностной ориентацией молодых людей перед вступлением в брак в первые годы совместной жизни. С течением времени рано или поздно у супругов появляется потребность иметь детей, стремление быть родителями. Данная потребность реализуется в формах материнства и отцовства.</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Для семьи, для каждого из супругов важна социальная и психологическая сторона отцовства и материнства, то есть обязанности по уходу и воспитанию потомства, которые возлагают на себя взрослые.</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Кроме того, удобства семейной жизни проявляются в совместном ведении домашнего хозяйства членами семьи (сначала супругами, далее — помогают дети), вкусном домашнем питании, чистой и ухоженной одежде, обуви, комфортабельном жилище.</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lastRenderedPageBreak/>
        <w:t>Семейная жизнь обеспечивает человеку регулярную половую жизнь с постоянным и надежным партнером, что немаловажно в современном окружении, где набирает силу СПИД, венерические заболевания.</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Самые серьезные ошибки допускаются молодыми людьми еще до момента заключения брака, в период ухаживания. Как отмечают психологи, решение о вступлении в брак многие молодые люди принимают необдуманно, выделяя в будущем супруге те характерологические черты и личностные особенности, которые в семейной жизни играют несущественную, второстепенную, а иногда и негативную роль.</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Поэтому первые проблемы молодой семьи начинаются с проблем выбора будущего супруга. Согласно исследованиям психологов, одной из наиболее распространенных причин нарушения отношений между молодыми супругами является разочарование в брачном партнере, так как в период добрачного общения он не смог (не захотел, не удосужился) получить возможно более полную информацию о будущем спутнике жизни. Примерно две трети будущих супругов знакомятся случайно, во время проведения досуга, иногда просто на улице. При этом они, как правило, ничего не знают друг о друге.</w:t>
      </w:r>
    </w:p>
    <w:p w:rsidR="0039673F" w:rsidRPr="00002EE1" w:rsidRDefault="0039673F" w:rsidP="00F84B46">
      <w:pPr>
        <w:pStyle w:val="af2"/>
        <w:spacing w:line="360" w:lineRule="auto"/>
        <w:ind w:left="-284" w:right="-1" w:firstLine="568"/>
        <w:jc w:val="both"/>
        <w:rPr>
          <w:rFonts w:ascii="Times New Roman" w:hAnsi="Times New Roman" w:cs="Times New Roman"/>
          <w:sz w:val="28"/>
          <w:szCs w:val="28"/>
          <w:lang w:val="tg-Cyrl-TJ"/>
        </w:rPr>
      </w:pPr>
      <w:r w:rsidRPr="00002EE1">
        <w:rPr>
          <w:rFonts w:ascii="Times New Roman" w:hAnsi="Times New Roman" w:cs="Times New Roman"/>
          <w:sz w:val="28"/>
          <w:szCs w:val="28"/>
        </w:rPr>
        <w:t xml:space="preserve">Традиционные формы добрачного общения чаще всего также связаны с проведением досуга. В этих ситуациях партнеры обычно видят «парадное», «выходное» лицо друг друга: парадная одежда, опрятность во внешнем облике, аккуратная косметика и прочее, которыми можно скрыть внешние и характерологические недостатки. Даже если партнеры совместно проводят не только свободное время, но и вместе учатся или работают, они не могут получить достаточной информации о качествах личности, ролевых ожиданиях, представлениях и установках друг друга, необходимых для совместной жизни, так как эти виды деятельности не связаны с семейными ролями. Кроме того, на первых этапах знакомства людям вообще свойственно, осознанно или неосознанно, стараться казаться лучше, чем они есть на самом деле, маскировать свои недостатки и преувеличивать достоинства. Не позволяет в достаточной степени узнать друг друга и ситуация добрачного сожительства, </w:t>
      </w:r>
      <w:r w:rsidRPr="00002EE1">
        <w:rPr>
          <w:rFonts w:ascii="Times New Roman" w:hAnsi="Times New Roman" w:cs="Times New Roman"/>
          <w:sz w:val="28"/>
          <w:szCs w:val="28"/>
        </w:rPr>
        <w:lastRenderedPageBreak/>
        <w:t>поскольку в нем партнеры выступают в таких ролях, которые существенно отличаются от узаконенных семейных уз. В пробных браках ниже уровень взаимной ответственности, чаще всего отсутствуют родительские функции, домашнее хозяйство и бюджет могут быть лишь частично общими и т. д.</w:t>
      </w:r>
      <w:r w:rsidRPr="00002EE1">
        <w:rPr>
          <w:rFonts w:ascii="Times New Roman" w:hAnsi="Times New Roman" w:cs="Times New Roman"/>
          <w:sz w:val="28"/>
          <w:szCs w:val="28"/>
        </w:rPr>
        <w:br/>
        <w:t xml:space="preserve">Представление о личностных характеристиках будущего спутника жизни у молодых людей зачастую расходится с качествами, которые традиционно ценятся у партнеров по общению. Как установил психолог В. Зацепин, девушки симпатизируют юношам энергичным, веселым, красивым, высоким, умеющим танцевать, а будущего супруга они представляют, прежде всего, трудолюбивым, честным, справедливым, умным, заботливым, умеющим владеть собой. Популярностью у юношей пользуются красивые, веселые, любящие танцевать и обладающие чувством юмора девушки, а будущая супруга должна быть в первую очередь честной, справедливой, веселой, трудолюбивой и т. д. Таким образом, молодые люди понимают, что партнер по браку должен обладать многими качествами, не обязательными для партнера по общению. Однако на деле критериями взаимных оценок часто становятся внешние данные и значимые на данный момент личностные качества, доставляющие удовлетворение в повседневном общении («интересный собеседник», «душа компании», «красивый, приятно вместе показаться на людях» и т. п.). При таком расхождении происходит подмена семейных ценностей добрачными. Возникающие в процессе досугового общения привязанности и чувства создают такой эмоциональный образ партнера, когда некоторые его реалии просто не замечаются. В браке же эмоциональная завеса постепенно снимается, в центр внимания начинают попадать отрицательные характеристики партнера, т. е. строится реалистический образ, в результате чего может возникнуть разочарование или конфликт. Иногда на познание партнера просто не хватает времени, если решение о вступлении в брак принимается слишком поспешно. Довольно часто неточность взаимного узнавания, идеализация друг друга может быть обусловлена существованием в сознании людей оценочных стереотипов (например, физиогномические </w:t>
      </w:r>
      <w:r w:rsidRPr="00002EE1">
        <w:rPr>
          <w:rFonts w:ascii="Times New Roman" w:hAnsi="Times New Roman" w:cs="Times New Roman"/>
          <w:sz w:val="28"/>
          <w:szCs w:val="28"/>
        </w:rPr>
        <w:lastRenderedPageBreak/>
        <w:t>заблуждения; житейские обобщения, связанные с профессией, национальностью, полом, социальным статусом и проч.). Такого рода стереотипы приводят к приписыванию друг другу отсутствующих черт или проецированию на партнера черт своего идеала или собственных положительных характеристик.</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Идеализации нередко способствует известный в социальной психологии «эффект ореола»: общее благоприятное впечатление о человеке, например, на основе его внешних данных, приводит к положительным оценкам неизвестных пока качеств, недостатки же не замечаются или сглаживаются. В результате идеализации создается сугубо положительный образ партнера, но в браке «маски» очень быстро спадают, добрачные представления друг о друге опровергаются, всплывают принципиальные разногласия и либо наступает разочарование, либо бурная любовь переходит в более умеренные эмоциональные отношения. Отсюда вытекает необходимость самоопределения при выборе оптимального соотношения конкретных достоинств и недостатков будущего партнера по браку и последующего принятия избранника таким, каков он есть. Претендент на руку и сердце — в основном уже сложившаяся личность, «переделать» его трудно, так как психологические «корни» уходят очень далеко — в природные основы, в родительскую семью, во всю добрачную жизнь. Поэтому нужно ориентироваться на то положительное, что есть в человеке и не сравнивать его со своим эталоном или другими кандидатурами в спутники жизни: у них есть свои недостатки, которые обычно не видны, так как скрыты под «масками». Не следует также сравнивать свои отношения с отношениями в других парах: в них есть свои проблемы, которые не видны посторонним, поэтому создается иллюзия полного благополучия.</w:t>
      </w:r>
    </w:p>
    <w:p w:rsidR="004C3CFA" w:rsidRPr="00002EE1" w:rsidRDefault="004C3CFA"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С целью выявления пожеланий старшеклассников по дифференцированному обучению девушек курс «Способности жить» нами были проведен опрос в школах Козирони, Фотимаи Зањро, Њољар, Тањонї, Ковсар, Парвини Эњтисомї, Андеша, Сапеда г. Тегеран. Опросом был охвачен 400 учащихся  9 классов.</w:t>
      </w:r>
    </w:p>
    <w:p w:rsidR="004C3CFA" w:rsidRPr="00002EE1" w:rsidRDefault="004C3CFA"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lastRenderedPageBreak/>
        <w:t>Из ответов старшеклассников видно, что и девушки, и юноши обращаются за советами к отцу, однако более откровенны с матерью. Также выясняется, что к учителям старшеклассники обращаются гораздо реже за советом и со своими сердечными делами, чем к родителям. Очевидно, в этом сказывается влияние народных традиций и обычаев, которые внушают с ранних лет в семье, что нельзя делиться своими секретами с посторонними людьми, и, возможно, не всем учителям удается завоевать доверие своих воспитанников. Обработка ответов позволила заключить,  в семье только нравственным воспитанием, с раннего возраста привлекают детей к труду, тем самым – готовящих их к самостоятельной семейной жизни. В семье значительное влияние на нравственное воспитание оказывают этнопедагогика, народные традиции и обычаи, воспитательные идеи религии ислам. Наряд с этим исследование установило, что не все школы имеют систематического, планово взаимодействия с семьями по вопросам нравственного воспитания и подготовке учащихся к семейной жизни. Согласно данным нашего исследования можно квалифицировать следующим образом.</w:t>
      </w:r>
    </w:p>
    <w:p w:rsidR="004C3CFA" w:rsidRPr="00002EE1" w:rsidRDefault="004C3CFA"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xml:space="preserve">   </w:t>
      </w:r>
      <w:r w:rsidRPr="00002EE1">
        <w:rPr>
          <w:rFonts w:ascii="Times New Roman" w:hAnsi="Times New Roman" w:cs="Times New Roman"/>
          <w:b/>
          <w:color w:val="000000" w:themeColor="text1"/>
          <w:sz w:val="28"/>
          <w:szCs w:val="28"/>
        </w:rPr>
        <w:t>Низкий уровень связи семьи со школой</w:t>
      </w:r>
      <w:r w:rsidRPr="00002EE1">
        <w:rPr>
          <w:rFonts w:ascii="Times New Roman" w:hAnsi="Times New Roman" w:cs="Times New Roman"/>
          <w:color w:val="000000" w:themeColor="text1"/>
          <w:sz w:val="28"/>
          <w:szCs w:val="28"/>
        </w:rPr>
        <w:t xml:space="preserve"> по формированию общественного образа жизни характеризуется тем, что между школой и семьей имеет место противоборство: каждая сторона считает, что формирование нравственных качеств и в целом подготовка подростков к жизни – это не их дело, а дело противоположной стороны. Отсюда и взаимообвинения, взаимоупреки, взаимообиды и т.д. Такой подход приводит к тому, что создается неблагоприятный нравственный климат. Администрация школы, классные руководители в таких случаях обвиняют семью в том, что она не помогает школе, не обращает должного внимания на нравственное развитие подростков. Родители, в свою очередь, обвиняют школу в том, что учителя их детей ничему не учат и что в школе подростки получают лишь отрицательное влияние.</w:t>
      </w:r>
    </w:p>
    <w:p w:rsidR="004C3CFA" w:rsidRPr="00002EE1" w:rsidRDefault="004C3CFA"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b/>
          <w:color w:val="000000" w:themeColor="text1"/>
          <w:sz w:val="28"/>
          <w:szCs w:val="28"/>
        </w:rPr>
        <w:t xml:space="preserve">  Средний уровень связи семьи со школой по формированию</w:t>
      </w:r>
      <w:r w:rsidRPr="00002EE1">
        <w:rPr>
          <w:rFonts w:ascii="Times New Roman" w:hAnsi="Times New Roman" w:cs="Times New Roman"/>
          <w:color w:val="000000" w:themeColor="text1"/>
          <w:sz w:val="28"/>
          <w:szCs w:val="28"/>
        </w:rPr>
        <w:t xml:space="preserve"> общественного образа жизни у подростков характеризуется тем, что связь осуществляется в форме взаимодействия: семья и школа находят общий язык, </w:t>
      </w:r>
      <w:r w:rsidRPr="00002EE1">
        <w:rPr>
          <w:rFonts w:ascii="Times New Roman" w:hAnsi="Times New Roman" w:cs="Times New Roman"/>
          <w:color w:val="000000" w:themeColor="text1"/>
          <w:sz w:val="28"/>
          <w:szCs w:val="28"/>
        </w:rPr>
        <w:lastRenderedPageBreak/>
        <w:t>ключ к решению проблем нравственного развития подростков. Классные руководители целесообразно используют все формы и методы работы с родителями. Однако они недостаточно стабильно организуют пропаганду педагогических знаний среди родителей. При планировании и проведение мероприятий, связанных с осуществлением взаимодействия с семьей, классные руководители занимают доминирующее положение, за частую стараются делать все сами, не включая в эту работу и других заинтересованных лиц.</w:t>
      </w:r>
    </w:p>
    <w:p w:rsidR="004C3CFA" w:rsidRPr="00002EE1" w:rsidRDefault="004C3CFA"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xml:space="preserve">   </w:t>
      </w:r>
      <w:r w:rsidRPr="00002EE1">
        <w:rPr>
          <w:rFonts w:ascii="Times New Roman" w:hAnsi="Times New Roman" w:cs="Times New Roman"/>
          <w:b/>
          <w:color w:val="000000" w:themeColor="text1"/>
          <w:sz w:val="28"/>
          <w:szCs w:val="28"/>
        </w:rPr>
        <w:t>Высокий уровень связи семьи со школой по формированию</w:t>
      </w:r>
      <w:r w:rsidRPr="00002EE1">
        <w:rPr>
          <w:rFonts w:ascii="Times New Roman" w:hAnsi="Times New Roman" w:cs="Times New Roman"/>
          <w:color w:val="000000" w:themeColor="text1"/>
          <w:sz w:val="28"/>
          <w:szCs w:val="28"/>
        </w:rPr>
        <w:t xml:space="preserve"> общественного образа жизни характеризуется тем, что связь осуществляется в форме полного взаимопонимания сторон, успешного сотрудничества во всех направлениях. В отличие от среднего уровня на данном уровне классные родительские собрания посвящаются также и вопросам пропаганды педагогических знаний среди родителей, связь семьи со школой на данном уровне является  образцовой и она подлежит изучению, обобщению и распространению внутри школы и среди других школ.</w:t>
      </w:r>
    </w:p>
    <w:p w:rsidR="004C3CFA" w:rsidRPr="00002EE1" w:rsidRDefault="004C3CFA"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xml:space="preserve">  Таким образом, предложенная квалификационная характеристика связи школы с семьей может служить в качестве модели для анализа и аттестации школы в направление ее связи с семьей.</w:t>
      </w:r>
    </w:p>
    <w:p w:rsidR="004C3CFA" w:rsidRPr="00002EE1" w:rsidRDefault="004C3CFA"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xml:space="preserve">  Мы провели опытно–экспериментальную работу по проверке эффективности разработанной нами системы педагогических мер по формированию общественного образа жизни. Первоначально мы провели  констатирующий эксперимент для фиксации исходных данных, а на втором этапе провели формирующий эксперимент.</w:t>
      </w:r>
    </w:p>
    <w:p w:rsidR="004C3CFA" w:rsidRPr="00002EE1" w:rsidRDefault="004C3CFA"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xml:space="preserve">Результаты фиксирующего эксперимента в общеобразовательных школах Сапеда показали, что классные руководители при формировании ученического коллектива не учитывают влияние социальной среды на нравственное сознание и поведение подростков в достаточной мере, не осознают на достаточном уровне цели и задачи, принципы и методы нравственного управления, не умеют использовать формы и метода работы с учителями–предметниками. И, </w:t>
      </w:r>
      <w:r w:rsidRPr="00002EE1">
        <w:rPr>
          <w:rFonts w:ascii="Times New Roman" w:hAnsi="Times New Roman" w:cs="Times New Roman"/>
          <w:color w:val="000000" w:themeColor="text1"/>
          <w:sz w:val="28"/>
          <w:szCs w:val="28"/>
        </w:rPr>
        <w:lastRenderedPageBreak/>
        <w:t>естественно, все это недостатки и недоработки нашли свое отражение и в нравственно–педагогической культуре родителей учеников этих школ.</w:t>
      </w:r>
    </w:p>
    <w:p w:rsidR="004C3CFA" w:rsidRPr="00002EE1" w:rsidRDefault="004C3CFA"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xml:space="preserve">  В результате укрепления контактов и взаимопонимания между старшеклассницами, родителями и педагогами расширилась зона прямого воздействия семьи и школы, сократился диапазон стихийного воздействия на них окружающей среды. Число старшеклассниц получающих наибольшую информацию об этических нормах семейной жизни от семьи и школы значительно возросло.</w:t>
      </w:r>
    </w:p>
    <w:p w:rsidR="004C3CFA" w:rsidRPr="00002EE1" w:rsidRDefault="004C3CFA"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Следовательно, семья, исполняя моральный долг по воспитанию детей, явлаяетсят и основным «инструментом» в подготовке детей к самостоятельной семейной жизни. Тольки семья имеет возможности воспитать в детях высокие моральные качества как отзывчивость, заботливость, породность и ответственность перед семьей и обществом. Семья и семейный коллектив воспитывают в старшеклассницах способность, к созданию дружной, счастливой семьи и любимым человеком, и вырастить духовно и физически здоровых детей.</w:t>
      </w:r>
    </w:p>
    <w:p w:rsidR="004C3CFA" w:rsidRPr="00002EE1" w:rsidRDefault="004C3CFA"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Результаты опытно–экспериментальной работы подтвердили необходимость использования в нравственной подготовка будущих матерей таких учебных дисциплин как персидская литература, история страны обществоведение. В процессе изучения этих дисциплин внимание старшеклассниц особо акцентируется на понятиях, составляющим нравственную основу семейной жизни. При этом опытная работа на уроках шла не по пути расширения учебный программ, а путем содержательного обогащения темы и плана задуманного учителем, что помогали более полному и всестороннему раскрытию учебного материала.</w:t>
      </w:r>
    </w:p>
    <w:p w:rsidR="004C3CFA" w:rsidRPr="00002EE1" w:rsidRDefault="004C3CFA"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xml:space="preserve">Факультативный курс «Основы нравственной подготовки к семейной жизни» подготовленной диссертантом, знакомил учащихся с национальными и общечеловеческими нравственными ценностями необходимых для семейной жизни и брачно–семейных отношений. Материалы данного факультатива были направлены для решения трёх взаимосвязанных задач: </w:t>
      </w:r>
    </w:p>
    <w:p w:rsidR="004C3CFA" w:rsidRPr="00002EE1" w:rsidRDefault="004C3CFA"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lastRenderedPageBreak/>
        <w:t>– а) ознакомление старшеклассниц с нравственными ценностями народной педагогики, касающиеся семьи, семейных отношений и воспитаний детей;</w:t>
      </w:r>
    </w:p>
    <w:p w:rsidR="004C3CFA" w:rsidRPr="00002EE1" w:rsidRDefault="004C3CFA"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xml:space="preserve">– б) закрепление коллективистских новиков общежития, доброжелательных отношений в семейном коллективе, усвоение норм и правил поведения и отношения между старшими и младшими, между полами; </w:t>
      </w:r>
    </w:p>
    <w:p w:rsidR="004C3CFA" w:rsidRPr="00002EE1" w:rsidRDefault="004C3CFA"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в) утверждение новых брачно – семейных отношений и обычаев в семье.</w:t>
      </w:r>
    </w:p>
    <w:p w:rsidR="004C3CFA" w:rsidRPr="00002EE1" w:rsidRDefault="004C3CFA"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Кроме этого, факультатив знакоми старшеклассниц с основами предпосылками создания семьи, особенностями физической и социальной зрелости, естественной–биологическими разлитиями женского и мужского организмов с половой гигиеной и др.</w:t>
      </w:r>
    </w:p>
    <w:p w:rsidR="004C3CFA" w:rsidRPr="00002EE1" w:rsidRDefault="004C3CFA"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xml:space="preserve">     Факультативный курс способствовал учащимся получить глубокие и всесторонние представления о нравственных основах семейной жизни. Заметно улучшился характер взаимоотношений в ученическом коллективе, усилилось уважение и доверие во взаимоотношениях юношей и девушек, расширились знания учащихся о нравственных основах семейной жизни.</w:t>
      </w:r>
    </w:p>
    <w:p w:rsidR="004C3CFA" w:rsidRPr="00002EE1" w:rsidRDefault="004C3CFA"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В опытной работе применялись разнообразные формы организации воспитательной работы (уроки–беседы, уроки–диспуты, лекция, вечера вопросов и ответов, конференции, семинары и др.), которые помогли, выявит значитьелные резервы повышения эффективности учебных и внеучебных занятий.</w:t>
      </w:r>
    </w:p>
    <w:p w:rsidR="004C3CFA" w:rsidRPr="00002EE1" w:rsidRDefault="004C3CFA"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xml:space="preserve">Коллективные формы воспитательной работы сочетались с индивидуальными. Необходимость использования последних, в первую очередь, была вызвана неодинаковым уровнем нравственной готовности старшеклассниц к семейной жизни, позволяли учитывать индивидуальные учениц, условия семейного воспитания ит.д. В индивидуальной работе выяснялись мотивы их поступков, жизненные планы, позиция в самостоятельном их определения в частности, к будущей семейной жизни.    </w:t>
      </w:r>
    </w:p>
    <w:p w:rsidR="004C3CFA" w:rsidRPr="00002EE1" w:rsidRDefault="004C3CFA"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 xml:space="preserve">На коллективных и индивидуальных занятиях обсуждались материалы из учебников, художественных литературы, периодической печати, анонимные </w:t>
      </w:r>
      <w:r w:rsidRPr="00002EE1">
        <w:rPr>
          <w:rFonts w:ascii="Times New Roman" w:hAnsi="Times New Roman" w:cs="Times New Roman"/>
          <w:color w:val="000000" w:themeColor="text1"/>
          <w:sz w:val="28"/>
          <w:szCs w:val="28"/>
        </w:rPr>
        <w:lastRenderedPageBreak/>
        <w:t>сочинения старшеклассниц, эпизоды из кинофильмов, примеры из жизни самих старшеклассниц или события свидетелям которых они были сами и т.п.</w:t>
      </w:r>
    </w:p>
    <w:p w:rsidR="004C3CFA" w:rsidRPr="00002EE1" w:rsidRDefault="004C3CFA" w:rsidP="00B65C29">
      <w:pPr>
        <w:spacing w:after="0" w:line="360" w:lineRule="auto"/>
        <w:ind w:left="-284" w:right="-1" w:firstLine="568"/>
        <w:jc w:val="both"/>
        <w:rPr>
          <w:rFonts w:ascii="Times New Roman" w:hAnsi="Times New Roman" w:cs="Times New Roman"/>
          <w:color w:val="000000" w:themeColor="text1"/>
          <w:sz w:val="28"/>
          <w:szCs w:val="28"/>
          <w:lang w:val="tg-Cyrl-TJ"/>
        </w:rPr>
      </w:pPr>
      <w:r w:rsidRPr="00002EE1">
        <w:rPr>
          <w:rFonts w:ascii="Times New Roman" w:hAnsi="Times New Roman" w:cs="Times New Roman"/>
          <w:color w:val="000000" w:themeColor="text1"/>
          <w:sz w:val="28"/>
          <w:szCs w:val="28"/>
        </w:rPr>
        <w:t xml:space="preserve">Результаты опытно–экспериментальной работы по нравственной подготовке старшеклассниц к семейной жизни свидетельствуют о существенных положительных изменениях, выразившихся в повышении уровня нравственной готовности старшеклассниц к семейной жизни, в подготовленности педагогов и родителей к ведении с ними работы в данном направлении. Так, после проведения повторного анкетирования, </w:t>
      </w:r>
    </w:p>
    <w:p w:rsidR="004C3CFA" w:rsidRPr="00002EE1" w:rsidRDefault="004C3CFA"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число старшеклассниц, правильно ориентирующихся в основных нравственных, понятиях семейной жизни, значительно возросло (см.табл.).</w:t>
      </w:r>
    </w:p>
    <w:p w:rsidR="004C3CFA" w:rsidRPr="00002EE1" w:rsidRDefault="004C3CFA"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Представление старшеклассниц об основных понятиях семейной жизни.</w:t>
      </w:r>
    </w:p>
    <w:tbl>
      <w:tblPr>
        <w:tblStyle w:val="ac"/>
        <w:tblpPr w:leftFromText="180" w:rightFromText="180" w:vertAnchor="text" w:horzAnchor="margin" w:tblpY="896"/>
        <w:tblW w:w="9606" w:type="dxa"/>
        <w:tblLayout w:type="fixed"/>
        <w:tblLook w:val="04A0"/>
      </w:tblPr>
      <w:tblGrid>
        <w:gridCol w:w="424"/>
        <w:gridCol w:w="3445"/>
        <w:gridCol w:w="1193"/>
        <w:gridCol w:w="1134"/>
        <w:gridCol w:w="1132"/>
        <w:gridCol w:w="1285"/>
        <w:gridCol w:w="993"/>
      </w:tblGrid>
      <w:tr w:rsidR="00484137" w:rsidRPr="00002EE1" w:rsidTr="00002EE1">
        <w:trPr>
          <w:trHeight w:val="417"/>
        </w:trPr>
        <w:tc>
          <w:tcPr>
            <w:tcW w:w="424" w:type="dxa"/>
            <w:vMerge w:val="restart"/>
          </w:tcPr>
          <w:p w:rsidR="00484137" w:rsidRPr="00002EE1" w:rsidRDefault="00484137" w:rsidP="00484137">
            <w:pPr>
              <w:spacing w:line="360" w:lineRule="auto"/>
              <w:rPr>
                <w:sz w:val="24"/>
                <w:szCs w:val="24"/>
              </w:rPr>
            </w:pPr>
            <w:r w:rsidRPr="00002EE1">
              <w:rPr>
                <w:sz w:val="24"/>
                <w:szCs w:val="24"/>
              </w:rPr>
              <w:t>№</w:t>
            </w:r>
          </w:p>
        </w:tc>
        <w:tc>
          <w:tcPr>
            <w:tcW w:w="3445" w:type="dxa"/>
            <w:vMerge w:val="restart"/>
            <w:tcBorders>
              <w:right w:val="single" w:sz="4" w:space="0" w:color="auto"/>
            </w:tcBorders>
          </w:tcPr>
          <w:p w:rsidR="00484137" w:rsidRPr="00002EE1" w:rsidRDefault="00484137" w:rsidP="00484137">
            <w:pPr>
              <w:rPr>
                <w:sz w:val="24"/>
                <w:szCs w:val="24"/>
              </w:rPr>
            </w:pPr>
            <w:r w:rsidRPr="00002EE1">
              <w:rPr>
                <w:sz w:val="24"/>
                <w:szCs w:val="24"/>
              </w:rPr>
              <w:t>Срезы</w:t>
            </w:r>
          </w:p>
        </w:tc>
        <w:tc>
          <w:tcPr>
            <w:tcW w:w="1193" w:type="dxa"/>
            <w:vMerge w:val="restart"/>
            <w:tcBorders>
              <w:left w:val="single" w:sz="4" w:space="0" w:color="auto"/>
            </w:tcBorders>
          </w:tcPr>
          <w:p w:rsidR="00484137" w:rsidRPr="00002EE1" w:rsidRDefault="00484137" w:rsidP="00484137">
            <w:pPr>
              <w:rPr>
                <w:sz w:val="24"/>
                <w:szCs w:val="24"/>
              </w:rPr>
            </w:pPr>
            <w:r w:rsidRPr="00002EE1">
              <w:rPr>
                <w:sz w:val="24"/>
                <w:szCs w:val="24"/>
              </w:rPr>
              <w:t>Экспер.</w:t>
            </w:r>
          </w:p>
          <w:p w:rsidR="00484137" w:rsidRPr="00002EE1" w:rsidRDefault="00484137" w:rsidP="00484137">
            <w:pPr>
              <w:rPr>
                <w:sz w:val="24"/>
                <w:szCs w:val="24"/>
              </w:rPr>
            </w:pPr>
            <w:r w:rsidRPr="00002EE1">
              <w:rPr>
                <w:sz w:val="24"/>
                <w:szCs w:val="24"/>
              </w:rPr>
              <w:t xml:space="preserve"> контр. классы</w:t>
            </w:r>
          </w:p>
          <w:p w:rsidR="00484137" w:rsidRPr="00002EE1" w:rsidRDefault="00484137" w:rsidP="00484137">
            <w:pPr>
              <w:ind w:left="93" w:hanging="284"/>
              <w:rPr>
                <w:sz w:val="24"/>
                <w:szCs w:val="24"/>
              </w:rPr>
            </w:pPr>
            <w:r w:rsidRPr="00002EE1">
              <w:rPr>
                <w:sz w:val="24"/>
                <w:szCs w:val="24"/>
              </w:rPr>
              <w:t xml:space="preserve"> </w:t>
            </w:r>
          </w:p>
        </w:tc>
        <w:tc>
          <w:tcPr>
            <w:tcW w:w="1134" w:type="dxa"/>
            <w:tcBorders>
              <w:bottom w:val="nil"/>
              <w:right w:val="single" w:sz="4" w:space="0" w:color="auto"/>
            </w:tcBorders>
          </w:tcPr>
          <w:p w:rsidR="00484137" w:rsidRPr="00002EE1" w:rsidRDefault="00484137" w:rsidP="00484137">
            <w:pPr>
              <w:rPr>
                <w:sz w:val="24"/>
                <w:szCs w:val="24"/>
              </w:rPr>
            </w:pPr>
          </w:p>
        </w:tc>
        <w:tc>
          <w:tcPr>
            <w:tcW w:w="1132" w:type="dxa"/>
            <w:tcBorders>
              <w:bottom w:val="nil"/>
              <w:right w:val="single" w:sz="4" w:space="0" w:color="auto"/>
            </w:tcBorders>
          </w:tcPr>
          <w:p w:rsidR="00484137" w:rsidRPr="00002EE1" w:rsidRDefault="00484137" w:rsidP="00484137">
            <w:pPr>
              <w:ind w:left="-677" w:right="-105" w:firstLine="677"/>
              <w:rPr>
                <w:sz w:val="24"/>
                <w:szCs w:val="24"/>
              </w:rPr>
            </w:pPr>
          </w:p>
        </w:tc>
        <w:tc>
          <w:tcPr>
            <w:tcW w:w="1285" w:type="dxa"/>
            <w:tcBorders>
              <w:bottom w:val="nil"/>
              <w:right w:val="single" w:sz="4" w:space="0" w:color="auto"/>
            </w:tcBorders>
          </w:tcPr>
          <w:p w:rsidR="00484137" w:rsidRPr="00002EE1" w:rsidRDefault="00484137" w:rsidP="00484137">
            <w:pPr>
              <w:rPr>
                <w:sz w:val="24"/>
                <w:szCs w:val="24"/>
              </w:rPr>
            </w:pPr>
          </w:p>
        </w:tc>
        <w:tc>
          <w:tcPr>
            <w:tcW w:w="993" w:type="dxa"/>
            <w:tcBorders>
              <w:bottom w:val="nil"/>
              <w:right w:val="single" w:sz="4" w:space="0" w:color="auto"/>
            </w:tcBorders>
          </w:tcPr>
          <w:p w:rsidR="00484137" w:rsidRPr="00002EE1" w:rsidRDefault="00484137" w:rsidP="00484137">
            <w:pPr>
              <w:rPr>
                <w:sz w:val="24"/>
                <w:szCs w:val="24"/>
              </w:rPr>
            </w:pPr>
            <w:r w:rsidRPr="00002EE1">
              <w:rPr>
                <w:sz w:val="24"/>
                <w:szCs w:val="24"/>
              </w:rPr>
              <w:t>Всего учащихся</w:t>
            </w:r>
          </w:p>
        </w:tc>
      </w:tr>
      <w:tr w:rsidR="00484137" w:rsidRPr="00002EE1" w:rsidTr="00002EE1">
        <w:trPr>
          <w:trHeight w:val="634"/>
        </w:trPr>
        <w:tc>
          <w:tcPr>
            <w:tcW w:w="424" w:type="dxa"/>
            <w:vMerge/>
          </w:tcPr>
          <w:p w:rsidR="00484137" w:rsidRPr="00002EE1" w:rsidRDefault="00484137" w:rsidP="00484137">
            <w:pPr>
              <w:spacing w:line="360" w:lineRule="auto"/>
              <w:rPr>
                <w:sz w:val="24"/>
                <w:szCs w:val="24"/>
              </w:rPr>
            </w:pPr>
          </w:p>
        </w:tc>
        <w:tc>
          <w:tcPr>
            <w:tcW w:w="3445" w:type="dxa"/>
            <w:vMerge/>
            <w:tcBorders>
              <w:right w:val="single" w:sz="4" w:space="0" w:color="auto"/>
            </w:tcBorders>
          </w:tcPr>
          <w:p w:rsidR="00484137" w:rsidRPr="00002EE1" w:rsidRDefault="00484137" w:rsidP="00484137">
            <w:pPr>
              <w:rPr>
                <w:sz w:val="24"/>
                <w:szCs w:val="24"/>
              </w:rPr>
            </w:pPr>
          </w:p>
        </w:tc>
        <w:tc>
          <w:tcPr>
            <w:tcW w:w="1193" w:type="dxa"/>
            <w:vMerge/>
            <w:tcBorders>
              <w:left w:val="single" w:sz="4" w:space="0" w:color="auto"/>
            </w:tcBorders>
          </w:tcPr>
          <w:p w:rsidR="00484137" w:rsidRPr="00002EE1" w:rsidRDefault="00484137" w:rsidP="00484137">
            <w:pPr>
              <w:rPr>
                <w:sz w:val="24"/>
                <w:szCs w:val="24"/>
              </w:rPr>
            </w:pPr>
          </w:p>
        </w:tc>
        <w:tc>
          <w:tcPr>
            <w:tcW w:w="1134" w:type="dxa"/>
            <w:tcBorders>
              <w:top w:val="nil"/>
              <w:right w:val="single" w:sz="4" w:space="0" w:color="auto"/>
            </w:tcBorders>
          </w:tcPr>
          <w:p w:rsidR="00484137" w:rsidRPr="00002EE1" w:rsidRDefault="00484137" w:rsidP="00484137">
            <w:pPr>
              <w:rPr>
                <w:sz w:val="24"/>
                <w:szCs w:val="24"/>
              </w:rPr>
            </w:pPr>
            <w:r w:rsidRPr="00002EE1">
              <w:rPr>
                <w:sz w:val="24"/>
                <w:szCs w:val="24"/>
              </w:rPr>
              <w:t>Полные</w:t>
            </w:r>
          </w:p>
        </w:tc>
        <w:tc>
          <w:tcPr>
            <w:tcW w:w="1132" w:type="dxa"/>
            <w:tcBorders>
              <w:top w:val="nil"/>
              <w:left w:val="single" w:sz="4" w:space="0" w:color="auto"/>
              <w:right w:val="single" w:sz="4" w:space="0" w:color="auto"/>
            </w:tcBorders>
          </w:tcPr>
          <w:p w:rsidR="00484137" w:rsidRPr="00002EE1" w:rsidRDefault="00484137" w:rsidP="00484137">
            <w:pPr>
              <w:rPr>
                <w:sz w:val="24"/>
                <w:szCs w:val="24"/>
              </w:rPr>
            </w:pPr>
            <w:r w:rsidRPr="00002EE1">
              <w:rPr>
                <w:sz w:val="24"/>
                <w:szCs w:val="24"/>
              </w:rPr>
              <w:t>Непол</w:t>
            </w:r>
          </w:p>
          <w:p w:rsidR="00484137" w:rsidRPr="00002EE1" w:rsidRDefault="00484137" w:rsidP="00484137">
            <w:pPr>
              <w:rPr>
                <w:sz w:val="24"/>
                <w:szCs w:val="24"/>
              </w:rPr>
            </w:pPr>
            <w:r w:rsidRPr="00002EE1">
              <w:rPr>
                <w:sz w:val="24"/>
                <w:szCs w:val="24"/>
              </w:rPr>
              <w:t>ные</w:t>
            </w:r>
          </w:p>
        </w:tc>
        <w:tc>
          <w:tcPr>
            <w:tcW w:w="1285" w:type="dxa"/>
            <w:tcBorders>
              <w:top w:val="nil"/>
              <w:left w:val="single" w:sz="4" w:space="0" w:color="auto"/>
            </w:tcBorders>
          </w:tcPr>
          <w:p w:rsidR="00484137" w:rsidRPr="00002EE1" w:rsidRDefault="00484137" w:rsidP="00484137">
            <w:pPr>
              <w:rPr>
                <w:sz w:val="24"/>
                <w:szCs w:val="24"/>
              </w:rPr>
            </w:pPr>
            <w:r w:rsidRPr="00002EE1">
              <w:rPr>
                <w:sz w:val="24"/>
                <w:szCs w:val="24"/>
              </w:rPr>
              <w:t>Невер</w:t>
            </w:r>
          </w:p>
          <w:p w:rsidR="00484137" w:rsidRPr="00002EE1" w:rsidRDefault="00484137" w:rsidP="00484137">
            <w:pPr>
              <w:rPr>
                <w:sz w:val="24"/>
                <w:szCs w:val="24"/>
              </w:rPr>
            </w:pPr>
            <w:r w:rsidRPr="00002EE1">
              <w:rPr>
                <w:sz w:val="24"/>
                <w:szCs w:val="24"/>
              </w:rPr>
              <w:t>ные</w:t>
            </w:r>
          </w:p>
        </w:tc>
        <w:tc>
          <w:tcPr>
            <w:tcW w:w="993" w:type="dxa"/>
            <w:tcBorders>
              <w:top w:val="nil"/>
              <w:left w:val="single" w:sz="4" w:space="0" w:color="auto"/>
            </w:tcBorders>
          </w:tcPr>
          <w:p w:rsidR="00484137" w:rsidRPr="00002EE1" w:rsidRDefault="00484137" w:rsidP="00484137">
            <w:pPr>
              <w:rPr>
                <w:sz w:val="24"/>
                <w:szCs w:val="24"/>
              </w:rPr>
            </w:pPr>
          </w:p>
        </w:tc>
      </w:tr>
      <w:tr w:rsidR="00484137" w:rsidRPr="00002EE1" w:rsidTr="00002EE1">
        <w:trPr>
          <w:trHeight w:val="663"/>
        </w:trPr>
        <w:tc>
          <w:tcPr>
            <w:tcW w:w="424" w:type="dxa"/>
            <w:vMerge w:val="restart"/>
          </w:tcPr>
          <w:p w:rsidR="00484137" w:rsidRPr="00002EE1" w:rsidRDefault="00484137" w:rsidP="00484137">
            <w:pPr>
              <w:spacing w:line="360" w:lineRule="auto"/>
              <w:rPr>
                <w:sz w:val="24"/>
                <w:szCs w:val="24"/>
              </w:rPr>
            </w:pPr>
          </w:p>
          <w:p w:rsidR="00484137" w:rsidRPr="00002EE1" w:rsidRDefault="00484137" w:rsidP="00484137">
            <w:pPr>
              <w:spacing w:line="360" w:lineRule="auto"/>
              <w:rPr>
                <w:sz w:val="24"/>
                <w:szCs w:val="24"/>
              </w:rPr>
            </w:pPr>
            <w:r w:rsidRPr="00002EE1">
              <w:rPr>
                <w:sz w:val="24"/>
                <w:szCs w:val="24"/>
              </w:rPr>
              <w:t>1</w:t>
            </w:r>
          </w:p>
        </w:tc>
        <w:tc>
          <w:tcPr>
            <w:tcW w:w="3445" w:type="dxa"/>
            <w:vMerge w:val="restart"/>
            <w:tcBorders>
              <w:right w:val="single" w:sz="4" w:space="0" w:color="auto"/>
            </w:tcBorders>
          </w:tcPr>
          <w:p w:rsidR="00484137" w:rsidRPr="00002EE1" w:rsidRDefault="00484137" w:rsidP="00484137">
            <w:pPr>
              <w:rPr>
                <w:sz w:val="24"/>
                <w:szCs w:val="24"/>
              </w:rPr>
            </w:pPr>
          </w:p>
          <w:p w:rsidR="00484137" w:rsidRPr="00002EE1" w:rsidRDefault="00484137" w:rsidP="00484137">
            <w:pPr>
              <w:rPr>
                <w:sz w:val="24"/>
                <w:szCs w:val="24"/>
              </w:rPr>
            </w:pPr>
            <w:r w:rsidRPr="00002EE1">
              <w:rPr>
                <w:sz w:val="24"/>
                <w:szCs w:val="24"/>
              </w:rPr>
              <w:t xml:space="preserve">Данные </w:t>
            </w:r>
          </w:p>
          <w:p w:rsidR="00484137" w:rsidRPr="00002EE1" w:rsidRDefault="00484137" w:rsidP="00484137">
            <w:pPr>
              <w:rPr>
                <w:sz w:val="24"/>
                <w:szCs w:val="24"/>
              </w:rPr>
            </w:pPr>
            <w:r w:rsidRPr="00002EE1">
              <w:rPr>
                <w:sz w:val="24"/>
                <w:szCs w:val="24"/>
              </w:rPr>
              <w:t>начального анкетирования</w:t>
            </w:r>
          </w:p>
        </w:tc>
        <w:tc>
          <w:tcPr>
            <w:tcW w:w="1193" w:type="dxa"/>
            <w:tcBorders>
              <w:left w:val="single" w:sz="4" w:space="0" w:color="auto"/>
              <w:bottom w:val="single" w:sz="4" w:space="0" w:color="auto"/>
            </w:tcBorders>
          </w:tcPr>
          <w:p w:rsidR="00484137" w:rsidRPr="00002EE1" w:rsidRDefault="00484137" w:rsidP="00484137">
            <w:pPr>
              <w:rPr>
                <w:sz w:val="24"/>
                <w:szCs w:val="24"/>
              </w:rPr>
            </w:pPr>
            <w:r w:rsidRPr="00002EE1">
              <w:rPr>
                <w:sz w:val="24"/>
                <w:szCs w:val="24"/>
              </w:rPr>
              <w:t>Контр. классы</w:t>
            </w:r>
          </w:p>
        </w:tc>
        <w:tc>
          <w:tcPr>
            <w:tcW w:w="1134" w:type="dxa"/>
            <w:tcBorders>
              <w:bottom w:val="single" w:sz="4" w:space="0" w:color="auto"/>
              <w:right w:val="single" w:sz="4" w:space="0" w:color="auto"/>
            </w:tcBorders>
          </w:tcPr>
          <w:p w:rsidR="00484137" w:rsidRPr="00002EE1" w:rsidRDefault="00484137" w:rsidP="00484137">
            <w:pPr>
              <w:rPr>
                <w:sz w:val="24"/>
                <w:szCs w:val="24"/>
              </w:rPr>
            </w:pPr>
            <w:r w:rsidRPr="00002EE1">
              <w:rPr>
                <w:sz w:val="24"/>
                <w:szCs w:val="24"/>
              </w:rPr>
              <w:t>35</w:t>
            </w:r>
          </w:p>
          <w:p w:rsidR="00484137" w:rsidRPr="00002EE1" w:rsidRDefault="00484137" w:rsidP="00484137">
            <w:pPr>
              <w:rPr>
                <w:sz w:val="24"/>
                <w:szCs w:val="24"/>
              </w:rPr>
            </w:pPr>
            <w:r w:rsidRPr="00002EE1">
              <w:rPr>
                <w:sz w:val="24"/>
                <w:szCs w:val="24"/>
              </w:rPr>
              <w:t xml:space="preserve"> </w:t>
            </w:r>
          </w:p>
        </w:tc>
        <w:tc>
          <w:tcPr>
            <w:tcW w:w="1132" w:type="dxa"/>
            <w:tcBorders>
              <w:left w:val="single" w:sz="4" w:space="0" w:color="auto"/>
              <w:bottom w:val="single" w:sz="4" w:space="0" w:color="auto"/>
              <w:right w:val="single" w:sz="4" w:space="0" w:color="auto"/>
            </w:tcBorders>
          </w:tcPr>
          <w:p w:rsidR="00484137" w:rsidRPr="00002EE1" w:rsidRDefault="00484137" w:rsidP="00484137">
            <w:pPr>
              <w:rPr>
                <w:sz w:val="24"/>
                <w:szCs w:val="24"/>
              </w:rPr>
            </w:pPr>
            <w:r w:rsidRPr="00002EE1">
              <w:rPr>
                <w:sz w:val="24"/>
                <w:szCs w:val="24"/>
              </w:rPr>
              <w:t xml:space="preserve"> 75</w:t>
            </w:r>
          </w:p>
        </w:tc>
        <w:tc>
          <w:tcPr>
            <w:tcW w:w="1285" w:type="dxa"/>
            <w:tcBorders>
              <w:left w:val="single" w:sz="4" w:space="0" w:color="auto"/>
              <w:bottom w:val="single" w:sz="4" w:space="0" w:color="auto"/>
            </w:tcBorders>
          </w:tcPr>
          <w:p w:rsidR="00484137" w:rsidRPr="00002EE1" w:rsidRDefault="00484137" w:rsidP="00484137">
            <w:pPr>
              <w:rPr>
                <w:sz w:val="24"/>
                <w:szCs w:val="24"/>
              </w:rPr>
            </w:pPr>
            <w:r w:rsidRPr="00002EE1">
              <w:rPr>
                <w:sz w:val="24"/>
                <w:szCs w:val="24"/>
              </w:rPr>
              <w:t>90</w:t>
            </w:r>
          </w:p>
        </w:tc>
        <w:tc>
          <w:tcPr>
            <w:tcW w:w="993" w:type="dxa"/>
            <w:tcBorders>
              <w:left w:val="single" w:sz="4" w:space="0" w:color="auto"/>
              <w:bottom w:val="single" w:sz="4" w:space="0" w:color="auto"/>
            </w:tcBorders>
          </w:tcPr>
          <w:p w:rsidR="00484137" w:rsidRPr="00002EE1" w:rsidRDefault="00484137" w:rsidP="00484137">
            <w:pPr>
              <w:rPr>
                <w:sz w:val="24"/>
                <w:szCs w:val="24"/>
              </w:rPr>
            </w:pPr>
            <w:r w:rsidRPr="00002EE1">
              <w:rPr>
                <w:sz w:val="24"/>
                <w:szCs w:val="24"/>
              </w:rPr>
              <w:t>200</w:t>
            </w:r>
          </w:p>
        </w:tc>
      </w:tr>
      <w:tr w:rsidR="00484137" w:rsidRPr="00002EE1" w:rsidTr="00002EE1">
        <w:trPr>
          <w:trHeight w:val="708"/>
        </w:trPr>
        <w:tc>
          <w:tcPr>
            <w:tcW w:w="424" w:type="dxa"/>
            <w:vMerge/>
          </w:tcPr>
          <w:p w:rsidR="00484137" w:rsidRPr="00002EE1" w:rsidRDefault="00484137" w:rsidP="00484137">
            <w:pPr>
              <w:spacing w:line="360" w:lineRule="auto"/>
              <w:rPr>
                <w:sz w:val="24"/>
                <w:szCs w:val="24"/>
              </w:rPr>
            </w:pPr>
          </w:p>
        </w:tc>
        <w:tc>
          <w:tcPr>
            <w:tcW w:w="3445" w:type="dxa"/>
            <w:vMerge/>
            <w:tcBorders>
              <w:right w:val="single" w:sz="4" w:space="0" w:color="auto"/>
            </w:tcBorders>
          </w:tcPr>
          <w:p w:rsidR="00484137" w:rsidRPr="00002EE1" w:rsidRDefault="00484137" w:rsidP="00484137">
            <w:pPr>
              <w:rPr>
                <w:sz w:val="24"/>
                <w:szCs w:val="24"/>
              </w:rPr>
            </w:pPr>
          </w:p>
        </w:tc>
        <w:tc>
          <w:tcPr>
            <w:tcW w:w="1193" w:type="dxa"/>
            <w:tcBorders>
              <w:top w:val="single" w:sz="4" w:space="0" w:color="auto"/>
              <w:left w:val="single" w:sz="4" w:space="0" w:color="auto"/>
              <w:bottom w:val="single" w:sz="4" w:space="0" w:color="auto"/>
            </w:tcBorders>
          </w:tcPr>
          <w:p w:rsidR="00484137" w:rsidRPr="00002EE1" w:rsidRDefault="00484137" w:rsidP="00484137">
            <w:pPr>
              <w:rPr>
                <w:sz w:val="24"/>
                <w:szCs w:val="24"/>
              </w:rPr>
            </w:pPr>
            <w:r w:rsidRPr="00002EE1">
              <w:rPr>
                <w:sz w:val="24"/>
                <w:szCs w:val="24"/>
              </w:rPr>
              <w:t>Экспер. классы</w:t>
            </w:r>
          </w:p>
        </w:tc>
        <w:tc>
          <w:tcPr>
            <w:tcW w:w="1134" w:type="dxa"/>
            <w:tcBorders>
              <w:top w:val="single" w:sz="4" w:space="0" w:color="auto"/>
              <w:bottom w:val="single" w:sz="4" w:space="0" w:color="auto"/>
              <w:right w:val="single" w:sz="4" w:space="0" w:color="auto"/>
            </w:tcBorders>
          </w:tcPr>
          <w:p w:rsidR="00484137" w:rsidRPr="00002EE1" w:rsidRDefault="00484137" w:rsidP="00484137">
            <w:pPr>
              <w:rPr>
                <w:sz w:val="24"/>
                <w:szCs w:val="24"/>
              </w:rPr>
            </w:pPr>
            <w:r w:rsidRPr="00002EE1">
              <w:rPr>
                <w:sz w:val="24"/>
                <w:szCs w:val="24"/>
              </w:rPr>
              <w:t>48</w:t>
            </w:r>
          </w:p>
        </w:tc>
        <w:tc>
          <w:tcPr>
            <w:tcW w:w="1132" w:type="dxa"/>
            <w:tcBorders>
              <w:top w:val="single" w:sz="4" w:space="0" w:color="auto"/>
              <w:left w:val="single" w:sz="4" w:space="0" w:color="auto"/>
              <w:bottom w:val="single" w:sz="4" w:space="0" w:color="auto"/>
              <w:right w:val="single" w:sz="4" w:space="0" w:color="auto"/>
            </w:tcBorders>
          </w:tcPr>
          <w:p w:rsidR="00484137" w:rsidRPr="00002EE1" w:rsidRDefault="00484137" w:rsidP="00484137">
            <w:pPr>
              <w:rPr>
                <w:sz w:val="24"/>
                <w:szCs w:val="24"/>
              </w:rPr>
            </w:pPr>
            <w:r w:rsidRPr="00002EE1">
              <w:rPr>
                <w:sz w:val="24"/>
                <w:szCs w:val="24"/>
              </w:rPr>
              <w:t>73</w:t>
            </w:r>
          </w:p>
        </w:tc>
        <w:tc>
          <w:tcPr>
            <w:tcW w:w="1285" w:type="dxa"/>
            <w:tcBorders>
              <w:top w:val="single" w:sz="4" w:space="0" w:color="auto"/>
              <w:left w:val="single" w:sz="4" w:space="0" w:color="auto"/>
              <w:bottom w:val="single" w:sz="4" w:space="0" w:color="auto"/>
            </w:tcBorders>
          </w:tcPr>
          <w:p w:rsidR="00484137" w:rsidRPr="00002EE1" w:rsidRDefault="00484137" w:rsidP="00484137">
            <w:pPr>
              <w:rPr>
                <w:sz w:val="24"/>
                <w:szCs w:val="24"/>
              </w:rPr>
            </w:pPr>
            <w:r w:rsidRPr="00002EE1">
              <w:rPr>
                <w:sz w:val="24"/>
                <w:szCs w:val="24"/>
              </w:rPr>
              <w:t>89</w:t>
            </w:r>
          </w:p>
        </w:tc>
        <w:tc>
          <w:tcPr>
            <w:tcW w:w="993" w:type="dxa"/>
            <w:tcBorders>
              <w:top w:val="single" w:sz="4" w:space="0" w:color="auto"/>
              <w:left w:val="single" w:sz="4" w:space="0" w:color="auto"/>
              <w:bottom w:val="single" w:sz="4" w:space="0" w:color="auto"/>
            </w:tcBorders>
          </w:tcPr>
          <w:p w:rsidR="00484137" w:rsidRPr="00002EE1" w:rsidRDefault="00484137" w:rsidP="00484137">
            <w:pPr>
              <w:rPr>
                <w:sz w:val="24"/>
                <w:szCs w:val="24"/>
              </w:rPr>
            </w:pPr>
            <w:r w:rsidRPr="00002EE1">
              <w:rPr>
                <w:sz w:val="24"/>
                <w:szCs w:val="24"/>
              </w:rPr>
              <w:t>210</w:t>
            </w:r>
          </w:p>
        </w:tc>
      </w:tr>
      <w:tr w:rsidR="00484137" w:rsidRPr="00002EE1" w:rsidTr="00002EE1">
        <w:trPr>
          <w:trHeight w:val="708"/>
        </w:trPr>
        <w:tc>
          <w:tcPr>
            <w:tcW w:w="424" w:type="dxa"/>
            <w:vMerge w:val="restart"/>
          </w:tcPr>
          <w:p w:rsidR="00484137" w:rsidRPr="00002EE1" w:rsidRDefault="00484137" w:rsidP="00484137">
            <w:pPr>
              <w:spacing w:line="360" w:lineRule="auto"/>
              <w:rPr>
                <w:sz w:val="24"/>
                <w:szCs w:val="24"/>
              </w:rPr>
            </w:pPr>
          </w:p>
          <w:p w:rsidR="00484137" w:rsidRPr="00002EE1" w:rsidRDefault="00484137" w:rsidP="00484137">
            <w:pPr>
              <w:rPr>
                <w:sz w:val="24"/>
                <w:szCs w:val="24"/>
              </w:rPr>
            </w:pPr>
            <w:r w:rsidRPr="00002EE1">
              <w:rPr>
                <w:sz w:val="24"/>
                <w:szCs w:val="24"/>
              </w:rPr>
              <w:t>2</w:t>
            </w:r>
          </w:p>
        </w:tc>
        <w:tc>
          <w:tcPr>
            <w:tcW w:w="3445" w:type="dxa"/>
            <w:vMerge w:val="restart"/>
            <w:tcBorders>
              <w:right w:val="single" w:sz="4" w:space="0" w:color="auto"/>
            </w:tcBorders>
          </w:tcPr>
          <w:p w:rsidR="00484137" w:rsidRPr="00002EE1" w:rsidRDefault="00484137" w:rsidP="00484137">
            <w:pPr>
              <w:rPr>
                <w:sz w:val="24"/>
                <w:szCs w:val="24"/>
              </w:rPr>
            </w:pPr>
            <w:r w:rsidRPr="00002EE1">
              <w:rPr>
                <w:sz w:val="24"/>
                <w:szCs w:val="24"/>
              </w:rPr>
              <w:t xml:space="preserve">Данные </w:t>
            </w:r>
          </w:p>
          <w:p w:rsidR="00484137" w:rsidRPr="00002EE1" w:rsidRDefault="00484137" w:rsidP="00484137">
            <w:pPr>
              <w:rPr>
                <w:sz w:val="24"/>
                <w:szCs w:val="24"/>
              </w:rPr>
            </w:pPr>
            <w:r w:rsidRPr="00002EE1">
              <w:rPr>
                <w:sz w:val="24"/>
                <w:szCs w:val="24"/>
              </w:rPr>
              <w:t>повторного</w:t>
            </w:r>
          </w:p>
          <w:p w:rsidR="00484137" w:rsidRPr="00002EE1" w:rsidRDefault="00484137" w:rsidP="00484137">
            <w:pPr>
              <w:rPr>
                <w:sz w:val="24"/>
                <w:szCs w:val="24"/>
              </w:rPr>
            </w:pPr>
            <w:r w:rsidRPr="00002EE1">
              <w:rPr>
                <w:sz w:val="24"/>
                <w:szCs w:val="24"/>
              </w:rPr>
              <w:t>анкетирования после эксперимента</w:t>
            </w:r>
          </w:p>
        </w:tc>
        <w:tc>
          <w:tcPr>
            <w:tcW w:w="1193" w:type="dxa"/>
            <w:tcBorders>
              <w:top w:val="single" w:sz="4" w:space="0" w:color="auto"/>
              <w:left w:val="single" w:sz="4" w:space="0" w:color="auto"/>
              <w:bottom w:val="single" w:sz="4" w:space="0" w:color="auto"/>
            </w:tcBorders>
          </w:tcPr>
          <w:p w:rsidR="00484137" w:rsidRPr="00002EE1" w:rsidRDefault="00484137" w:rsidP="00484137">
            <w:pPr>
              <w:rPr>
                <w:sz w:val="24"/>
                <w:szCs w:val="24"/>
              </w:rPr>
            </w:pPr>
            <w:r w:rsidRPr="00002EE1">
              <w:rPr>
                <w:sz w:val="24"/>
                <w:szCs w:val="24"/>
              </w:rPr>
              <w:t>Контр. классы</w:t>
            </w:r>
          </w:p>
        </w:tc>
        <w:tc>
          <w:tcPr>
            <w:tcW w:w="1134" w:type="dxa"/>
            <w:tcBorders>
              <w:top w:val="single" w:sz="4" w:space="0" w:color="auto"/>
              <w:bottom w:val="single" w:sz="4" w:space="0" w:color="auto"/>
              <w:right w:val="single" w:sz="4" w:space="0" w:color="auto"/>
            </w:tcBorders>
          </w:tcPr>
          <w:p w:rsidR="00484137" w:rsidRPr="00002EE1" w:rsidRDefault="00484137" w:rsidP="00484137">
            <w:pPr>
              <w:rPr>
                <w:sz w:val="24"/>
                <w:szCs w:val="24"/>
              </w:rPr>
            </w:pPr>
            <w:r w:rsidRPr="00002EE1">
              <w:rPr>
                <w:sz w:val="24"/>
                <w:szCs w:val="24"/>
              </w:rPr>
              <w:t>43</w:t>
            </w:r>
          </w:p>
        </w:tc>
        <w:tc>
          <w:tcPr>
            <w:tcW w:w="1132" w:type="dxa"/>
            <w:tcBorders>
              <w:top w:val="single" w:sz="4" w:space="0" w:color="auto"/>
              <w:left w:val="single" w:sz="4" w:space="0" w:color="auto"/>
              <w:bottom w:val="single" w:sz="4" w:space="0" w:color="auto"/>
              <w:right w:val="single" w:sz="4" w:space="0" w:color="auto"/>
            </w:tcBorders>
          </w:tcPr>
          <w:p w:rsidR="00484137" w:rsidRPr="00002EE1" w:rsidRDefault="00484137" w:rsidP="00484137">
            <w:pPr>
              <w:rPr>
                <w:sz w:val="24"/>
                <w:szCs w:val="24"/>
              </w:rPr>
            </w:pPr>
            <w:r w:rsidRPr="00002EE1">
              <w:rPr>
                <w:sz w:val="24"/>
                <w:szCs w:val="24"/>
              </w:rPr>
              <w:t>85</w:t>
            </w:r>
          </w:p>
        </w:tc>
        <w:tc>
          <w:tcPr>
            <w:tcW w:w="1285" w:type="dxa"/>
            <w:tcBorders>
              <w:top w:val="single" w:sz="4" w:space="0" w:color="auto"/>
              <w:left w:val="single" w:sz="4" w:space="0" w:color="auto"/>
              <w:bottom w:val="single" w:sz="4" w:space="0" w:color="auto"/>
            </w:tcBorders>
          </w:tcPr>
          <w:p w:rsidR="00484137" w:rsidRPr="00002EE1" w:rsidRDefault="00484137" w:rsidP="00484137">
            <w:pPr>
              <w:rPr>
                <w:sz w:val="24"/>
                <w:szCs w:val="24"/>
              </w:rPr>
            </w:pPr>
            <w:r w:rsidRPr="00002EE1">
              <w:rPr>
                <w:sz w:val="24"/>
                <w:szCs w:val="24"/>
              </w:rPr>
              <w:t>62</w:t>
            </w:r>
          </w:p>
        </w:tc>
        <w:tc>
          <w:tcPr>
            <w:tcW w:w="993" w:type="dxa"/>
            <w:tcBorders>
              <w:top w:val="single" w:sz="4" w:space="0" w:color="auto"/>
              <w:left w:val="single" w:sz="4" w:space="0" w:color="auto"/>
              <w:bottom w:val="single" w:sz="4" w:space="0" w:color="auto"/>
            </w:tcBorders>
          </w:tcPr>
          <w:p w:rsidR="00484137" w:rsidRPr="00002EE1" w:rsidRDefault="00484137" w:rsidP="00484137">
            <w:pPr>
              <w:rPr>
                <w:sz w:val="24"/>
                <w:szCs w:val="24"/>
              </w:rPr>
            </w:pPr>
            <w:r w:rsidRPr="00002EE1">
              <w:rPr>
                <w:sz w:val="24"/>
                <w:szCs w:val="24"/>
              </w:rPr>
              <w:t>190</w:t>
            </w:r>
          </w:p>
        </w:tc>
      </w:tr>
      <w:tr w:rsidR="00484137" w:rsidRPr="00002EE1" w:rsidTr="00002EE1">
        <w:trPr>
          <w:trHeight w:val="708"/>
        </w:trPr>
        <w:tc>
          <w:tcPr>
            <w:tcW w:w="424" w:type="dxa"/>
            <w:vMerge/>
          </w:tcPr>
          <w:p w:rsidR="00484137" w:rsidRPr="00002EE1" w:rsidRDefault="00484137" w:rsidP="00484137">
            <w:pPr>
              <w:spacing w:line="360" w:lineRule="auto"/>
              <w:rPr>
                <w:sz w:val="24"/>
                <w:szCs w:val="24"/>
              </w:rPr>
            </w:pPr>
          </w:p>
        </w:tc>
        <w:tc>
          <w:tcPr>
            <w:tcW w:w="3445" w:type="dxa"/>
            <w:vMerge/>
            <w:tcBorders>
              <w:right w:val="single" w:sz="4" w:space="0" w:color="auto"/>
            </w:tcBorders>
          </w:tcPr>
          <w:p w:rsidR="00484137" w:rsidRPr="00002EE1" w:rsidRDefault="00484137" w:rsidP="00484137">
            <w:pPr>
              <w:rPr>
                <w:sz w:val="24"/>
                <w:szCs w:val="24"/>
              </w:rPr>
            </w:pPr>
          </w:p>
        </w:tc>
        <w:tc>
          <w:tcPr>
            <w:tcW w:w="1193" w:type="dxa"/>
            <w:tcBorders>
              <w:top w:val="single" w:sz="4" w:space="0" w:color="auto"/>
              <w:left w:val="single" w:sz="4" w:space="0" w:color="auto"/>
              <w:bottom w:val="single" w:sz="4" w:space="0" w:color="auto"/>
            </w:tcBorders>
          </w:tcPr>
          <w:p w:rsidR="00484137" w:rsidRPr="00002EE1" w:rsidRDefault="00484137" w:rsidP="00484137">
            <w:pPr>
              <w:rPr>
                <w:sz w:val="24"/>
                <w:szCs w:val="24"/>
              </w:rPr>
            </w:pPr>
            <w:r w:rsidRPr="00002EE1">
              <w:rPr>
                <w:sz w:val="24"/>
                <w:szCs w:val="24"/>
              </w:rPr>
              <w:t>Экспер. классы</w:t>
            </w:r>
          </w:p>
        </w:tc>
        <w:tc>
          <w:tcPr>
            <w:tcW w:w="1134" w:type="dxa"/>
            <w:tcBorders>
              <w:top w:val="single" w:sz="4" w:space="0" w:color="auto"/>
              <w:bottom w:val="single" w:sz="4" w:space="0" w:color="auto"/>
              <w:right w:val="single" w:sz="4" w:space="0" w:color="auto"/>
            </w:tcBorders>
          </w:tcPr>
          <w:p w:rsidR="00484137" w:rsidRPr="00002EE1" w:rsidRDefault="00484137" w:rsidP="00484137">
            <w:pPr>
              <w:rPr>
                <w:sz w:val="24"/>
                <w:szCs w:val="24"/>
              </w:rPr>
            </w:pPr>
            <w:r w:rsidRPr="00002EE1">
              <w:rPr>
                <w:sz w:val="24"/>
                <w:szCs w:val="24"/>
              </w:rPr>
              <w:t>82</w:t>
            </w:r>
          </w:p>
        </w:tc>
        <w:tc>
          <w:tcPr>
            <w:tcW w:w="1132" w:type="dxa"/>
            <w:tcBorders>
              <w:top w:val="single" w:sz="4" w:space="0" w:color="auto"/>
              <w:left w:val="single" w:sz="4" w:space="0" w:color="auto"/>
              <w:bottom w:val="single" w:sz="4" w:space="0" w:color="auto"/>
              <w:right w:val="single" w:sz="4" w:space="0" w:color="auto"/>
            </w:tcBorders>
          </w:tcPr>
          <w:p w:rsidR="00484137" w:rsidRPr="00002EE1" w:rsidRDefault="00484137" w:rsidP="00484137">
            <w:pPr>
              <w:rPr>
                <w:sz w:val="24"/>
                <w:szCs w:val="24"/>
              </w:rPr>
            </w:pPr>
            <w:r w:rsidRPr="00002EE1">
              <w:rPr>
                <w:sz w:val="24"/>
                <w:szCs w:val="24"/>
              </w:rPr>
              <w:t>110</w:t>
            </w:r>
          </w:p>
        </w:tc>
        <w:tc>
          <w:tcPr>
            <w:tcW w:w="1285" w:type="dxa"/>
            <w:tcBorders>
              <w:top w:val="single" w:sz="4" w:space="0" w:color="auto"/>
              <w:left w:val="single" w:sz="4" w:space="0" w:color="auto"/>
              <w:bottom w:val="single" w:sz="4" w:space="0" w:color="auto"/>
            </w:tcBorders>
          </w:tcPr>
          <w:p w:rsidR="00484137" w:rsidRPr="00002EE1" w:rsidRDefault="00484137" w:rsidP="00484137">
            <w:pPr>
              <w:rPr>
                <w:sz w:val="24"/>
                <w:szCs w:val="24"/>
              </w:rPr>
            </w:pPr>
            <w:r w:rsidRPr="00002EE1">
              <w:rPr>
                <w:sz w:val="24"/>
                <w:szCs w:val="24"/>
              </w:rPr>
              <w:t>8</w:t>
            </w:r>
          </w:p>
        </w:tc>
        <w:tc>
          <w:tcPr>
            <w:tcW w:w="993" w:type="dxa"/>
            <w:tcBorders>
              <w:top w:val="single" w:sz="4" w:space="0" w:color="auto"/>
              <w:left w:val="single" w:sz="4" w:space="0" w:color="auto"/>
              <w:bottom w:val="single" w:sz="4" w:space="0" w:color="auto"/>
            </w:tcBorders>
          </w:tcPr>
          <w:p w:rsidR="00484137" w:rsidRPr="00002EE1" w:rsidRDefault="00484137" w:rsidP="00484137">
            <w:pPr>
              <w:rPr>
                <w:sz w:val="24"/>
                <w:szCs w:val="24"/>
              </w:rPr>
            </w:pPr>
            <w:r w:rsidRPr="00002EE1">
              <w:rPr>
                <w:sz w:val="24"/>
                <w:szCs w:val="24"/>
              </w:rPr>
              <w:t>200</w:t>
            </w:r>
          </w:p>
        </w:tc>
      </w:tr>
    </w:tbl>
    <w:p w:rsidR="00484137" w:rsidRPr="00002EE1" w:rsidRDefault="00484137" w:rsidP="00484137">
      <w:pPr>
        <w:spacing w:line="360" w:lineRule="auto"/>
        <w:jc w:val="right"/>
        <w:rPr>
          <w:rFonts w:ascii="Times New Roman" w:hAnsi="Times New Roman" w:cs="Times New Roman"/>
          <w:sz w:val="28"/>
          <w:szCs w:val="28"/>
        </w:rPr>
      </w:pPr>
      <w:r w:rsidRPr="00002EE1">
        <w:rPr>
          <w:rFonts w:ascii="Times New Roman" w:hAnsi="Times New Roman" w:cs="Times New Roman"/>
          <w:sz w:val="28"/>
          <w:szCs w:val="28"/>
        </w:rPr>
        <w:t>Таблица  3</w:t>
      </w:r>
    </w:p>
    <w:p w:rsidR="004C3CFA" w:rsidRPr="00002EE1" w:rsidRDefault="004C3CFA" w:rsidP="00484137">
      <w:pPr>
        <w:spacing w:after="0" w:line="360" w:lineRule="auto"/>
        <w:ind w:right="-1"/>
        <w:jc w:val="both"/>
        <w:rPr>
          <w:rFonts w:ascii="Times New Roman" w:hAnsi="Times New Roman" w:cs="Times New Roman"/>
          <w:color w:val="000000" w:themeColor="text1"/>
          <w:sz w:val="28"/>
          <w:szCs w:val="28"/>
          <w:lang w:val="tg-Cyrl-TJ"/>
        </w:rPr>
      </w:pPr>
    </w:p>
    <w:p w:rsidR="0022618B" w:rsidRPr="00002EE1" w:rsidRDefault="004C3CFA" w:rsidP="00F84B46">
      <w:pPr>
        <w:spacing w:after="0" w:line="360" w:lineRule="auto"/>
        <w:ind w:left="-284" w:right="-1" w:firstLine="568"/>
        <w:jc w:val="both"/>
        <w:rPr>
          <w:rFonts w:ascii="Times New Roman" w:hAnsi="Times New Roman" w:cs="Times New Roman"/>
          <w:color w:val="000000" w:themeColor="text1"/>
          <w:sz w:val="28"/>
          <w:szCs w:val="28"/>
          <w:lang w:val="tg-Cyrl-TJ"/>
        </w:rPr>
      </w:pPr>
      <w:r w:rsidRPr="00002EE1">
        <w:rPr>
          <w:rFonts w:ascii="Times New Roman" w:hAnsi="Times New Roman" w:cs="Times New Roman"/>
          <w:color w:val="000000" w:themeColor="text1"/>
          <w:sz w:val="28"/>
          <w:szCs w:val="28"/>
        </w:rPr>
        <w:t>По мере укрепления контактов и взаимопонимания между старшеклассницами, родителями и педагогами расширилась зона прямого воздействия семьи и школы на сратшекласниц. Одновременно сократился диапазон стихийного воздействия окружающих среды на старшеклассниц экспериментальных групп. Число старшеклассниц, получающих наибольшую информацию об этических нормах семейной жизни от семьи и школы, значительно возросло.</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lastRenderedPageBreak/>
        <w:t>Сравнительные данные, полученные в начале и в конце опытно–экспериментальной работы, показывают заметный рост нравственной готовности старшеклассниц к семейной жизни. Число учащихся с высоким уровнем нравственной готовности к семейной жизни, как в городе, так и на селе возросло более чем в два раза. Наблюдения за дальнейшей жизнью выпускников экспериментальных классов показывают, что они, в основном, занимают правильную позицию в создании собственной семьи.</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Исследование подтвердило нашу гипотезу, что нравственная готовность старшеклассниц к созданию в будущем самостоятельной семейной жизни обеспечивается при условии вооружения их достаточными теоретическими сведениями, формированием опыта нравственных взаимоотношений между полами. Она зависит от достаточной подготовленности в консолидации воспитательных усилиц педагогических коллективов школ и родителей опривлечением общественности.</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p>
    <w:p w:rsidR="0039673F" w:rsidRPr="00002EE1" w:rsidRDefault="0039673F" w:rsidP="00E51F9F">
      <w:pPr>
        <w:pStyle w:val="af2"/>
        <w:spacing w:line="360" w:lineRule="auto"/>
        <w:ind w:left="-284" w:right="-1" w:firstLine="568"/>
        <w:jc w:val="center"/>
        <w:rPr>
          <w:rFonts w:ascii="Times New Roman" w:hAnsi="Times New Roman" w:cs="Times New Roman"/>
          <w:b/>
          <w:sz w:val="28"/>
          <w:szCs w:val="28"/>
        </w:rPr>
      </w:pPr>
      <w:r w:rsidRPr="00002EE1">
        <w:rPr>
          <w:rFonts w:ascii="Times New Roman" w:hAnsi="Times New Roman" w:cs="Times New Roman"/>
          <w:b/>
          <w:sz w:val="28"/>
          <w:szCs w:val="28"/>
        </w:rPr>
        <w:t>ВЫВОДЫ ПО 2 ГЛАВЕ</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Анализ опытно–экспериментальная работа позволяет сделать ряд выводов, связанных с формированием готовности старшеклассниц Тегеранских школ к семье и браку. Традиционная система обучения не предполагает подготовку к будущему супружеству и не вносит изменений в формирование готовности старшеклассниц к семье и браку. В этой связи необходимо пересмотреть содержание и технологию обучения в старших классах школ и лицеев, усилив влияние на формирование готовности к семье и браку в курсе изучения отдельных обязательных предметов и путем введения специальных.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Наше исследование подтвердило, что в основном у современных старшеклассниц в некоторых Тегеранских школ имеется позитивная установка на создание семьи, имеются определенные потребности в отношении будущей семьи и спутника жизни. Вместе с тем, для большинства семей, воспитывающих детей среднего и старшего школьного возраста характерен конфликтный стиль взаимоотношений между членами семьи, что негативным </w:t>
      </w:r>
      <w:r w:rsidRPr="00002EE1">
        <w:rPr>
          <w:rFonts w:ascii="Times New Roman" w:hAnsi="Times New Roman" w:cs="Times New Roman"/>
          <w:sz w:val="28"/>
          <w:szCs w:val="28"/>
        </w:rPr>
        <w:lastRenderedPageBreak/>
        <w:t xml:space="preserve">образом сказывается на восприятии семейной жизни старшеклассниками. Исследованием подтверждено, что современные старшеклассники ориентированы в основном на традиционную модель семьи, но не стремятся к повторению модели родительской семьи.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Мы считаем, что немаловажным обстоятельством является отрицательная установка на выполнение обязательных ежедневных обязанностей в семье, отношение к ним, как к тяжелому бремени. Наряду с этим, исследование выявило тенденцию старшеклассниц к идеализации собственного будущего супружества и его отдельных сторон. Несмотря на то, что юноши и девушки одинаково расценивают признаки семейного благополучия, выявились тенденции различия по отношению к значимости различных сторон семейной жизни. В связи с эти мы считаем, что формирование готовности старшеклассниц Тегеранских школ к семье и браку необходимо осуществлять с учетом пола учащегося. Особое внимание в формирующей программе должно быть уделено роли женщины в семейной жизни. В ходе формирующей программы следует знакомить учащихся с общими принципами, позволяющими избежать психолого–тактических ошибок в супружестве.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Такой пересмотр, как показало наше исследование, предполагает учет ряда психолого–педагогических условий, реализация которых позволяет достигать высокого и достаточного уровня сформированности всех компонентов готовности к семье и браку у старшеклассников.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Среди таких условий необходимо выделить, прежде всего, раскрытие ценностного содержания семейно–брачных отношений в различных видах учебной работы в школе. Оно может быть представлено через систему понятий: личность, социальная роль, супружество, семья и брак, любовь, функции семьи, осознанное самоограничение, права и обязанности супругов и детей, направленность на другого человека, способность к браку, ценности, ценностные ориентации, воспитание в семье, родительский пример и его направленность, микро–, мезо– и макрофакторы социализации личности.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lastRenderedPageBreak/>
        <w:t xml:space="preserve">Важным условием формирования готовности старшеклассниц к семье и браку является перевод этих понятий в «личностный смысл» деятельности старшеклассниц, что становится возможным при освоении будущим семьянином субъектной позиции.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Процесс формирования готовности к семье и браку осуществляется в специально моделируемых условиях ценностных отношений: сотрудничества, совместной творческой деятельности родителей старшеклассников и учителей школы, с учетом возрастных и индивидуальных особенностей учащихся и сенситивных периодов их развития.</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Наконец, опытно–экспериментальная работа показала, что формирование готовности старшеклассниц Тегеранских школ к семье и браку предполагает единственно содержательно–процессуальной подготовки и процесса внутриличностного развития.  </w:t>
      </w:r>
    </w:p>
    <w:p w:rsidR="00864B28" w:rsidRPr="00002EE1" w:rsidRDefault="00864B28" w:rsidP="00B65C29">
      <w:pPr>
        <w:pStyle w:val="af2"/>
        <w:spacing w:line="360" w:lineRule="auto"/>
        <w:ind w:left="-284" w:right="-1" w:firstLine="568"/>
        <w:jc w:val="both"/>
        <w:rPr>
          <w:rFonts w:ascii="Times New Roman" w:hAnsi="Times New Roman" w:cs="Times New Roman"/>
          <w:sz w:val="28"/>
          <w:szCs w:val="28"/>
        </w:rPr>
      </w:pPr>
    </w:p>
    <w:p w:rsidR="0039673F" w:rsidRPr="00002EE1" w:rsidRDefault="0039673F" w:rsidP="00E51F9F">
      <w:pPr>
        <w:pStyle w:val="af2"/>
        <w:spacing w:line="360" w:lineRule="auto"/>
        <w:ind w:left="-284" w:right="-1" w:firstLine="568"/>
        <w:jc w:val="center"/>
        <w:rPr>
          <w:rFonts w:ascii="Times New Roman" w:hAnsi="Times New Roman" w:cs="Times New Roman"/>
          <w:b/>
          <w:sz w:val="28"/>
          <w:szCs w:val="28"/>
        </w:rPr>
      </w:pPr>
      <w:r w:rsidRPr="00002EE1">
        <w:rPr>
          <w:rFonts w:ascii="Times New Roman" w:hAnsi="Times New Roman" w:cs="Times New Roman"/>
          <w:b/>
          <w:sz w:val="28"/>
          <w:szCs w:val="28"/>
        </w:rPr>
        <w:t>ЗАКЛЮЧЕНИЕ</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Проблема формирования готовности учащихся старших классов к семье и браку приобретает особую актуальность в связи с гуманизацией всей общественной жизни, созданием реальных предпосылок для свободного и творческого развития личности. В системе ценностей главной ведущей ценностью становится человек, изменяется роль семьи, которая является главным фактором социализации, развития и воспитания личности семьянина. В свете новых реалий должна быть переосмыслена и система формирования готовности к семье и браку. В современных условиях нельзя просто делать ставку на усвоение определенной суммы знаний по любому предмету, особенно в подготовке к супружеской жизни и будущему родительству. Научить думать и решать жизненные задачи, сомневаться и корректировать свое поведение, пополнять свои знания – это очень трудно.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Современная иранская система школьного обучения по формированию готовности к семье и браку не отвечает запросам нового времени. Ведущая современная тенденция общеобразовательной школы – индивидуализация </w:t>
      </w:r>
      <w:r w:rsidRPr="00002EE1">
        <w:rPr>
          <w:rFonts w:ascii="Times New Roman" w:hAnsi="Times New Roman" w:cs="Times New Roman"/>
          <w:sz w:val="28"/>
          <w:szCs w:val="28"/>
        </w:rPr>
        <w:lastRenderedPageBreak/>
        <w:t xml:space="preserve">учебного процесса – требует постоянного совершенствования факультативного курса, в котором без конкретных предложений практического учителя, ведущего творческий поиск и постоянные социологические исследования, уже не обойтись.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Факультативные занятия в старших классах по формированию готовности к семье и браку – это только фон, фундамент, основание и начало представлений о личности, обществе и семье, из которых ученик должен вынести умение подходить к вопросам строительства и организации своей семьи самостоятельно.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Анализ теории педагогического образования показывает, что в настоящее время мало специальных исследований, посвященных данной проблеме. Диссертационное исследование было связано с необходимостью решения этой проблемы в теории и практике общеобразовательной школы. В результате теоретического анализа философской, социологической, и психолого–педагогической литературы нами была разработана эталонная модель поведения семьянина, которая включает в себя гуманистическую направленность личности семьянина, знания и умения, необходимые в семейной жизни, качества личности семьянина.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Анализ слагаемых готовности к семье и браку позволил нам определить «готовность» как интегративное личностное и социально–психологическое образование с диалектически развивающимися внутренними и внешними связями, предопределяющими подготовленность в данной области жизнедеятельности человека, представляющее собой единство ценностного отношения к семье и браку, а так же определенных знаний и умений, базирующихся на психологической основе. В таком образовании отмечается взаимосвязь следующих компонентов: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 мотивационно – ценностного;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 интеллектуально – познавательного;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 действенно – практического;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 эмоционально – волевого.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lastRenderedPageBreak/>
        <w:t xml:space="preserve">– Мотивационно – ценностный компонент готовности к семье и браку связан с осознанием ценностей семьи как социального института, личностным осмыслением ценностей семьи и брака.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 Интеллектуально – познавательный – выражает личностный смысл знаний по психологии семьи и личности, педагогике, физиологии и сексологии, этике.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 Действенно – практический – определяет наличие умений и навыков, необходимых в семейной жизни (конструктивных, коммуникативных, организаторских).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 Эмоционально–волевой отражает отношение и активность в семье и браке, мобилизацию сил в решении семейных задач.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Для выявления уровня сформированность готовности к семье и браку была разработана комплексная методика с учетом содержания каждого ее компонента. Такая методика предполагает использование целого ряда методов: анкетирование, интервьюирование, изучение продуктов деятельности учащихся, самооценка, стандартизированные опросчики, содержащие перечень вопросов и набор альтернативных ответов на них, наблюдение в различных видах деятельности, анализ творческих работ. </w:t>
      </w:r>
    </w:p>
    <w:bookmarkEnd w:id="0"/>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Применение комплексной методики дало возможность выявить и описать уровни сформированность готовности старшеклассниц к семье и браку: низкий, средний, достаточный и высокий.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Анализ существующей системы добрачного воспитания и факторов, влияющих на формирование готовности к семье и браку, показал, что образовательный процесс школы недостаточно сориентирован на формирование данной готовности. Недостаточную работу ведут в этом направлении и родители учащихся в самой родительской среде.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Исходя из сущности готовности к семье и браку, было разработано содержание факультативного курса по формированию готовности к семье и браку, а так же элективного курса для старшеклассниц «Воспитание семьянина в современных условиях». </w:t>
      </w:r>
    </w:p>
    <w:p w:rsidR="0039673F" w:rsidRPr="00002EE1" w:rsidRDefault="0039673F" w:rsidP="00B65C29">
      <w:pPr>
        <w:pStyle w:val="af2"/>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lastRenderedPageBreak/>
        <w:t xml:space="preserve">Опытно–экспериментальная работа в основном подтвердила первоначальную гипотезу о том, что формирование готовности старшеклассников к семье и браку возможно, если будет обеспечена взаимосвязь содержательно–процессуальной подготовки и внутрилич–ностного ее формирования. В этой связи был определен комплекс необходимых знаний, умений и навыков для семьянина, который и составил основу программы факультатива. </w:t>
      </w:r>
    </w:p>
    <w:p w:rsidR="00864B28" w:rsidRPr="00002EE1" w:rsidRDefault="00864B28"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Процесс формирования готовности к семье и браку станосится более эффективным при условии совместной целенаправненной работы семьи и школы. В этом случае интенсифицируется интериоризиция ценностей семьи и брака, отмечается их активизирующая функция.</w:t>
      </w:r>
    </w:p>
    <w:p w:rsidR="00864B28" w:rsidRPr="00002EE1" w:rsidRDefault="00864B28" w:rsidP="00B65C29">
      <w:pPr>
        <w:spacing w:after="0" w:line="360" w:lineRule="auto"/>
        <w:ind w:left="-284" w:right="-1" w:firstLine="568"/>
        <w:jc w:val="both"/>
        <w:rPr>
          <w:rFonts w:ascii="Times New Roman" w:hAnsi="Times New Roman" w:cs="Times New Roman"/>
          <w:color w:val="000000" w:themeColor="text1"/>
          <w:sz w:val="28"/>
          <w:szCs w:val="28"/>
        </w:rPr>
      </w:pPr>
      <w:r w:rsidRPr="00002EE1">
        <w:rPr>
          <w:rFonts w:ascii="Times New Roman" w:hAnsi="Times New Roman" w:cs="Times New Roman"/>
          <w:color w:val="000000" w:themeColor="text1"/>
          <w:sz w:val="28"/>
          <w:szCs w:val="28"/>
        </w:rPr>
        <w:t>Качественный и количественный анализ результатов исследования свидетельствует о том, что при учете вышеназванных условий повышаются уровни сформированности всех компонентов готовности к семье и браку.</w:t>
      </w:r>
    </w:p>
    <w:p w:rsidR="00693D6C" w:rsidRPr="00002EE1" w:rsidRDefault="00693D6C" w:rsidP="00B65C29">
      <w:pPr>
        <w:pStyle w:val="af2"/>
        <w:spacing w:line="360" w:lineRule="auto"/>
        <w:ind w:left="-284" w:right="-1" w:firstLine="568"/>
        <w:jc w:val="both"/>
        <w:rPr>
          <w:rFonts w:ascii="Times New Roman" w:hAnsi="Times New Roman" w:cs="Times New Roman"/>
          <w:sz w:val="28"/>
          <w:szCs w:val="28"/>
        </w:rPr>
      </w:pPr>
    </w:p>
    <w:p w:rsidR="00B65C29" w:rsidRPr="00002EE1" w:rsidRDefault="00B65C29" w:rsidP="00B65C29">
      <w:pPr>
        <w:spacing w:after="0" w:line="360" w:lineRule="auto"/>
        <w:ind w:left="-284" w:right="-1" w:firstLine="568"/>
        <w:jc w:val="center"/>
        <w:rPr>
          <w:rFonts w:ascii="Times New Roman" w:hAnsi="Times New Roman" w:cs="Times New Roman"/>
          <w:b/>
          <w:color w:val="000000"/>
          <w:sz w:val="28"/>
          <w:szCs w:val="28"/>
        </w:rPr>
      </w:pPr>
      <w:r w:rsidRPr="00002EE1">
        <w:rPr>
          <w:rFonts w:ascii="Times New Roman" w:hAnsi="Times New Roman" w:cs="Times New Roman"/>
          <w:b/>
          <w:color w:val="000000"/>
          <w:sz w:val="28"/>
          <w:szCs w:val="28"/>
        </w:rPr>
        <w:t>СПИСОК ИСПОЛЬЗОВАННОЙ ЛИТЕРАТУРЫ</w:t>
      </w:r>
    </w:p>
    <w:p w:rsidR="00B65C29" w:rsidRPr="00002EE1" w:rsidRDefault="00B65C29" w:rsidP="00B65C29">
      <w:pPr>
        <w:spacing w:after="0" w:line="360" w:lineRule="auto"/>
        <w:ind w:left="-284" w:right="-1" w:firstLine="568"/>
        <w:jc w:val="center"/>
        <w:rPr>
          <w:rFonts w:ascii="Times New Roman" w:hAnsi="Times New Roman" w:cs="Times New Roman"/>
          <w:b/>
          <w:color w:val="000000"/>
          <w:sz w:val="28"/>
          <w:szCs w:val="28"/>
        </w:rPr>
      </w:pPr>
      <w:r w:rsidRPr="00002EE1">
        <w:rPr>
          <w:rFonts w:ascii="Times New Roman" w:hAnsi="Times New Roman" w:cs="Times New Roman"/>
          <w:b/>
          <w:color w:val="000000"/>
          <w:sz w:val="28"/>
          <w:szCs w:val="28"/>
        </w:rPr>
        <w:t>А. Литература на иранском языке.</w:t>
      </w:r>
    </w:p>
    <w:p w:rsidR="00B65C29" w:rsidRPr="00002EE1" w:rsidRDefault="00B65C29" w:rsidP="00B65C29">
      <w:pPr>
        <w:spacing w:after="0" w:line="360" w:lineRule="auto"/>
        <w:ind w:left="-284" w:right="-1" w:firstLine="568"/>
        <w:jc w:val="both"/>
        <w:rPr>
          <w:rFonts w:ascii="Times New Roman" w:hAnsi="Times New Roman" w:cs="Times New Roman"/>
          <w:color w:val="000000"/>
          <w:sz w:val="28"/>
          <w:szCs w:val="28"/>
        </w:rPr>
      </w:pPr>
      <w:r w:rsidRPr="00002EE1">
        <w:rPr>
          <w:rFonts w:ascii="Times New Roman" w:hAnsi="Times New Roman" w:cs="Times New Roman"/>
          <w:color w:val="000000"/>
          <w:sz w:val="28"/>
          <w:szCs w:val="28"/>
        </w:rPr>
        <w:t>1. Абдукарим Суруш, /Авсофи порсоён/, =[Воспевание благочестивых людей], –Машхад , 1381.– 234с.</w:t>
      </w:r>
    </w:p>
    <w:p w:rsidR="00B65C29" w:rsidRPr="00002EE1" w:rsidRDefault="00B65C29" w:rsidP="00B65C29">
      <w:pPr>
        <w:pStyle w:val="a4"/>
        <w:spacing w:line="360" w:lineRule="auto"/>
        <w:ind w:left="-284" w:right="-1" w:firstLine="568"/>
        <w:rPr>
          <w:color w:val="000000"/>
          <w:sz w:val="28"/>
          <w:szCs w:val="28"/>
        </w:rPr>
      </w:pPr>
      <w:r w:rsidRPr="00002EE1">
        <w:rPr>
          <w:color w:val="000000"/>
          <w:sz w:val="28"/>
          <w:szCs w:val="28"/>
        </w:rPr>
        <w:t>2. Авшария Джахонгир, /Донишномаи Фардистонї/, =[Учение Фардистана], Тегеран,1369.–198с.</w:t>
      </w:r>
    </w:p>
    <w:p w:rsidR="00B65C29" w:rsidRPr="00002EE1" w:rsidRDefault="00B65C29" w:rsidP="00B65C29">
      <w:pPr>
        <w:pStyle w:val="a4"/>
        <w:spacing w:line="360" w:lineRule="auto"/>
        <w:ind w:left="-284" w:right="-1" w:firstLine="568"/>
        <w:rPr>
          <w:sz w:val="28"/>
          <w:szCs w:val="28"/>
        </w:rPr>
      </w:pPr>
      <w:r w:rsidRPr="00002EE1">
        <w:rPr>
          <w:color w:val="000000"/>
          <w:sz w:val="28"/>
          <w:szCs w:val="28"/>
        </w:rPr>
        <w:t>3.</w:t>
      </w:r>
      <w:r w:rsidRPr="00002EE1">
        <w:rPr>
          <w:sz w:val="28"/>
          <w:szCs w:val="28"/>
        </w:rPr>
        <w:t xml:space="preserve"> Алинажад Масуме, /Педагогические основы взаимосвязи обучения и воспитания в контексте современного образования Ирана: дис. док.пед. наук/ Алинажад Масуме, Душанбе,2010. 24с.</w:t>
      </w:r>
    </w:p>
    <w:p w:rsidR="00B65C29" w:rsidRPr="00002EE1" w:rsidRDefault="00B65C29" w:rsidP="00B65C29">
      <w:pPr>
        <w:spacing w:after="0" w:line="360" w:lineRule="auto"/>
        <w:ind w:left="-284" w:right="-1" w:firstLine="568"/>
        <w:jc w:val="both"/>
        <w:rPr>
          <w:rFonts w:ascii="Times New Roman" w:hAnsi="Times New Roman" w:cs="Times New Roman"/>
          <w:color w:val="000000"/>
          <w:sz w:val="28"/>
          <w:szCs w:val="28"/>
        </w:rPr>
      </w:pPr>
      <w:r w:rsidRPr="00002EE1">
        <w:rPr>
          <w:rFonts w:ascii="Times New Roman" w:hAnsi="Times New Roman" w:cs="Times New Roman"/>
          <w:color w:val="000000"/>
          <w:sz w:val="28"/>
          <w:szCs w:val="28"/>
        </w:rPr>
        <w:t>4. Ал-Сакфи, /Ахлоќ дар ислом/,=[Нравственность в исламе], Тегеран,1377.–214с.</w:t>
      </w:r>
    </w:p>
    <w:p w:rsidR="00B65C29" w:rsidRPr="00002EE1" w:rsidRDefault="00B65C29" w:rsidP="00B65C29">
      <w:pPr>
        <w:pStyle w:val="a4"/>
        <w:spacing w:line="360" w:lineRule="auto"/>
        <w:ind w:left="-284" w:right="-1" w:firstLine="568"/>
        <w:rPr>
          <w:sz w:val="28"/>
          <w:szCs w:val="28"/>
        </w:rPr>
      </w:pPr>
      <w:r w:rsidRPr="00002EE1">
        <w:rPr>
          <w:sz w:val="28"/>
          <w:szCs w:val="28"/>
        </w:rPr>
        <w:t>5. Али Шариатмадорї, /Равоншиносии тарбиятї/, =[Педагогическая психология], Тегеран,1387.–, стр. 90.</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color w:val="000000"/>
          <w:sz w:val="28"/>
          <w:szCs w:val="28"/>
        </w:rPr>
        <w:t>6. Али Хоќонї, /Таълим ва тарбият дар хонавода/, =[Обучение и воспитание в семье], Издательство /Овои нур/, Тегеран ,1384.</w:t>
      </w:r>
      <w:r w:rsidRPr="00002EE1">
        <w:rPr>
          <w:rFonts w:ascii="Times New Roman" w:hAnsi="Times New Roman" w:cs="Times New Roman"/>
          <w:sz w:val="28"/>
          <w:szCs w:val="28"/>
        </w:rPr>
        <w:t xml:space="preserve"> </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lastRenderedPageBreak/>
        <w:t>7.Аналитическо- статистический справочник по психологическим вопросам, Научная конференция на психотерапевтическим темам в Америке, четвертое издание, 2000.–, перевод на перс. Мухаммад Риза Некджу, Тегеран ,1381.</w:t>
      </w:r>
    </w:p>
    <w:p w:rsidR="00B65C29" w:rsidRPr="00002EE1" w:rsidRDefault="00B65C29" w:rsidP="00B65C29">
      <w:pPr>
        <w:pStyle w:val="a4"/>
        <w:spacing w:line="360" w:lineRule="auto"/>
        <w:ind w:left="-284" w:right="-1" w:firstLine="568"/>
        <w:rPr>
          <w:sz w:val="28"/>
          <w:szCs w:val="28"/>
        </w:rPr>
      </w:pPr>
      <w:r w:rsidRPr="00002EE1">
        <w:rPr>
          <w:sz w:val="28"/>
          <w:szCs w:val="28"/>
        </w:rPr>
        <w:t>8. Байонї, /Занон дар давраи муѓулњо/, =[Женщина в монгольском Иране.] 266 с.</w:t>
      </w:r>
    </w:p>
    <w:p w:rsidR="00B65C29" w:rsidRPr="00002EE1" w:rsidRDefault="00B65C29" w:rsidP="00B65C29">
      <w:pPr>
        <w:pStyle w:val="a4"/>
        <w:spacing w:line="360" w:lineRule="auto"/>
        <w:ind w:left="-284" w:right="-1" w:firstLine="568"/>
        <w:rPr>
          <w:sz w:val="28"/>
          <w:szCs w:val="28"/>
        </w:rPr>
      </w:pPr>
      <w:r w:rsidRPr="00002EE1">
        <w:rPr>
          <w:sz w:val="28"/>
          <w:szCs w:val="28"/>
        </w:rPr>
        <w:t>9. Вањњоб Валї, /Наќши зан дар адабиёти хамосаи Ирон/, =[Роль женщин в эпической литературы Ирана], Тегеран,1349г, стр. 141.</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10. Зањруи Тоњирї, /Хушунат алайњи занон дар остони Сиистон ва Булуљистон/,=[Насилие над женщинами в Сиистанских и Булуджистанских областях], Республиканский Центр по делам женщин и семья. Тегеран ,1379.</w:t>
      </w:r>
    </w:p>
    <w:p w:rsidR="00B65C29" w:rsidRPr="00002EE1" w:rsidRDefault="00B65C29" w:rsidP="00B65C29">
      <w:pPr>
        <w:spacing w:after="0" w:line="360" w:lineRule="auto"/>
        <w:ind w:left="-284" w:right="-1" w:firstLine="568"/>
        <w:jc w:val="both"/>
        <w:rPr>
          <w:rFonts w:ascii="Times New Roman" w:hAnsi="Times New Roman" w:cs="Times New Roman"/>
          <w:color w:val="000000"/>
          <w:sz w:val="28"/>
          <w:szCs w:val="28"/>
        </w:rPr>
      </w:pPr>
      <w:r w:rsidRPr="00002EE1">
        <w:rPr>
          <w:rFonts w:ascii="Times New Roman" w:hAnsi="Times New Roman" w:cs="Times New Roman"/>
          <w:sz w:val="28"/>
          <w:szCs w:val="28"/>
        </w:rPr>
        <w:t xml:space="preserve">11. </w:t>
      </w:r>
      <w:r w:rsidRPr="00002EE1">
        <w:rPr>
          <w:rFonts w:ascii="Times New Roman" w:hAnsi="Times New Roman" w:cs="Times New Roman"/>
          <w:color w:val="000000"/>
          <w:sz w:val="28"/>
          <w:szCs w:val="28"/>
        </w:rPr>
        <w:t>Ибрагим Хаджилари, /Таъсири љањонишавї дар тарбияи оилањои Ирон/,=[Влияние глобализации на воспитание в иранских семей]: дис. д-ра пед. наук Ибрагим Хаджилари.- Душанбе, 2011, 152с.</w:t>
      </w:r>
      <w:r w:rsidRPr="00002EE1">
        <w:rPr>
          <w:rFonts w:ascii="Times New Roman" w:hAnsi="Times New Roman" w:cs="Times New Roman"/>
          <w:sz w:val="28"/>
          <w:szCs w:val="28"/>
        </w:rPr>
        <w:t xml:space="preserve"> </w:t>
      </w:r>
    </w:p>
    <w:p w:rsidR="00B65C29" w:rsidRPr="00002EE1" w:rsidRDefault="00B65C29" w:rsidP="00B65C29">
      <w:pPr>
        <w:pStyle w:val="a4"/>
        <w:spacing w:line="360" w:lineRule="auto"/>
        <w:ind w:left="-284" w:right="-1" w:firstLine="568"/>
        <w:rPr>
          <w:sz w:val="28"/>
          <w:szCs w:val="28"/>
        </w:rPr>
      </w:pPr>
      <w:r w:rsidRPr="00002EE1">
        <w:rPr>
          <w:sz w:val="28"/>
          <w:szCs w:val="28"/>
        </w:rPr>
        <w:t>12. Ибн Асир, /Таърихи умумии Ирон/, =[Всеобщая история.], Тегеран, 1329.– Т. 13. Стр. 229.</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13.Изамзоде Мансура, Дихканзоде Розия, /Хушунат алайњи занон дар Тењрон/,=[Насилие над женщинами в Тегеране], Издательство /Пажўњиши занон/, Четвертый период, Тегеран ,1385.</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color w:val="000000"/>
          <w:sz w:val="28"/>
          <w:szCs w:val="28"/>
        </w:rPr>
        <w:t>14.</w:t>
      </w:r>
      <w:r w:rsidRPr="00002EE1">
        <w:rPr>
          <w:rFonts w:ascii="Times New Roman" w:hAnsi="Times New Roman" w:cs="Times New Roman"/>
          <w:sz w:val="28"/>
          <w:szCs w:val="28"/>
        </w:rPr>
        <w:t>Исфанд Абад Хусайн и Имами Бур, /Баррасии мизони рифоъ, њамсарозорї ва авомили муассир бар он/,=[Рассмотрение семейных условий, семейные насилия и влияние факторов на семейных обстоятельствах], Научно-исследовательский журнал о женщин, № 5, Тегеран ,1380.</w:t>
      </w:r>
    </w:p>
    <w:p w:rsidR="00B65C29" w:rsidRPr="00002EE1" w:rsidRDefault="00B65C29" w:rsidP="00B65C29">
      <w:pPr>
        <w:pStyle w:val="a4"/>
        <w:spacing w:line="360" w:lineRule="auto"/>
        <w:ind w:left="-284" w:right="-1" w:firstLine="568"/>
        <w:rPr>
          <w:sz w:val="28"/>
          <w:szCs w:val="28"/>
        </w:rPr>
      </w:pPr>
      <w:r w:rsidRPr="00002EE1">
        <w:rPr>
          <w:sz w:val="28"/>
          <w:szCs w:val="28"/>
        </w:rPr>
        <w:t xml:space="preserve">15.Каплан, Горвилд и Содак, /Выводы психотерапии и психологическая наука/, книга первая, перевод Нусратуллах Пурафкори, Тегеран,1376. </w:t>
      </w:r>
    </w:p>
    <w:p w:rsidR="00B65C29" w:rsidRPr="00002EE1" w:rsidRDefault="00B65C29" w:rsidP="00B65C29">
      <w:pPr>
        <w:pStyle w:val="a4"/>
        <w:spacing w:line="360" w:lineRule="auto"/>
        <w:ind w:left="-284" w:right="-1" w:firstLine="568"/>
        <w:rPr>
          <w:sz w:val="28"/>
          <w:szCs w:val="28"/>
        </w:rPr>
      </w:pPr>
      <w:r w:rsidRPr="00002EE1">
        <w:rPr>
          <w:sz w:val="28"/>
          <w:szCs w:val="28"/>
        </w:rPr>
        <w:t xml:space="preserve">16. Конституция Исламской Республики Иран. Стр. 13–14. </w:t>
      </w:r>
    </w:p>
    <w:p w:rsidR="00B65C29" w:rsidRPr="00002EE1" w:rsidRDefault="00B65C29" w:rsidP="00B65C29">
      <w:pPr>
        <w:pStyle w:val="a4"/>
        <w:spacing w:line="360" w:lineRule="auto"/>
        <w:ind w:left="-284" w:right="-1" w:firstLine="568"/>
        <w:rPr>
          <w:sz w:val="28"/>
          <w:szCs w:val="28"/>
        </w:rPr>
      </w:pPr>
      <w:r w:rsidRPr="00002EE1">
        <w:rPr>
          <w:sz w:val="28"/>
          <w:szCs w:val="28"/>
        </w:rPr>
        <w:t xml:space="preserve"> 17. Коран. Аят Нур: 32.</w:t>
      </w:r>
    </w:p>
    <w:p w:rsidR="00B65C29" w:rsidRPr="00002EE1" w:rsidRDefault="00B65C29" w:rsidP="00B65C29">
      <w:pPr>
        <w:pStyle w:val="a4"/>
        <w:spacing w:line="360" w:lineRule="auto"/>
        <w:ind w:left="-284" w:right="-1" w:firstLine="568"/>
        <w:rPr>
          <w:sz w:val="28"/>
          <w:szCs w:val="28"/>
        </w:rPr>
      </w:pPr>
      <w:r w:rsidRPr="00002EE1">
        <w:rPr>
          <w:sz w:val="28"/>
          <w:szCs w:val="28"/>
        </w:rPr>
        <w:t xml:space="preserve"> 18.Кийа. Достойные речи женщин в героической «Шахнама». с. 223.</w:t>
      </w:r>
    </w:p>
    <w:p w:rsidR="00B65C29" w:rsidRPr="00002EE1" w:rsidRDefault="00B65C29" w:rsidP="00B65C29">
      <w:pPr>
        <w:pStyle w:val="a4"/>
        <w:spacing w:line="360" w:lineRule="auto"/>
        <w:ind w:left="-284" w:right="-1" w:firstLine="568"/>
        <w:rPr>
          <w:sz w:val="28"/>
          <w:szCs w:val="28"/>
        </w:rPr>
      </w:pPr>
      <w:r w:rsidRPr="00002EE1">
        <w:rPr>
          <w:sz w:val="28"/>
          <w:szCs w:val="28"/>
        </w:rPr>
        <w:t xml:space="preserve"> 19.Маджлиси, /Анвор-ул-улум/, =[Моря света], Тегеран,1314.– Т. 100. с. 220, 221.</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lastRenderedPageBreak/>
        <w:t>20.Мартус Джулат, /Омузиши њуќуќи занон ва духтарон/,=[Изучение права женшин и девушек], перевод Фарибарз Джайди, Издательство /Дунёи модар/, Тегеран,1382.</w:t>
      </w:r>
    </w:p>
    <w:p w:rsidR="00B65C29" w:rsidRPr="00002EE1" w:rsidRDefault="00B65C29" w:rsidP="00B65C29">
      <w:pPr>
        <w:spacing w:after="0" w:line="360" w:lineRule="auto"/>
        <w:ind w:left="-284" w:right="-1" w:firstLine="568"/>
        <w:jc w:val="both"/>
        <w:rPr>
          <w:rFonts w:ascii="Times New Roman" w:hAnsi="Times New Roman" w:cs="Times New Roman"/>
          <w:color w:val="000000"/>
          <w:sz w:val="28"/>
          <w:szCs w:val="28"/>
        </w:rPr>
      </w:pPr>
      <w:r w:rsidRPr="00002EE1">
        <w:rPr>
          <w:rFonts w:ascii="Times New Roman" w:hAnsi="Times New Roman" w:cs="Times New Roman"/>
          <w:sz w:val="28"/>
          <w:szCs w:val="28"/>
        </w:rPr>
        <w:t>21.</w:t>
      </w:r>
      <w:r w:rsidRPr="00002EE1">
        <w:rPr>
          <w:rFonts w:ascii="Times New Roman" w:hAnsi="Times New Roman" w:cs="Times New Roman"/>
          <w:color w:val="000000"/>
          <w:sz w:val="28"/>
          <w:szCs w:val="28"/>
        </w:rPr>
        <w:t>Мењрдод Бањор, /Пажўњиш дар асотири Ирон/, =[Исследование на основе иранских мифов], Тегеран,1379.</w:t>
      </w:r>
    </w:p>
    <w:p w:rsidR="00B65C29" w:rsidRPr="00002EE1" w:rsidRDefault="00B65C29" w:rsidP="00B65C29">
      <w:pPr>
        <w:spacing w:after="0" w:line="360" w:lineRule="auto"/>
        <w:ind w:left="-284" w:right="-1" w:firstLine="568"/>
        <w:jc w:val="both"/>
        <w:rPr>
          <w:rFonts w:ascii="Times New Roman" w:hAnsi="Times New Roman" w:cs="Times New Roman"/>
          <w:color w:val="000000"/>
          <w:sz w:val="28"/>
          <w:szCs w:val="28"/>
        </w:rPr>
      </w:pPr>
      <w:r w:rsidRPr="00002EE1">
        <w:rPr>
          <w:rFonts w:ascii="Times New Roman" w:hAnsi="Times New Roman" w:cs="Times New Roman"/>
          <w:color w:val="000000"/>
          <w:sz w:val="28"/>
          <w:szCs w:val="28"/>
        </w:rPr>
        <w:t>22.Мулло Њусейн Файз Кошонї, /Ахлоки Њуснайнї/, =[Нравственность Хусайни/, Издательство /Суруш/, Машњад,1387.</w:t>
      </w:r>
    </w:p>
    <w:p w:rsidR="00B65C29" w:rsidRPr="00002EE1" w:rsidRDefault="00B65C29" w:rsidP="00B65C29">
      <w:pPr>
        <w:pStyle w:val="a4"/>
        <w:spacing w:line="360" w:lineRule="auto"/>
        <w:ind w:left="-284" w:right="-1" w:firstLine="568"/>
        <w:rPr>
          <w:sz w:val="28"/>
          <w:szCs w:val="28"/>
        </w:rPr>
      </w:pPr>
      <w:r w:rsidRPr="00002EE1">
        <w:rPr>
          <w:sz w:val="28"/>
          <w:szCs w:val="28"/>
        </w:rPr>
        <w:t>23.Муќаддасї, /Остонњои кухан ва таомули онњо/, =[Лучшее из разделений для познания областей],  Тегеран,1368,369с.</w:t>
      </w:r>
    </w:p>
    <w:p w:rsidR="00B65C29" w:rsidRPr="00002EE1" w:rsidRDefault="00B65C29" w:rsidP="00B65C29">
      <w:pPr>
        <w:pStyle w:val="a4"/>
        <w:spacing w:line="360" w:lineRule="auto"/>
        <w:ind w:left="-284" w:right="-1" w:firstLine="568"/>
        <w:rPr>
          <w:sz w:val="28"/>
          <w:szCs w:val="28"/>
        </w:rPr>
      </w:pPr>
      <w:r w:rsidRPr="00002EE1">
        <w:rPr>
          <w:sz w:val="28"/>
          <w:szCs w:val="28"/>
        </w:rPr>
        <w:t>24. Муртазо Равандї, /Таърихи иљтимоии Ирон/, Нашриёти /Овои нур/, -Тењрон 1372, 567с.</w:t>
      </w:r>
    </w:p>
    <w:p w:rsidR="00B65C29" w:rsidRPr="00002EE1" w:rsidRDefault="00B65C29" w:rsidP="00B65C29">
      <w:pPr>
        <w:pStyle w:val="a4"/>
        <w:spacing w:line="360" w:lineRule="auto"/>
        <w:ind w:left="-284" w:right="-1" w:firstLine="568"/>
        <w:rPr>
          <w:sz w:val="28"/>
          <w:szCs w:val="28"/>
        </w:rPr>
      </w:pPr>
      <w:r w:rsidRPr="00002EE1">
        <w:rPr>
          <w:sz w:val="28"/>
          <w:szCs w:val="28"/>
        </w:rPr>
        <w:t>25.Муњаммад Њамидуллоњ, /Тафсири чанд сураи Ќуръони маљид/, =[Комментирование несколько аятов Карана], Исламабад,1373, стр. 95-99.</w:t>
      </w:r>
    </w:p>
    <w:p w:rsidR="00B65C29" w:rsidRPr="00002EE1" w:rsidRDefault="00B65C29" w:rsidP="00B65C29">
      <w:pPr>
        <w:spacing w:after="0" w:line="360" w:lineRule="auto"/>
        <w:ind w:left="-284" w:right="-1" w:firstLine="568"/>
        <w:jc w:val="both"/>
        <w:rPr>
          <w:rFonts w:ascii="Times New Roman" w:hAnsi="Times New Roman" w:cs="Times New Roman"/>
          <w:color w:val="000000"/>
          <w:sz w:val="28"/>
          <w:szCs w:val="28"/>
        </w:rPr>
      </w:pPr>
      <w:r w:rsidRPr="00002EE1">
        <w:rPr>
          <w:rFonts w:ascii="Times New Roman" w:hAnsi="Times New Roman" w:cs="Times New Roman"/>
          <w:color w:val="000000"/>
          <w:sz w:val="28"/>
          <w:szCs w:val="28"/>
        </w:rPr>
        <w:t>26.Муњаммад Њамадонї, /Таълим ва тарбият/,=[Обучение и воспитание], Тегеран,1376.</w:t>
      </w:r>
    </w:p>
    <w:p w:rsidR="00B65C29" w:rsidRPr="00002EE1" w:rsidRDefault="00B65C29" w:rsidP="00B65C29">
      <w:pPr>
        <w:spacing w:after="0" w:line="360" w:lineRule="auto"/>
        <w:ind w:left="-284" w:right="-1" w:firstLine="568"/>
        <w:jc w:val="both"/>
        <w:rPr>
          <w:rFonts w:ascii="Times New Roman" w:hAnsi="Times New Roman" w:cs="Times New Roman"/>
          <w:color w:val="000000"/>
          <w:sz w:val="28"/>
          <w:szCs w:val="28"/>
        </w:rPr>
      </w:pPr>
      <w:r w:rsidRPr="00002EE1">
        <w:rPr>
          <w:rFonts w:ascii="Times New Roman" w:hAnsi="Times New Roman" w:cs="Times New Roman"/>
          <w:color w:val="000000"/>
          <w:sz w:val="28"/>
          <w:szCs w:val="28"/>
        </w:rPr>
        <w:t>27.Муњаммад Љаводи Боњунар, /Инсон ва худсозї/, =[Человек и самосознание], Издательство /Овои нур/, Тегеран,1378, 178с.</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28.Муњаммадриза Солорифар, /Хушунати хонагї алайњи занон/, =[Домашнее насилия над женщинами], Издательство /Дафтари мутолиоти тањќиќоти занон/, Тегеран,1389.–</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29.Муњаммад Зангия, /Баррасии љомеашиносї: Авомили муассир бар хушунати шањварон алайњи занон дар Ирон/,=[Рассмотрение социологических вопросов: Влияние факторов на насилие над женщинами со стороны мужчин в Иране/, Диссертация на соискание ученой степени, Издательство Ширазского Университета,1380.</w:t>
      </w:r>
    </w:p>
    <w:p w:rsidR="00B65C29" w:rsidRPr="00002EE1" w:rsidRDefault="00B65C29" w:rsidP="00B65C29">
      <w:pPr>
        <w:pStyle w:val="a4"/>
        <w:spacing w:line="360" w:lineRule="auto"/>
        <w:ind w:left="-284" w:right="-1" w:firstLine="568"/>
        <w:rPr>
          <w:sz w:val="28"/>
          <w:szCs w:val="28"/>
        </w:rPr>
      </w:pPr>
      <w:r w:rsidRPr="00002EE1">
        <w:rPr>
          <w:sz w:val="28"/>
          <w:szCs w:val="28"/>
        </w:rPr>
        <w:t>30.Навабахш, /Занон дар таърих/,=[Женщина в истории.] Тегеран,1372. Стр. 165—210.</w:t>
      </w:r>
    </w:p>
    <w:p w:rsidR="00B65C29" w:rsidRPr="00002EE1" w:rsidRDefault="00B65C29" w:rsidP="00B65C29">
      <w:pPr>
        <w:spacing w:after="0" w:line="360" w:lineRule="auto"/>
        <w:ind w:left="-284" w:right="-1" w:firstLine="568"/>
        <w:jc w:val="both"/>
        <w:rPr>
          <w:rFonts w:ascii="Times New Roman" w:hAnsi="Times New Roman" w:cs="Times New Roman"/>
          <w:color w:val="000000"/>
          <w:sz w:val="28"/>
          <w:szCs w:val="28"/>
        </w:rPr>
      </w:pPr>
      <w:r w:rsidRPr="00002EE1">
        <w:rPr>
          <w:rFonts w:ascii="Times New Roman" w:hAnsi="Times New Roman" w:cs="Times New Roman"/>
          <w:color w:val="000000"/>
          <w:sz w:val="28"/>
          <w:szCs w:val="28"/>
        </w:rPr>
        <w:t>31.Наззора Шайхї, /Равоншиносии иљтимої/,=[Социальная психология], Тегеран,1389.</w:t>
      </w:r>
    </w:p>
    <w:p w:rsidR="00B65C29" w:rsidRPr="00002EE1" w:rsidRDefault="00B65C29" w:rsidP="00B65C29">
      <w:pPr>
        <w:pStyle w:val="a4"/>
        <w:spacing w:line="360" w:lineRule="auto"/>
        <w:ind w:left="-284" w:right="-1" w:firstLine="568"/>
        <w:rPr>
          <w:sz w:val="28"/>
          <w:szCs w:val="28"/>
        </w:rPr>
      </w:pPr>
      <w:r w:rsidRPr="00002EE1">
        <w:rPr>
          <w:sz w:val="28"/>
          <w:szCs w:val="28"/>
        </w:rPr>
        <w:t>32.Поло М. Книга о путешествиях Марко Поло. 236с.</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lastRenderedPageBreak/>
        <w:t>33.Рамазони Нурї, /Фарњанги њуќуќии Мадин/,=[Юридический словарь Мадина], Издательство /Мадин/, Тегеран,1379.</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34.Содиќ Омиз, /Баррасии авомили муассир бар созгории заношўї дар шањри Шероз/, =[Влияние факторов на супружеских отношений в городе Ширазе], Научное исследование, Ширазского Университета,1376.</w:t>
      </w:r>
    </w:p>
    <w:p w:rsidR="00B65C29" w:rsidRPr="00002EE1" w:rsidRDefault="00B65C29" w:rsidP="00B65C29">
      <w:pPr>
        <w:spacing w:after="0" w:line="360" w:lineRule="auto"/>
        <w:ind w:left="-284" w:right="-1" w:firstLine="568"/>
        <w:jc w:val="both"/>
        <w:rPr>
          <w:rFonts w:ascii="Times New Roman" w:hAnsi="Times New Roman" w:cs="Times New Roman"/>
          <w:color w:val="000000"/>
          <w:sz w:val="28"/>
          <w:szCs w:val="28"/>
        </w:rPr>
      </w:pPr>
      <w:r w:rsidRPr="00002EE1">
        <w:rPr>
          <w:rFonts w:ascii="Times New Roman" w:hAnsi="Times New Roman" w:cs="Times New Roman"/>
          <w:color w:val="000000"/>
          <w:sz w:val="28"/>
          <w:szCs w:val="28"/>
        </w:rPr>
        <w:t>35.Саид Њасан Исломї, /Ахлоки наќд/,=[Критическое нравственности], Издательство /Бахор/, Гелон,1381.</w:t>
      </w:r>
    </w:p>
    <w:p w:rsidR="00B65C29" w:rsidRPr="00002EE1" w:rsidRDefault="00B65C29" w:rsidP="00B65C29">
      <w:pPr>
        <w:spacing w:after="0" w:line="360" w:lineRule="auto"/>
        <w:ind w:left="-284" w:right="-1" w:firstLine="568"/>
        <w:jc w:val="both"/>
        <w:rPr>
          <w:rFonts w:ascii="Times New Roman" w:hAnsi="Times New Roman" w:cs="Times New Roman"/>
          <w:color w:val="000000"/>
          <w:sz w:val="28"/>
          <w:szCs w:val="28"/>
        </w:rPr>
      </w:pPr>
      <w:r w:rsidRPr="00002EE1">
        <w:rPr>
          <w:rFonts w:ascii="Times New Roman" w:hAnsi="Times New Roman" w:cs="Times New Roman"/>
          <w:color w:val="000000"/>
          <w:sz w:val="28"/>
          <w:szCs w:val="28"/>
        </w:rPr>
        <w:t>36.Саид Муртазо Али Аскарї, /Аќоид-ал-ислом мин-ал-Ќуръон/, =[Убеждение в Каране и Исламе], Тегеран,1377.</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37.Сањават Љаъфар, /Љомеашиносї, Инхирофоти иљтимої/, =[Социология, Социологические отклонения], Издательство гос. Университета /Паёми нур/, Тегеран,1381.</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38.Сиддиќ Сарвистани Рањматалї, /Осебшиносии иљтимоии оила/, =[Социологические повреждения семьи/, Издательство /Самт/, Тегеран,1387.</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39.Созмони бењдошти љањонї, /Хушунат алайњи занон/, =[ВОЗ, Насилие над женщинами], перевод на персидском языке, Второе издание, Тегеран,1380.</w:t>
      </w:r>
    </w:p>
    <w:p w:rsidR="00B65C29" w:rsidRPr="00002EE1" w:rsidRDefault="00B65C29" w:rsidP="00B65C29">
      <w:pPr>
        <w:spacing w:after="0" w:line="360" w:lineRule="auto"/>
        <w:ind w:left="-284" w:right="-1" w:firstLine="568"/>
        <w:jc w:val="both"/>
        <w:rPr>
          <w:rFonts w:ascii="Times New Roman" w:hAnsi="Times New Roman" w:cs="Times New Roman"/>
          <w:spacing w:val="2"/>
          <w:sz w:val="28"/>
          <w:szCs w:val="28"/>
        </w:rPr>
      </w:pPr>
      <w:r w:rsidRPr="00002EE1">
        <w:rPr>
          <w:rFonts w:ascii="Times New Roman" w:hAnsi="Times New Roman" w:cs="Times New Roman"/>
          <w:color w:val="000000"/>
          <w:sz w:val="28"/>
          <w:szCs w:val="28"/>
        </w:rPr>
        <w:t>40.</w:t>
      </w:r>
      <w:r w:rsidRPr="00002EE1">
        <w:rPr>
          <w:rFonts w:ascii="Times New Roman" w:hAnsi="Times New Roman" w:cs="Times New Roman"/>
          <w:spacing w:val="2"/>
          <w:sz w:val="28"/>
          <w:szCs w:val="28"/>
        </w:rPr>
        <w:t>Социологические термины =[Словарь Бистар], Тегеран,1971.</w:t>
      </w:r>
    </w:p>
    <w:p w:rsidR="00B65C29" w:rsidRPr="00002EE1" w:rsidRDefault="00B65C29" w:rsidP="00B65C29">
      <w:pPr>
        <w:spacing w:after="0" w:line="360" w:lineRule="auto"/>
        <w:ind w:left="-284" w:right="-1" w:firstLine="568"/>
        <w:jc w:val="both"/>
        <w:rPr>
          <w:rFonts w:ascii="Times New Roman" w:hAnsi="Times New Roman" w:cs="Times New Roman"/>
          <w:spacing w:val="2"/>
          <w:sz w:val="28"/>
          <w:szCs w:val="28"/>
        </w:rPr>
      </w:pPr>
      <w:r w:rsidRPr="00002EE1">
        <w:rPr>
          <w:rFonts w:ascii="Times New Roman" w:hAnsi="Times New Roman" w:cs="Times New Roman"/>
          <w:sz w:val="28"/>
          <w:szCs w:val="28"/>
        </w:rPr>
        <w:t>41.Сутуда Њидаят Алї, /Осебшиносии ичтимои/,=[</w:t>
      </w:r>
      <w:r w:rsidRPr="00002EE1">
        <w:rPr>
          <w:rFonts w:ascii="Times New Roman" w:hAnsi="Times New Roman" w:cs="Times New Roman"/>
          <w:spacing w:val="2"/>
          <w:sz w:val="28"/>
          <w:szCs w:val="28"/>
        </w:rPr>
        <w:t>Проблемы социологии], Седьмое издания, Издательство /Овои нур/, Тегеран,1379.</w:t>
      </w:r>
    </w:p>
    <w:p w:rsidR="00B65C29" w:rsidRPr="00002EE1" w:rsidRDefault="00B65C29" w:rsidP="00B65C29">
      <w:pPr>
        <w:pStyle w:val="a4"/>
        <w:spacing w:line="360" w:lineRule="auto"/>
        <w:ind w:left="-284" w:right="-1" w:firstLine="568"/>
        <w:rPr>
          <w:sz w:val="28"/>
          <w:szCs w:val="28"/>
        </w:rPr>
      </w:pPr>
      <w:r w:rsidRPr="00002EE1">
        <w:rPr>
          <w:sz w:val="28"/>
          <w:szCs w:val="28"/>
        </w:rPr>
        <w:t>42.Табарї. История Табари, или история пророков и царей. Т. 9. 3852с.</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43.Таки Хони, /Рассмотрение семейных особенностей, социальных и психологических проблем в примере 15 родителей и 15 детей в течение 18 лет/, дис.д-ра пед.наук Таки Хони. Университет /Аль-зохир/, 1381.</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color w:val="000000"/>
          <w:sz w:val="28"/>
          <w:szCs w:val="28"/>
        </w:rPr>
        <w:t>44.</w:t>
      </w:r>
      <w:r w:rsidRPr="00002EE1">
        <w:rPr>
          <w:rFonts w:ascii="Times New Roman" w:hAnsi="Times New Roman" w:cs="Times New Roman"/>
          <w:sz w:val="28"/>
          <w:szCs w:val="28"/>
        </w:rPr>
        <w:t>Умед Њасан, /Фарњанги Умед/, =[Словарь Умида], Второе издания, Издательство библиотеки /Мухаммад Хасан Аллами/, Тегеран,1345.</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45.Шањло Иъзорї, /Љомеашиносии хонавода/, =[Социология и семья], Издательство /Рушангарон ва мутолеъоти занон/, Тегеран,1378.</w:t>
      </w:r>
    </w:p>
    <w:p w:rsidR="00B65C29" w:rsidRPr="00002EE1" w:rsidRDefault="00B65C29" w:rsidP="00B65C29">
      <w:pPr>
        <w:pStyle w:val="a4"/>
        <w:spacing w:line="360" w:lineRule="auto"/>
        <w:ind w:left="-284" w:right="-1" w:firstLine="568"/>
        <w:rPr>
          <w:sz w:val="28"/>
          <w:szCs w:val="28"/>
        </w:rPr>
      </w:pPr>
      <w:r w:rsidRPr="00002EE1">
        <w:rPr>
          <w:sz w:val="28"/>
          <w:szCs w:val="28"/>
        </w:rPr>
        <w:t>46.Фарњодї, /Чанд тањлили њолатњои никоњ дар Ирон/, =[Анализ положения брака и его параметров в Иране], Тегеран,1387. стр. 204.</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lastRenderedPageBreak/>
        <w:t>47.Фарњод Муњаммад Њусайн, /Осебшиносии иљтимої, ситезањои хонаводагї ва талоќ/, =[Социологические проблемы, семейные споры и расторжения брака], Первое издание, Тегеран,1372.</w:t>
      </w:r>
    </w:p>
    <w:p w:rsidR="00B65C29" w:rsidRPr="00002EE1" w:rsidRDefault="00B65C29" w:rsidP="00B65C29">
      <w:pPr>
        <w:spacing w:after="0" w:line="360" w:lineRule="auto"/>
        <w:ind w:left="-284" w:right="-1" w:firstLine="568"/>
        <w:jc w:val="both"/>
        <w:rPr>
          <w:rFonts w:ascii="Times New Roman" w:hAnsi="Times New Roman" w:cs="Times New Roman"/>
          <w:color w:val="000000"/>
          <w:sz w:val="28"/>
          <w:szCs w:val="28"/>
        </w:rPr>
      </w:pPr>
      <w:r w:rsidRPr="00002EE1">
        <w:rPr>
          <w:rFonts w:ascii="Times New Roman" w:hAnsi="Times New Roman" w:cs="Times New Roman"/>
          <w:color w:val="000000"/>
          <w:sz w:val="28"/>
          <w:szCs w:val="28"/>
        </w:rPr>
        <w:t>48.Фарањрўз, /Оини шањриёрони Ирони бостон/, =[Традиции в Древнем Иране], Тегеран,1382.</w:t>
      </w:r>
    </w:p>
    <w:p w:rsidR="00B65C29" w:rsidRPr="00002EE1" w:rsidRDefault="00B65C29" w:rsidP="00B65C29">
      <w:pPr>
        <w:pStyle w:val="a4"/>
        <w:spacing w:line="360" w:lineRule="auto"/>
        <w:ind w:left="-284" w:right="-1" w:firstLine="568"/>
        <w:rPr>
          <w:sz w:val="28"/>
          <w:szCs w:val="28"/>
        </w:rPr>
      </w:pPr>
      <w:r w:rsidRPr="00002EE1">
        <w:rPr>
          <w:sz w:val="28"/>
          <w:szCs w:val="28"/>
        </w:rPr>
        <w:t xml:space="preserve">49. Њушанг Фархуљаста, /Хонавода дар Ирони бостон/, =[Семья в древнем Иране], перевод на русском языке, Институт Востоковедение, Санктпетербург,2009, стр. 17. </w:t>
      </w:r>
    </w:p>
    <w:p w:rsidR="00B65C29" w:rsidRPr="00002EE1" w:rsidRDefault="00B65C29" w:rsidP="00B65C29">
      <w:pPr>
        <w:pStyle w:val="a4"/>
        <w:spacing w:line="360" w:lineRule="auto"/>
        <w:ind w:left="-284" w:right="-1" w:firstLine="568"/>
        <w:rPr>
          <w:sz w:val="28"/>
          <w:szCs w:val="28"/>
        </w:rPr>
      </w:pPr>
      <w:r w:rsidRPr="00002EE1">
        <w:rPr>
          <w:sz w:val="28"/>
          <w:szCs w:val="28"/>
        </w:rPr>
        <w:t>50. Хурр ал-‘Амили. Васа’ил ал-ши‘а. Т. 14. С. 5.</w:t>
      </w:r>
    </w:p>
    <w:p w:rsidR="00B65C29" w:rsidRPr="00002EE1" w:rsidRDefault="00B65C29" w:rsidP="00B65C29">
      <w:pPr>
        <w:pStyle w:val="a4"/>
        <w:spacing w:line="360" w:lineRule="auto"/>
        <w:ind w:left="-284" w:right="-1" w:firstLine="568"/>
        <w:rPr>
          <w:sz w:val="28"/>
          <w:szCs w:val="28"/>
        </w:rPr>
      </w:pPr>
      <w:r w:rsidRPr="00002EE1">
        <w:rPr>
          <w:sz w:val="28"/>
          <w:szCs w:val="28"/>
        </w:rPr>
        <w:t>51. Хурр ал-‘Амили. Васа’ил ал-ши‘а. Т. 15. С. 84.</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52.Хушабї, Њабиби Аскарободї, Фарзодфард, Муњаммад Хонї и др., /Виды насилия над детьми в школьном возрасте =[на примере общеобразовательных школ города Тегерана], Научно-социологический журнал, седьмое издание, Тегеран,1386.</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p>
    <w:p w:rsidR="00B65C29" w:rsidRPr="00002EE1" w:rsidRDefault="00B65C29" w:rsidP="00B65C29">
      <w:pPr>
        <w:spacing w:after="0" w:line="360" w:lineRule="auto"/>
        <w:ind w:left="-284" w:right="-1" w:firstLine="568"/>
        <w:jc w:val="both"/>
        <w:rPr>
          <w:rFonts w:ascii="Times New Roman" w:hAnsi="Times New Roman" w:cs="Times New Roman"/>
          <w:b/>
          <w:sz w:val="28"/>
          <w:szCs w:val="28"/>
          <w:rtl/>
        </w:rPr>
      </w:pPr>
      <w:r w:rsidRPr="00002EE1">
        <w:rPr>
          <w:rFonts w:ascii="Times New Roman" w:hAnsi="Times New Roman" w:cs="Times New Roman"/>
          <w:b/>
          <w:sz w:val="28"/>
          <w:szCs w:val="28"/>
        </w:rPr>
        <w:t>б] Литература на английском языке.</w:t>
      </w:r>
    </w:p>
    <w:p w:rsidR="00B65C29" w:rsidRPr="00002EE1" w:rsidRDefault="00B65C29" w:rsidP="00B65C29">
      <w:pPr>
        <w:pStyle w:val="NoSpacing1"/>
        <w:bidi w:val="0"/>
        <w:spacing w:line="360" w:lineRule="auto"/>
        <w:ind w:left="-284" w:right="-1" w:firstLine="568"/>
        <w:jc w:val="both"/>
        <w:rPr>
          <w:rFonts w:ascii="Times New Roman" w:hAnsi="Times New Roman" w:cs="Times New Roman"/>
          <w:bCs/>
          <w:sz w:val="28"/>
          <w:szCs w:val="28"/>
        </w:rPr>
      </w:pPr>
      <w:r w:rsidRPr="00002EE1">
        <w:rPr>
          <w:rFonts w:ascii="Times New Roman" w:hAnsi="Times New Roman" w:cs="Times New Roman"/>
          <w:bCs/>
          <w:sz w:val="28"/>
          <w:szCs w:val="28"/>
        </w:rPr>
        <w:t>53. 5-new oxford Thesaurus of English, =[=[Violenc]]</w:t>
      </w:r>
    </w:p>
    <w:p w:rsidR="00B65C29" w:rsidRPr="00002EE1" w:rsidRDefault="00B65C29" w:rsidP="00B65C29">
      <w:pPr>
        <w:pStyle w:val="NoSpacing1"/>
        <w:bidi w:val="0"/>
        <w:spacing w:line="360" w:lineRule="auto"/>
        <w:ind w:left="-284" w:right="-1" w:firstLine="568"/>
        <w:jc w:val="both"/>
        <w:rPr>
          <w:rFonts w:ascii="Times New Roman" w:hAnsi="Times New Roman" w:cs="Times New Roman"/>
          <w:bCs/>
          <w:sz w:val="28"/>
          <w:szCs w:val="28"/>
        </w:rPr>
      </w:pPr>
      <w:r w:rsidRPr="00002EE1">
        <w:rPr>
          <w:rFonts w:ascii="Times New Roman" w:hAnsi="Times New Roman" w:cs="Times New Roman"/>
          <w:bCs/>
          <w:sz w:val="28"/>
          <w:szCs w:val="28"/>
        </w:rPr>
        <w:t>54.17-campell,henry.=[1988].black law dictionary ,Minnesota:west publishing co sociological ,Review,vol: 3</w:t>
      </w:r>
      <w:r w:rsidRPr="00002EE1">
        <w:rPr>
          <w:rFonts w:ascii="Times New Roman" w:hAnsi="Times New Roman" w:cs="Times New Roman"/>
          <w:bCs/>
          <w:sz w:val="28"/>
          <w:szCs w:val="28"/>
          <w:rtl/>
        </w:rPr>
        <w:t>.</w:t>
      </w:r>
      <w:r w:rsidRPr="00002EE1">
        <w:rPr>
          <w:rFonts w:ascii="Times New Roman" w:hAnsi="Times New Roman" w:cs="Times New Roman"/>
          <w:bCs/>
          <w:sz w:val="28"/>
          <w:szCs w:val="28"/>
        </w:rPr>
        <w:t>Merton,Robert k=[1938]Social structure and Anome,American</w:t>
      </w:r>
    </w:p>
    <w:p w:rsidR="00B65C29" w:rsidRPr="00002EE1" w:rsidRDefault="00B65C29" w:rsidP="00B65C29">
      <w:pPr>
        <w:pStyle w:val="NoSpacing1"/>
        <w:bidi w:val="0"/>
        <w:spacing w:line="360" w:lineRule="auto"/>
        <w:ind w:left="-284" w:right="-1" w:firstLine="568"/>
        <w:jc w:val="both"/>
        <w:rPr>
          <w:rFonts w:ascii="Times New Roman" w:hAnsi="Times New Roman" w:cs="Times New Roman"/>
          <w:bCs/>
          <w:sz w:val="28"/>
          <w:szCs w:val="28"/>
          <w:highlight w:val="yellow"/>
          <w:rtl/>
        </w:rPr>
      </w:pPr>
      <w:r w:rsidRPr="00002EE1">
        <w:rPr>
          <w:rFonts w:ascii="Times New Roman" w:hAnsi="Times New Roman" w:cs="Times New Roman"/>
          <w:bCs/>
          <w:sz w:val="28"/>
          <w:szCs w:val="28"/>
        </w:rPr>
        <w:t>55.Givvons,D. C=[1992]Society,crim&amp;criminal behavior,United Hall Inc</w:t>
      </w:r>
      <w:r w:rsidRPr="00002EE1">
        <w:rPr>
          <w:rFonts w:ascii="Times New Roman" w:hAnsi="Times New Roman" w:cs="Times New Roman"/>
          <w:sz w:val="28"/>
          <w:szCs w:val="28"/>
          <w:rtl/>
        </w:rPr>
        <w:t>-26</w:t>
      </w:r>
    </w:p>
    <w:p w:rsidR="00B65C29" w:rsidRPr="00002EE1" w:rsidRDefault="00B65C29" w:rsidP="00B65C29">
      <w:pPr>
        <w:pStyle w:val="NoSpacing1"/>
        <w:bidi w:val="0"/>
        <w:spacing w:line="360" w:lineRule="auto"/>
        <w:ind w:left="-284" w:right="-1" w:firstLine="568"/>
        <w:jc w:val="both"/>
        <w:rPr>
          <w:rFonts w:ascii="Times New Roman" w:hAnsi="Times New Roman" w:cs="Times New Roman"/>
          <w:bCs/>
          <w:sz w:val="28"/>
          <w:szCs w:val="28"/>
          <w:highlight w:val="yellow"/>
        </w:rPr>
      </w:pPr>
      <w:r w:rsidRPr="00002EE1">
        <w:rPr>
          <w:rFonts w:ascii="Times New Roman" w:hAnsi="Times New Roman" w:cs="Times New Roman"/>
          <w:bCs/>
          <w:sz w:val="28"/>
          <w:szCs w:val="28"/>
        </w:rPr>
        <w:t>56.Taylor J. Antisocial behavior, Substantial somatization families of adolescent controls. Journal of Drug &amp;Alcohol Abuse.2005;141=[1]:591-97</w:t>
      </w:r>
    </w:p>
    <w:p w:rsidR="00B65C29" w:rsidRPr="00002EE1" w:rsidRDefault="00B65C29" w:rsidP="00B65C29">
      <w:pPr>
        <w:pStyle w:val="NoSpacing1"/>
        <w:bidi w:val="0"/>
        <w:spacing w:line="360" w:lineRule="auto"/>
        <w:ind w:left="-284" w:right="-1" w:firstLine="568"/>
        <w:jc w:val="both"/>
        <w:rPr>
          <w:rFonts w:ascii="Times New Roman" w:hAnsi="Times New Roman" w:cs="Times New Roman"/>
          <w:bCs/>
          <w:sz w:val="28"/>
          <w:szCs w:val="28"/>
          <w:rtl/>
        </w:rPr>
      </w:pPr>
      <w:r w:rsidRPr="00002EE1">
        <w:rPr>
          <w:rFonts w:ascii="Times New Roman" w:hAnsi="Times New Roman" w:cs="Times New Roman"/>
          <w:bCs/>
          <w:sz w:val="28"/>
          <w:szCs w:val="28"/>
        </w:rPr>
        <w:t>57.Sahin, R., Baloglu, M., &amp; Ünalmis, M. =[2010]. Turkish adolescents’ attitudes toward violence</w:t>
      </w:r>
      <w:r w:rsidRPr="00002EE1">
        <w:rPr>
          <w:rFonts w:ascii="Times New Roman" w:hAnsi="Times New Roman" w:cs="Times New Roman"/>
          <w:bCs/>
          <w:i/>
          <w:iCs/>
          <w:sz w:val="28"/>
          <w:szCs w:val="28"/>
        </w:rPr>
        <w:t xml:space="preserve">. </w:t>
      </w:r>
      <w:r w:rsidRPr="00002EE1">
        <w:rPr>
          <w:rFonts w:ascii="Times New Roman" w:hAnsi="Times New Roman" w:cs="Times New Roman"/>
          <w:bCs/>
          <w:iCs/>
          <w:sz w:val="28"/>
          <w:szCs w:val="28"/>
        </w:rPr>
        <w:t>Procedia Social and Behavioral Sciences</w:t>
      </w:r>
      <w:r w:rsidRPr="00002EE1">
        <w:rPr>
          <w:rFonts w:ascii="Times New Roman" w:hAnsi="Times New Roman" w:cs="Times New Roman"/>
          <w:bCs/>
          <w:i/>
          <w:iCs/>
          <w:sz w:val="28"/>
          <w:szCs w:val="28"/>
        </w:rPr>
        <w:t xml:space="preserve">, </w:t>
      </w:r>
      <w:r w:rsidRPr="00002EE1">
        <w:rPr>
          <w:rFonts w:ascii="Times New Roman" w:hAnsi="Times New Roman" w:cs="Times New Roman"/>
          <w:bCs/>
          <w:sz w:val="28"/>
          <w:szCs w:val="28"/>
        </w:rPr>
        <w:t xml:space="preserve">2: 2092–2098 </w:t>
      </w:r>
    </w:p>
    <w:p w:rsidR="00B65C29" w:rsidRPr="00002EE1" w:rsidRDefault="00B65C29" w:rsidP="00B65C29">
      <w:pPr>
        <w:pStyle w:val="NoSpacing1"/>
        <w:bidi w:val="0"/>
        <w:spacing w:line="360" w:lineRule="auto"/>
        <w:ind w:left="-284" w:right="-1" w:firstLine="568"/>
        <w:jc w:val="both"/>
        <w:rPr>
          <w:rFonts w:ascii="Times New Roman" w:hAnsi="Times New Roman" w:cs="Times New Roman"/>
          <w:bCs/>
          <w:sz w:val="28"/>
          <w:szCs w:val="28"/>
          <w:rtl/>
        </w:rPr>
      </w:pPr>
      <w:r w:rsidRPr="00002EE1">
        <w:rPr>
          <w:rFonts w:ascii="Times New Roman" w:hAnsi="Times New Roman" w:cs="Times New Roman"/>
          <w:bCs/>
          <w:sz w:val="28"/>
          <w:szCs w:val="28"/>
        </w:rPr>
        <w:t>58.Chen, P.H., Rovi, S., Vega, M. Jacobes, A. &amp; Johnson, M.S. =[2005]. Screening for domestic in a predominantly Hispanic clinical settingt. Family Practice Advanc Access, 22: 617-623</w:t>
      </w:r>
    </w:p>
    <w:p w:rsidR="00B65C29" w:rsidRPr="00002EE1" w:rsidRDefault="00B65C29" w:rsidP="00B65C29">
      <w:pPr>
        <w:pStyle w:val="NoSpacing1"/>
        <w:bidi w:val="0"/>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bCs/>
          <w:sz w:val="28"/>
          <w:szCs w:val="28"/>
        </w:rPr>
        <w:t xml:space="preserve">59.Violence against women: a statistical overview, challenges and gaps in data collection and methodology and approaches for overcoming them", =[2005] </w:t>
      </w:r>
      <w:r w:rsidRPr="00002EE1">
        <w:rPr>
          <w:rFonts w:ascii="Times New Roman" w:hAnsi="Times New Roman" w:cs="Times New Roman"/>
          <w:bCs/>
          <w:sz w:val="28"/>
          <w:szCs w:val="28"/>
        </w:rPr>
        <w:lastRenderedPageBreak/>
        <w:t>Organized by: UN Division for the Advancement of Womenn collaboration with: Economic Commission for Europe =[ECE] and World Health Organization =[WHO]</w:t>
      </w:r>
    </w:p>
    <w:p w:rsidR="00B65C29" w:rsidRPr="00002EE1" w:rsidRDefault="00B65C29" w:rsidP="00B65C29">
      <w:pPr>
        <w:pStyle w:val="NoSpacing1"/>
        <w:bidi w:val="0"/>
        <w:spacing w:line="360" w:lineRule="auto"/>
        <w:ind w:left="-284" w:right="-1" w:firstLine="568"/>
        <w:jc w:val="both"/>
        <w:rPr>
          <w:rFonts w:ascii="Times New Roman" w:hAnsi="Times New Roman" w:cs="Times New Roman"/>
          <w:bCs/>
          <w:sz w:val="28"/>
          <w:szCs w:val="28"/>
          <w:rtl/>
        </w:rPr>
      </w:pPr>
      <w:r w:rsidRPr="00002EE1">
        <w:rPr>
          <w:rFonts w:ascii="Times New Roman" w:hAnsi="Times New Roman" w:cs="Times New Roman"/>
          <w:bCs/>
          <w:sz w:val="28"/>
          <w:szCs w:val="28"/>
        </w:rPr>
        <w:t>60.Muller, R.T., Goebel Fabbri, A.E. &amp; Diamond, T. =[2000], Social support and the Psychopathology High- risk Adolescents, Child Abuse and Neglect, Vol 24, No 450.</w:t>
      </w:r>
    </w:p>
    <w:p w:rsidR="00B65C29" w:rsidRPr="00002EE1" w:rsidRDefault="00B65C29" w:rsidP="00B65C29">
      <w:pPr>
        <w:pStyle w:val="NoSpacing1"/>
        <w:bidi w:val="0"/>
        <w:spacing w:line="360" w:lineRule="auto"/>
        <w:ind w:left="-284" w:right="-1" w:firstLine="568"/>
        <w:jc w:val="both"/>
        <w:rPr>
          <w:rFonts w:ascii="Times New Roman" w:hAnsi="Times New Roman" w:cs="Times New Roman"/>
          <w:bCs/>
          <w:sz w:val="28"/>
          <w:szCs w:val="28"/>
        </w:rPr>
      </w:pPr>
      <w:r w:rsidRPr="00002EE1">
        <w:rPr>
          <w:rFonts w:ascii="Times New Roman" w:hAnsi="Times New Roman" w:cs="Times New Roman"/>
          <w:sz w:val="28"/>
          <w:szCs w:val="28"/>
        </w:rPr>
        <w:t>61.</w:t>
      </w:r>
      <w:r w:rsidRPr="00002EE1">
        <w:rPr>
          <w:rFonts w:ascii="Times New Roman" w:hAnsi="Times New Roman" w:cs="Times New Roman"/>
          <w:bCs/>
          <w:sz w:val="28"/>
          <w:szCs w:val="28"/>
        </w:rPr>
        <w:t>Amoakohene, M.L., 2004. Violence against women in Ghana: a look at womenperceptions and review of policy and social responses, Social Sciences &amp; Medicine, 59 pp. 2373-23858</w:t>
      </w:r>
    </w:p>
    <w:p w:rsidR="00B65C29" w:rsidRPr="00002EE1" w:rsidRDefault="00B65C29" w:rsidP="00B65C29">
      <w:pPr>
        <w:pStyle w:val="NoSpacing1"/>
        <w:bidi w:val="0"/>
        <w:spacing w:line="360" w:lineRule="auto"/>
        <w:ind w:left="-284" w:right="-1" w:firstLine="568"/>
        <w:jc w:val="both"/>
        <w:rPr>
          <w:rFonts w:ascii="Times New Roman" w:hAnsi="Times New Roman" w:cs="Times New Roman"/>
          <w:bCs/>
          <w:sz w:val="28"/>
          <w:szCs w:val="28"/>
          <w:highlight w:val="yellow"/>
        </w:rPr>
      </w:pPr>
      <w:r w:rsidRPr="00002EE1">
        <w:rPr>
          <w:rFonts w:ascii="Times New Roman" w:hAnsi="Times New Roman" w:cs="Times New Roman"/>
          <w:bCs/>
          <w:sz w:val="28"/>
          <w:szCs w:val="28"/>
        </w:rPr>
        <w:t>62.Scher, C. D., Forde, D. R., McQuaid, J. R., &amp; Stein, M. B. =[2004]. Prevalence anddemographic correlates of childhood maltreatment in an adult community sample.</w:t>
      </w:r>
      <w:r w:rsidRPr="00002EE1">
        <w:rPr>
          <w:rFonts w:ascii="Times New Roman" w:hAnsi="Times New Roman" w:cs="Times New Roman"/>
          <w:bCs/>
          <w:iCs/>
          <w:sz w:val="28"/>
          <w:szCs w:val="28"/>
        </w:rPr>
        <w:t xml:space="preserve">Child Abuse &amp; Neglect, 28=[1], </w:t>
      </w:r>
      <w:r w:rsidRPr="00002EE1">
        <w:rPr>
          <w:rFonts w:ascii="Times New Roman" w:hAnsi="Times New Roman" w:cs="Times New Roman"/>
          <w:bCs/>
          <w:sz w:val="28"/>
          <w:szCs w:val="28"/>
        </w:rPr>
        <w:t>167-180.</w:t>
      </w:r>
    </w:p>
    <w:p w:rsidR="00B65C29" w:rsidRPr="00002EE1" w:rsidRDefault="00B65C29" w:rsidP="00B65C29">
      <w:pPr>
        <w:pStyle w:val="NoSpacing1"/>
        <w:bidi w:val="0"/>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bCs/>
          <w:iCs/>
          <w:sz w:val="28"/>
          <w:szCs w:val="28"/>
        </w:rPr>
        <w:t>63.Baron, Robert A.</w:t>
      </w:r>
      <w:r w:rsidRPr="00002EE1">
        <w:rPr>
          <w:rFonts w:ascii="Times New Roman" w:hAnsi="Times New Roman" w:cs="Times New Roman"/>
          <w:bCs/>
          <w:sz w:val="28"/>
          <w:szCs w:val="28"/>
        </w:rPr>
        <w:t xml:space="preserve">, and </w:t>
      </w:r>
      <w:r w:rsidRPr="00002EE1">
        <w:rPr>
          <w:rFonts w:ascii="Times New Roman" w:hAnsi="Times New Roman" w:cs="Times New Roman"/>
          <w:bCs/>
          <w:iCs/>
          <w:sz w:val="28"/>
          <w:szCs w:val="28"/>
        </w:rPr>
        <w:t>Donn Byrne</w:t>
      </w:r>
      <w:r w:rsidRPr="00002EE1">
        <w:rPr>
          <w:rFonts w:ascii="Times New Roman" w:hAnsi="Times New Roman" w:cs="Times New Roman"/>
          <w:bCs/>
          <w:sz w:val="28"/>
          <w:szCs w:val="28"/>
        </w:rPr>
        <w:t xml:space="preserve">. 1997. </w:t>
      </w:r>
      <w:r w:rsidRPr="00002EE1">
        <w:rPr>
          <w:rFonts w:ascii="Times New Roman" w:hAnsi="Times New Roman" w:cs="Times New Roman"/>
          <w:bCs/>
          <w:iCs/>
          <w:sz w:val="28"/>
          <w:szCs w:val="28"/>
        </w:rPr>
        <w:t>Social Psychology</w:t>
      </w:r>
      <w:r w:rsidRPr="00002EE1">
        <w:rPr>
          <w:rFonts w:ascii="Times New Roman" w:hAnsi="Times New Roman" w:cs="Times New Roman"/>
          <w:bCs/>
          <w:sz w:val="28"/>
          <w:szCs w:val="28"/>
        </w:rPr>
        <w:t>. 8th Edition. Boston, MA,</w:t>
      </w:r>
      <w:r w:rsidRPr="00002EE1">
        <w:rPr>
          <w:rFonts w:ascii="Times New Roman" w:hAnsi="Times New Roman" w:cs="Times New Roman"/>
          <w:bCs/>
          <w:sz w:val="28"/>
          <w:szCs w:val="28"/>
          <w:rtl/>
        </w:rPr>
        <w:t xml:space="preserve"> 50-</w:t>
      </w:r>
      <w:r w:rsidRPr="00002EE1">
        <w:rPr>
          <w:rFonts w:ascii="Times New Roman" w:hAnsi="Times New Roman" w:cs="Times New Roman"/>
          <w:sz w:val="28"/>
          <w:szCs w:val="28"/>
        </w:rPr>
        <w:t>USA: Allyn and Bacon.186.</w:t>
      </w:r>
    </w:p>
    <w:p w:rsidR="00B65C29" w:rsidRPr="00002EE1" w:rsidRDefault="00B65C29" w:rsidP="00B65C29">
      <w:pPr>
        <w:pStyle w:val="NoSpacing1"/>
        <w:bidi w:val="0"/>
        <w:spacing w:line="360" w:lineRule="auto"/>
        <w:ind w:left="-284" w:right="-1" w:firstLine="568"/>
        <w:jc w:val="both"/>
        <w:rPr>
          <w:rFonts w:ascii="Times New Roman" w:hAnsi="Times New Roman" w:cs="Times New Roman"/>
          <w:bCs/>
          <w:sz w:val="28"/>
          <w:szCs w:val="28"/>
        </w:rPr>
      </w:pPr>
      <w:r w:rsidRPr="00002EE1">
        <w:rPr>
          <w:rFonts w:ascii="Times New Roman" w:hAnsi="Times New Roman" w:cs="Times New Roman"/>
          <w:bCs/>
          <w:sz w:val="28"/>
          <w:szCs w:val="28"/>
        </w:rPr>
        <w:t>64.Stanko,E.D A., Violence, The Social Science Encyclopedia Routledg=[2001], p896.</w:t>
      </w:r>
    </w:p>
    <w:p w:rsidR="00B65C29" w:rsidRPr="00002EE1" w:rsidRDefault="00B65C29" w:rsidP="00B65C29">
      <w:pPr>
        <w:pStyle w:val="a4"/>
        <w:spacing w:line="360" w:lineRule="auto"/>
        <w:ind w:left="-284" w:right="-1" w:firstLine="568"/>
        <w:rPr>
          <w:sz w:val="28"/>
          <w:szCs w:val="28"/>
          <w:lang w:val="en-US"/>
        </w:rPr>
      </w:pPr>
      <w:r w:rsidRPr="00002EE1">
        <w:rPr>
          <w:sz w:val="28"/>
          <w:szCs w:val="28"/>
          <w:lang w:val="en-US"/>
        </w:rPr>
        <w:t>65.Dumézil. Mariages indo-européens. P. 123.</w:t>
      </w:r>
    </w:p>
    <w:p w:rsidR="00B65C29" w:rsidRPr="00002EE1" w:rsidRDefault="00B65C29" w:rsidP="00B65C29">
      <w:pPr>
        <w:pStyle w:val="NoSpacing1"/>
        <w:bidi w:val="0"/>
        <w:spacing w:line="360" w:lineRule="auto"/>
        <w:ind w:left="-284" w:right="-1" w:firstLine="568"/>
        <w:jc w:val="both"/>
        <w:rPr>
          <w:rFonts w:ascii="Times New Roman" w:hAnsi="Times New Roman" w:cs="Times New Roman"/>
          <w:bCs/>
          <w:sz w:val="28"/>
          <w:szCs w:val="28"/>
        </w:rPr>
      </w:pPr>
      <w:r w:rsidRPr="00002EE1">
        <w:rPr>
          <w:rFonts w:ascii="Times New Roman" w:hAnsi="Times New Roman" w:cs="Times New Roman"/>
          <w:sz w:val="28"/>
          <w:szCs w:val="28"/>
          <w:lang w:eastAsia="ru-RU" w:bidi="ar-SA"/>
        </w:rPr>
        <w:t>66</w:t>
      </w:r>
      <w:r w:rsidRPr="00002EE1">
        <w:rPr>
          <w:rFonts w:ascii="Times New Roman" w:hAnsi="Times New Roman" w:cs="Times New Roman"/>
          <w:bCs/>
          <w:sz w:val="28"/>
          <w:szCs w:val="28"/>
        </w:rPr>
        <w:t xml:space="preserve">.Deaux, kay =[1993], </w:t>
      </w:r>
      <w:r w:rsidRPr="00002EE1">
        <w:rPr>
          <w:rFonts w:ascii="Times New Roman" w:hAnsi="Times New Roman" w:cs="Times New Roman"/>
          <w:bCs/>
          <w:i/>
          <w:iCs/>
          <w:sz w:val="28"/>
          <w:szCs w:val="28"/>
        </w:rPr>
        <w:t>Social Psychology in the 90 s</w:t>
      </w:r>
      <w:r w:rsidRPr="00002EE1">
        <w:rPr>
          <w:rFonts w:ascii="Times New Roman" w:hAnsi="Times New Roman" w:cs="Times New Roman"/>
          <w:bCs/>
          <w:sz w:val="28"/>
          <w:szCs w:val="28"/>
        </w:rPr>
        <w:t xml:space="preserve">, </w:t>
      </w:r>
    </w:p>
    <w:p w:rsidR="00B65C29" w:rsidRPr="00002EE1" w:rsidRDefault="00B65C29" w:rsidP="00B65C29">
      <w:pPr>
        <w:pStyle w:val="NoSpacing1"/>
        <w:bidi w:val="0"/>
        <w:spacing w:line="360" w:lineRule="auto"/>
        <w:ind w:left="-284" w:right="-1" w:firstLine="568"/>
        <w:jc w:val="both"/>
        <w:rPr>
          <w:rFonts w:ascii="Times New Roman" w:hAnsi="Times New Roman" w:cs="Times New Roman"/>
          <w:bCs/>
          <w:sz w:val="28"/>
          <w:szCs w:val="28"/>
        </w:rPr>
      </w:pPr>
      <w:r w:rsidRPr="00002EE1">
        <w:rPr>
          <w:rFonts w:ascii="Times New Roman" w:hAnsi="Times New Roman" w:cs="Times New Roman"/>
          <w:bCs/>
          <w:sz w:val="28"/>
          <w:szCs w:val="28"/>
        </w:rPr>
        <w:t xml:space="preserve">67.Brooks, California.Baron, R. A &amp; D. Byrne =[1997], </w:t>
      </w:r>
      <w:r w:rsidRPr="00002EE1">
        <w:rPr>
          <w:rFonts w:ascii="Times New Roman" w:hAnsi="Times New Roman" w:cs="Times New Roman"/>
          <w:bCs/>
          <w:i/>
          <w:iCs/>
          <w:sz w:val="28"/>
          <w:szCs w:val="28"/>
        </w:rPr>
        <w:t>Social Psychology</w:t>
      </w:r>
      <w:r w:rsidRPr="00002EE1">
        <w:rPr>
          <w:rFonts w:ascii="Times New Roman" w:hAnsi="Times New Roman" w:cs="Times New Roman"/>
          <w:bCs/>
          <w:sz w:val="28"/>
          <w:szCs w:val="28"/>
        </w:rPr>
        <w:t xml:space="preserve">, Boston: </w:t>
      </w:r>
    </w:p>
    <w:p w:rsidR="00B65C29" w:rsidRPr="00002EE1" w:rsidRDefault="00B65C29" w:rsidP="00B65C29">
      <w:pPr>
        <w:pStyle w:val="NoSpacing1"/>
        <w:bidi w:val="0"/>
        <w:spacing w:line="360" w:lineRule="auto"/>
        <w:ind w:left="-284" w:right="-1" w:firstLine="568"/>
        <w:jc w:val="both"/>
        <w:rPr>
          <w:rFonts w:ascii="Times New Roman" w:hAnsi="Times New Roman" w:cs="Times New Roman"/>
          <w:bCs/>
          <w:sz w:val="28"/>
          <w:szCs w:val="28"/>
        </w:rPr>
      </w:pPr>
      <w:r w:rsidRPr="00002EE1">
        <w:rPr>
          <w:rFonts w:ascii="Times New Roman" w:hAnsi="Times New Roman" w:cs="Times New Roman"/>
          <w:bCs/>
          <w:sz w:val="28"/>
          <w:szCs w:val="28"/>
        </w:rPr>
        <w:t xml:space="preserve">68.Allyn and Bacon.Cooper, Jan =[2005], </w:t>
      </w:r>
      <w:r w:rsidRPr="00002EE1">
        <w:rPr>
          <w:rFonts w:ascii="Times New Roman" w:hAnsi="Times New Roman" w:cs="Times New Roman"/>
          <w:bCs/>
          <w:i/>
          <w:iCs/>
          <w:sz w:val="28"/>
          <w:szCs w:val="28"/>
        </w:rPr>
        <w:t>Domestic violence and Family Safety</w:t>
      </w:r>
      <w:r w:rsidRPr="00002EE1">
        <w:rPr>
          <w:rFonts w:ascii="Times New Roman" w:hAnsi="Times New Roman" w:cs="Times New Roman"/>
          <w:bCs/>
          <w:sz w:val="28"/>
          <w:szCs w:val="28"/>
        </w:rPr>
        <w:t>, a Systemic approach toworking with violence in families. Whurt, London.</w:t>
      </w:r>
    </w:p>
    <w:p w:rsidR="00B65C29" w:rsidRPr="00002EE1" w:rsidRDefault="00B65C29" w:rsidP="00B65C29">
      <w:pPr>
        <w:pStyle w:val="NoSpacing1"/>
        <w:bidi w:val="0"/>
        <w:spacing w:line="360" w:lineRule="auto"/>
        <w:ind w:left="-284" w:right="-1" w:firstLine="568"/>
        <w:jc w:val="both"/>
        <w:rPr>
          <w:rFonts w:ascii="Times New Roman" w:hAnsi="Times New Roman" w:cs="Times New Roman"/>
          <w:bCs/>
          <w:sz w:val="28"/>
          <w:szCs w:val="28"/>
        </w:rPr>
      </w:pPr>
      <w:r w:rsidRPr="00002EE1">
        <w:rPr>
          <w:rFonts w:ascii="Times New Roman" w:hAnsi="Times New Roman" w:cs="Times New Roman"/>
          <w:bCs/>
          <w:sz w:val="28"/>
          <w:szCs w:val="28"/>
          <w:rtl/>
        </w:rPr>
        <w:t xml:space="preserve"> </w:t>
      </w:r>
      <w:r w:rsidRPr="00002EE1">
        <w:rPr>
          <w:rFonts w:ascii="Times New Roman" w:hAnsi="Times New Roman" w:cs="Times New Roman"/>
          <w:bCs/>
          <w:sz w:val="28"/>
          <w:szCs w:val="28"/>
        </w:rPr>
        <w:t>69.G. L. Stuart, "Testing a Theoretical Model...", Journal of Family Violence.</w:t>
      </w:r>
    </w:p>
    <w:p w:rsidR="00B65C29" w:rsidRPr="00002EE1" w:rsidRDefault="00B65C29" w:rsidP="00B65C29">
      <w:pPr>
        <w:pStyle w:val="NoSpacing1"/>
        <w:bidi w:val="0"/>
        <w:spacing w:line="360" w:lineRule="auto"/>
        <w:ind w:left="-284" w:right="-1" w:firstLine="568"/>
        <w:jc w:val="both"/>
        <w:rPr>
          <w:rFonts w:ascii="Times New Roman" w:hAnsi="Times New Roman" w:cs="Times New Roman"/>
          <w:bCs/>
          <w:sz w:val="28"/>
          <w:szCs w:val="28"/>
          <w:rtl/>
          <w:lang w:val="ru-RU"/>
        </w:rPr>
      </w:pPr>
      <w:r w:rsidRPr="00002EE1">
        <w:rPr>
          <w:rFonts w:ascii="Times New Roman" w:hAnsi="Times New Roman" w:cs="Times New Roman"/>
          <w:bCs/>
          <w:sz w:val="28"/>
          <w:szCs w:val="28"/>
        </w:rPr>
        <w:t xml:space="preserve">70.Forsyth, Donelson R =[1994], </w:t>
      </w:r>
      <w:r w:rsidRPr="00002EE1">
        <w:rPr>
          <w:rFonts w:ascii="Times New Roman" w:hAnsi="Times New Roman" w:cs="Times New Roman"/>
          <w:bCs/>
          <w:i/>
          <w:iCs/>
          <w:sz w:val="28"/>
          <w:szCs w:val="28"/>
        </w:rPr>
        <w:t>Our Social World</w:t>
      </w:r>
      <w:r w:rsidRPr="00002EE1">
        <w:rPr>
          <w:rFonts w:ascii="Times New Roman" w:hAnsi="Times New Roman" w:cs="Times New Roman"/>
          <w:bCs/>
          <w:sz w:val="28"/>
          <w:szCs w:val="28"/>
        </w:rPr>
        <w:t>, Brooks Cole, Albany.</w:t>
      </w:r>
      <w:r w:rsidRPr="00002EE1">
        <w:rPr>
          <w:rFonts w:ascii="Times New Roman" w:hAnsi="Times New Roman" w:cs="Times New Roman"/>
          <w:bCs/>
          <w:sz w:val="28"/>
          <w:szCs w:val="28"/>
          <w:rtl/>
        </w:rPr>
        <w:t>-</w:t>
      </w:r>
      <w:r w:rsidRPr="00002EE1">
        <w:rPr>
          <w:rFonts w:ascii="Times New Roman" w:hAnsi="Times New Roman" w:cs="Times New Roman"/>
          <w:bCs/>
          <w:sz w:val="28"/>
          <w:szCs w:val="28"/>
        </w:rPr>
        <w:t>66</w:t>
      </w:r>
    </w:p>
    <w:p w:rsidR="00B65C29" w:rsidRPr="00002EE1" w:rsidRDefault="00B65C29" w:rsidP="00B65C29">
      <w:pPr>
        <w:pStyle w:val="NoSpacing1"/>
        <w:bidi w:val="0"/>
        <w:spacing w:line="360" w:lineRule="auto"/>
        <w:ind w:left="-284" w:right="-1" w:firstLine="568"/>
        <w:jc w:val="both"/>
        <w:rPr>
          <w:rFonts w:ascii="Times New Roman" w:hAnsi="Times New Roman" w:cs="Times New Roman"/>
          <w:sz w:val="28"/>
          <w:szCs w:val="28"/>
          <w:rtl/>
        </w:rPr>
      </w:pPr>
      <w:r w:rsidRPr="00002EE1">
        <w:rPr>
          <w:rFonts w:ascii="Times New Roman" w:hAnsi="Times New Roman" w:cs="Times New Roman"/>
          <w:bCs/>
          <w:sz w:val="28"/>
          <w:szCs w:val="28"/>
        </w:rPr>
        <w:t xml:space="preserve">71.Siegel L. J =[1998], </w:t>
      </w:r>
      <w:r w:rsidRPr="00002EE1">
        <w:rPr>
          <w:rFonts w:ascii="Times New Roman" w:hAnsi="Times New Roman" w:cs="Times New Roman"/>
          <w:bCs/>
          <w:i/>
          <w:iCs/>
          <w:sz w:val="28"/>
          <w:szCs w:val="28"/>
        </w:rPr>
        <w:t>Criminology</w:t>
      </w:r>
      <w:r w:rsidRPr="00002EE1">
        <w:rPr>
          <w:rFonts w:ascii="Times New Roman" w:hAnsi="Times New Roman" w:cs="Times New Roman"/>
          <w:bCs/>
          <w:sz w:val="28"/>
          <w:szCs w:val="28"/>
        </w:rPr>
        <w:t>, wadsworth, London, 1998.</w:t>
      </w:r>
      <w:r w:rsidRPr="00002EE1">
        <w:rPr>
          <w:rFonts w:ascii="Times New Roman" w:hAnsi="Times New Roman" w:cs="Times New Roman"/>
          <w:bCs/>
          <w:sz w:val="28"/>
          <w:szCs w:val="28"/>
          <w:rtl/>
        </w:rPr>
        <w:t>-67</w:t>
      </w:r>
    </w:p>
    <w:p w:rsidR="00B65C29" w:rsidRPr="00002EE1" w:rsidRDefault="00B65C29" w:rsidP="00B65C29">
      <w:pPr>
        <w:pStyle w:val="NoSpacing1"/>
        <w:bidi w:val="0"/>
        <w:spacing w:line="360" w:lineRule="auto"/>
        <w:ind w:left="-284" w:right="-1" w:firstLine="568"/>
        <w:jc w:val="both"/>
        <w:rPr>
          <w:rFonts w:ascii="Times New Roman" w:hAnsi="Times New Roman" w:cs="Times New Roman"/>
          <w:bCs/>
          <w:sz w:val="28"/>
          <w:szCs w:val="28"/>
        </w:rPr>
      </w:pPr>
      <w:r w:rsidRPr="00002EE1">
        <w:rPr>
          <w:rFonts w:ascii="Times New Roman" w:hAnsi="Times New Roman" w:cs="Times New Roman"/>
          <w:bCs/>
          <w:sz w:val="28"/>
          <w:szCs w:val="28"/>
        </w:rPr>
        <w:t xml:space="preserve">72.Karaoglu, L., and Celbis, O. 2005. </w:t>
      </w:r>
    </w:p>
    <w:p w:rsidR="00B65C29" w:rsidRPr="00002EE1" w:rsidRDefault="00B65C29" w:rsidP="00B65C29">
      <w:pPr>
        <w:pStyle w:val="NoSpacing1"/>
        <w:bidi w:val="0"/>
        <w:spacing w:line="360" w:lineRule="auto"/>
        <w:ind w:left="-284" w:right="-1" w:firstLine="568"/>
        <w:jc w:val="both"/>
        <w:rPr>
          <w:rFonts w:ascii="Times New Roman" w:hAnsi="Times New Roman" w:cs="Times New Roman"/>
          <w:sz w:val="28"/>
          <w:szCs w:val="28"/>
          <w:rtl/>
        </w:rPr>
      </w:pPr>
      <w:r w:rsidRPr="00002EE1">
        <w:rPr>
          <w:rFonts w:ascii="Times New Roman" w:hAnsi="Times New Roman" w:cs="Times New Roman"/>
          <w:bCs/>
          <w:sz w:val="28"/>
          <w:szCs w:val="28"/>
        </w:rPr>
        <w:t>73.Physical, emotional and sexual violence during pregnancy in malatya, turkey. European journal of public health, vpl.16, no. 2,149-15</w:t>
      </w:r>
    </w:p>
    <w:p w:rsidR="00B65C29" w:rsidRPr="00002EE1" w:rsidRDefault="00B65C29" w:rsidP="00B65C29">
      <w:pPr>
        <w:pStyle w:val="NoSpacing1"/>
        <w:bidi w:val="0"/>
        <w:spacing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bCs/>
          <w:sz w:val="28"/>
          <w:szCs w:val="28"/>
        </w:rPr>
        <w:t>74. Guterman, N.B., &amp; Lee, Y. =[2005]. The role of fathers in risk of domestic child abuse and neglect: Possible pathways and unanswered questions. Child Maltreatment, 10 =[2], 136- 149</w:t>
      </w:r>
      <w:r w:rsidRPr="00002EE1">
        <w:rPr>
          <w:rFonts w:ascii="Times New Roman" w:hAnsi="Times New Roman" w:cs="Times New Roman"/>
          <w:sz w:val="28"/>
          <w:szCs w:val="28"/>
        </w:rPr>
        <w:t>.</w:t>
      </w:r>
    </w:p>
    <w:p w:rsidR="00B65C29" w:rsidRPr="00002EE1" w:rsidRDefault="00B65C29" w:rsidP="00B65C29">
      <w:pPr>
        <w:pStyle w:val="NoSpacing1"/>
        <w:bidi w:val="0"/>
        <w:spacing w:line="360" w:lineRule="auto"/>
        <w:ind w:left="-284" w:right="-1" w:firstLine="568"/>
        <w:jc w:val="both"/>
        <w:rPr>
          <w:rFonts w:ascii="Times New Roman" w:hAnsi="Times New Roman" w:cs="Times New Roman"/>
          <w:sz w:val="28"/>
          <w:szCs w:val="28"/>
          <w:rtl/>
        </w:rPr>
      </w:pPr>
      <w:r w:rsidRPr="00002EE1">
        <w:rPr>
          <w:rFonts w:ascii="Times New Roman" w:hAnsi="Times New Roman" w:cs="Times New Roman"/>
          <w:bCs/>
          <w:sz w:val="28"/>
          <w:szCs w:val="28"/>
        </w:rPr>
        <w:lastRenderedPageBreak/>
        <w:t xml:space="preserve">75.Siegel L. J =[1998], </w:t>
      </w:r>
      <w:r w:rsidRPr="00002EE1">
        <w:rPr>
          <w:rFonts w:ascii="Times New Roman" w:hAnsi="Times New Roman" w:cs="Times New Roman"/>
          <w:bCs/>
          <w:i/>
          <w:iCs/>
          <w:sz w:val="28"/>
          <w:szCs w:val="28"/>
        </w:rPr>
        <w:t>Criminology</w:t>
      </w:r>
      <w:r w:rsidRPr="00002EE1">
        <w:rPr>
          <w:rFonts w:ascii="Times New Roman" w:hAnsi="Times New Roman" w:cs="Times New Roman"/>
          <w:bCs/>
          <w:sz w:val="28"/>
          <w:szCs w:val="28"/>
        </w:rPr>
        <w:t>, wadsworth, London, 1998.</w:t>
      </w:r>
      <w:r w:rsidRPr="00002EE1">
        <w:rPr>
          <w:rFonts w:ascii="Times New Roman" w:hAnsi="Times New Roman" w:cs="Times New Roman"/>
          <w:bCs/>
          <w:sz w:val="28"/>
          <w:szCs w:val="28"/>
          <w:rtl/>
        </w:rPr>
        <w:t>-82</w:t>
      </w:r>
    </w:p>
    <w:p w:rsidR="00B65C29" w:rsidRPr="00002EE1" w:rsidRDefault="00B65C29" w:rsidP="00B65C29">
      <w:pPr>
        <w:pStyle w:val="NoSpacing1"/>
        <w:bidi w:val="0"/>
        <w:spacing w:line="360" w:lineRule="auto"/>
        <w:ind w:left="-284" w:right="-1" w:firstLine="568"/>
        <w:jc w:val="both"/>
        <w:rPr>
          <w:rFonts w:ascii="Times New Roman" w:hAnsi="Times New Roman" w:cs="Times New Roman"/>
          <w:sz w:val="28"/>
          <w:szCs w:val="28"/>
          <w:rtl/>
        </w:rPr>
      </w:pPr>
      <w:r w:rsidRPr="00002EE1">
        <w:rPr>
          <w:rFonts w:ascii="Times New Roman" w:hAnsi="Times New Roman" w:cs="Times New Roman"/>
          <w:sz w:val="28"/>
          <w:szCs w:val="28"/>
        </w:rPr>
        <w:t>76.Heise, Lorl =[1994], Violence Against Women, The Hidden Health, Burden, The world Bank Washington.</w:t>
      </w:r>
    </w:p>
    <w:p w:rsidR="00B65C29" w:rsidRPr="00002EE1" w:rsidRDefault="00B65C29" w:rsidP="00B65C29">
      <w:pPr>
        <w:pStyle w:val="NoSpacing1"/>
        <w:bidi w:val="0"/>
        <w:spacing w:line="360" w:lineRule="auto"/>
        <w:ind w:left="-284" w:right="-1" w:firstLine="568"/>
        <w:jc w:val="both"/>
        <w:rPr>
          <w:rFonts w:ascii="Times New Roman" w:hAnsi="Times New Roman" w:cs="Times New Roman"/>
          <w:sz w:val="28"/>
          <w:szCs w:val="28"/>
          <w:rtl/>
        </w:rPr>
      </w:pPr>
      <w:r w:rsidRPr="00002EE1">
        <w:rPr>
          <w:rFonts w:ascii="Times New Roman" w:hAnsi="Times New Roman" w:cs="Times New Roman"/>
          <w:bCs/>
          <w:sz w:val="28"/>
          <w:szCs w:val="28"/>
        </w:rPr>
        <w:t>77.Appleford, Family Violence Review: Prevention and Treatment ofAbusive Behavior, Appleford Associates MARCH, 1989</w:t>
      </w:r>
    </w:p>
    <w:p w:rsidR="00B65C29" w:rsidRPr="00002EE1" w:rsidRDefault="00B65C29" w:rsidP="00B65C29">
      <w:pPr>
        <w:spacing w:after="0" w:line="360" w:lineRule="auto"/>
        <w:ind w:left="-284" w:right="-1" w:firstLine="568"/>
        <w:jc w:val="both"/>
        <w:rPr>
          <w:rFonts w:ascii="Times New Roman" w:hAnsi="Times New Roman" w:cs="Times New Roman"/>
          <w:color w:val="000000"/>
          <w:sz w:val="28"/>
          <w:szCs w:val="28"/>
          <w:lang w:val="en-US"/>
        </w:rPr>
      </w:pPr>
      <w:r w:rsidRPr="00002EE1">
        <w:rPr>
          <w:rFonts w:ascii="Times New Roman" w:hAnsi="Times New Roman" w:cs="Times New Roman"/>
          <w:color w:val="000000"/>
          <w:sz w:val="28"/>
          <w:szCs w:val="28"/>
          <w:lang w:val="en-US"/>
        </w:rPr>
        <w:t xml:space="preserve">    </w:t>
      </w:r>
    </w:p>
    <w:p w:rsidR="00B65C29" w:rsidRPr="00002EE1" w:rsidRDefault="00B65C29" w:rsidP="00B65C29">
      <w:pPr>
        <w:pStyle w:val="NoSpacing1"/>
        <w:bidi w:val="0"/>
        <w:spacing w:line="360" w:lineRule="auto"/>
        <w:ind w:left="-284" w:right="-1" w:firstLine="568"/>
        <w:jc w:val="both"/>
        <w:rPr>
          <w:rFonts w:ascii="Times New Roman" w:hAnsi="Times New Roman" w:cs="Times New Roman"/>
          <w:b/>
          <w:sz w:val="28"/>
          <w:szCs w:val="28"/>
          <w:lang w:val="ru-RU"/>
        </w:rPr>
      </w:pPr>
      <w:r w:rsidRPr="00002EE1">
        <w:rPr>
          <w:rFonts w:ascii="Times New Roman" w:hAnsi="Times New Roman" w:cs="Times New Roman"/>
          <w:b/>
          <w:sz w:val="28"/>
          <w:szCs w:val="28"/>
          <w:lang w:val="ru-RU"/>
        </w:rPr>
        <w:t xml:space="preserve">в] Литературы на таджикском и русском языке: </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78.Абуабдулло Рудаки и развитие таджикско-персидской культуры. Душанбе.,Ирфон. 2008. 202с.</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79.Абўалї ибни Сино. Асарњои мунтахаб.=[Избранные произведения]. -Душанбе, 1990, т. 2.449 с. </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80.Абрамов С. -Возрастная психология. Учебник для студентов вузов. -М., 2001.704 с. </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81.Алиев А. К. Народные традиции, обычаи и их роль в формировании нового человека. Махачкала, 1968. 290 с. </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82.Андреев Ю. Супружество. // Советская Россия. 1980. - №159. </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83.Антонов А.И., Борисов А.Л. -Кризис семьи и пути её преодоления. -М., 1994. </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84.Арабов И. Нравственная подготовка старшеклассников к семейной жизни. Автореферат дис.  канд. пед. наук. М., 1979. 19 с. </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85.Арабов И., Рахимов X. Подготовка старшеклассников к семейной жизни. // Мактаби совети. 1984,  №6. </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86.Арабов И., Рахимов X. Решающее значение семьи и школы в формировании личности ребенка. Душанбе, 1985.  16 с. </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87.Аширов Н. Нравственные поучения современного ислама. М.: Знание, 1977. 64 с. </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88.Балагушкин Е. .– Социальная сущность семьи. М., 1969. 49 с. </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90.Бинтнева И. Общественные традиции. Алма-Ата, 1974. 75 с. </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91.Богданова О. С., Катаева JI. И., Шамшулина В. И. О нравственном воспитании подростков. М., 1979. 111 с. </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92.Болдырев Н. И. Нравственное воспитание школьников. Вопросы теории. М., 1979. 224 с. </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93.Буева Л. П. Социальная среда и формирование личности. М., 1971. 204 с.</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94.Верб Л. Я. Половое воспитание старших школьников как морально-педагогическая проблема. Автореферат диссертации . кандидата пед. наук. -Л., 1972. 18 с. </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95.Верещагина И. С. Формирование нравственных основ семейнойжизни старшеклассников. Автореферат дис.кандидата пед. наук. -Алма-Ата, 1973. 20 с. </w:t>
      </w:r>
    </w:p>
    <w:p w:rsidR="00B65C29" w:rsidRPr="00002EE1" w:rsidRDefault="00B65C29" w:rsidP="00B65C29">
      <w:pPr>
        <w:pStyle w:val="a4"/>
        <w:spacing w:line="360" w:lineRule="auto"/>
        <w:ind w:left="-284" w:right="-1" w:firstLine="568"/>
        <w:rPr>
          <w:sz w:val="28"/>
          <w:szCs w:val="28"/>
        </w:rPr>
      </w:pPr>
      <w:r w:rsidRPr="00002EE1">
        <w:rPr>
          <w:sz w:val="28"/>
          <w:szCs w:val="28"/>
        </w:rPr>
        <w:t>96.Газман О, /</w:t>
      </w:r>
      <w:r w:rsidRPr="00002EE1">
        <w:rPr>
          <w:color w:val="000000"/>
          <w:sz w:val="28"/>
          <w:szCs w:val="28"/>
        </w:rPr>
        <w:t>Педагогика свободы, Педагогика необходимости // Учительская газета// Москва,1997. 13 мая.</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97.Гребенников И. В. Взаимодействие семьи и школы в воспитании учащихся. М., 1977. - 56 с. </w:t>
      </w:r>
    </w:p>
    <w:p w:rsidR="00B65C29" w:rsidRPr="00002EE1" w:rsidRDefault="00B65C29" w:rsidP="00B65C29">
      <w:pPr>
        <w:pStyle w:val="a4"/>
        <w:spacing w:line="360" w:lineRule="auto"/>
        <w:ind w:left="-284" w:right="-1" w:firstLine="568"/>
        <w:rPr>
          <w:sz w:val="28"/>
          <w:szCs w:val="28"/>
        </w:rPr>
      </w:pPr>
      <w:r w:rsidRPr="00002EE1">
        <w:rPr>
          <w:sz w:val="28"/>
          <w:szCs w:val="28"/>
        </w:rPr>
        <w:t xml:space="preserve">98.Гребенников И. В. Школа и семья. М., 1985.,стр. 175 </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99.Гребенников И. В. Воспитательный климат семьи. М., 1976. - 46 с. </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100.Гребенников И. В. Основы семейной жизни. М., 1991, - 210 с. </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101.Джалилов А. Из истории положения женщин Средней Азии до и после распространения ислама. Душанбе, 1974. - 43 с. </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102. Дарский Л.Е. Формирование семьи.,М.: Статистика, 1972.-208с.</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103.Дружинина Б. А. Опыт оценки нравственной воспитанностичащихся. // Сов. педагогика. 1969, №11, с.50 - 58. </w:t>
      </w:r>
    </w:p>
    <w:p w:rsidR="00B65C29" w:rsidRPr="00002EE1" w:rsidRDefault="00B65C29" w:rsidP="00B65C29">
      <w:pPr>
        <w:pStyle w:val="a4"/>
        <w:spacing w:line="360" w:lineRule="auto"/>
        <w:ind w:left="-284" w:right="-1" w:firstLine="568"/>
        <w:rPr>
          <w:sz w:val="28"/>
          <w:szCs w:val="28"/>
        </w:rPr>
      </w:pPr>
      <w:r w:rsidRPr="00002EE1">
        <w:rPr>
          <w:sz w:val="28"/>
          <w:szCs w:val="28"/>
        </w:rPr>
        <w:t xml:space="preserve">104.Журавлев В. И. Вопросы жизненного самоопределения выпускников средней школы. Ростов-на-Дону, 1972.,стр.199. </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105.Иванов М. И. Брак, семья, дети. М., 1983. - 144 с. </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106.Иванова Н. А., Королев В. А., Седучин П. И. Новое законодательство о семье и браке. М., 1970. - 134 с. </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107.Иконникова С.И., Лисовский В. .– Молодежь вступает в жизнь. Л., 1969.-40 с. </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108.История таджикского народа. Т. 3, кн 1. -М.196Ц, 205 с. </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109.Исламов С. Семья и быт. Душанбе, 1988. - 78 с. </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110.Кабусноме. Душанбе, 1986. - 449 с. </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111.Кадиров К.Б. История педагогической мысли таджикского народа. -Душанбе, 1998, -223 с. </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112.Ковалев А. .– Самовоспитание школьников. М., 1967. 101 с. </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113.Кон М. С. Психология старшеклассников. М., 1980. 130 с.</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114.Кратохвил С. Психотерапия семейно-сексуальных дисгармоний. - М., 1991. </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115.Культура семейных отношений. М., 1980. 112 с. </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116.Лук А. И. Эмоции и чувства. М., 1972. 79 с. </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117.Лутфуллоев М.Л. Возрождение таджикской педагогики. Душанбе, 1997. 147 с. </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118.Лутфуллоев М.Л. Сказания о начале воспитания. Душанбе, 2002,163с.</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119.Макаренко А.С. Книга для родителей. М., 1983. - 159 с. </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120.Марьенко И.С. Основные источники и стимулы нравственного развития личности школьника. // Советская педагогика. 1970. - №6. - 34  </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121.Миралиев А.М. Давлатов М. Педагогика и психология. Душанбе.-Ирфон, 2007 343с.</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122.Насири Хусрав Кубадийани. Сафар-нама. Душанбе,1976.–, Стр. 94</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123. Низова В.М. Острые углы воспитания. М., 1975. - 93 с. </w:t>
      </w:r>
    </w:p>
    <w:p w:rsidR="00B65C29" w:rsidRPr="00002EE1" w:rsidRDefault="00B65C29" w:rsidP="00B65C29">
      <w:pPr>
        <w:widowControl w:val="0"/>
        <w:tabs>
          <w:tab w:val="left" w:pos="426"/>
          <w:tab w:val="left" w:pos="851"/>
        </w:tabs>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124.Навайтис .– Семья в психологической консультации. - М; Воронеж, 1999.</w:t>
      </w:r>
    </w:p>
    <w:p w:rsidR="00B65C29" w:rsidRPr="00002EE1" w:rsidRDefault="00B65C29" w:rsidP="00B65C29">
      <w:pPr>
        <w:widowControl w:val="0"/>
        <w:tabs>
          <w:tab w:val="left" w:pos="426"/>
          <w:tab w:val="left" w:pos="851"/>
        </w:tabs>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125. Навайтис .– Муж, жена и…психолог- М- Воронеж, 1998.</w:t>
      </w:r>
    </w:p>
    <w:p w:rsidR="00B65C29" w:rsidRPr="00002EE1" w:rsidRDefault="00B65C29" w:rsidP="00B65C29">
      <w:pPr>
        <w:widowControl w:val="0"/>
        <w:tabs>
          <w:tab w:val="left" w:pos="426"/>
          <w:tab w:val="left" w:pos="851"/>
        </w:tabs>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126. Немцов Р.С. Основы психологического консультирования. - М., 1999.</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127. Никитина Л. А. Я учусь быть мамой. М., 1983. - 93 с. </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128.Нуров А., Рањимов Х. Педагогика. Душанбе Хумо.-2007-443с.</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129.Пинт А. А. Это всем родителям Кн. </w:t>
      </w:r>
      <w:smartTag w:uri="urn:schemas-microsoft-com:office:smarttags" w:element="metricconverter">
        <w:smartTagPr>
          <w:attr w:name="ProductID" w:val="1. М"/>
        </w:smartTagPr>
        <w:r w:rsidRPr="00002EE1">
          <w:rPr>
            <w:rFonts w:ascii="Times New Roman" w:hAnsi="Times New Roman" w:cs="Times New Roman"/>
            <w:sz w:val="28"/>
            <w:szCs w:val="28"/>
          </w:rPr>
          <w:t>1. М</w:t>
        </w:r>
      </w:smartTag>
      <w:r w:rsidRPr="00002EE1">
        <w:rPr>
          <w:rFonts w:ascii="Times New Roman" w:hAnsi="Times New Roman" w:cs="Times New Roman"/>
          <w:sz w:val="28"/>
          <w:szCs w:val="28"/>
        </w:rPr>
        <w:t xml:space="preserve">., 1971. - 383 с. </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130.Пудинаев А. Псхологические взгляды таджикско-персидских мыслителей. Душанбе 2003.– 105с.</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131.Рахимзода X. Семья и общество. Душанбе, 1999. - 232 с. </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132.Рахимзода X. Этика семейной жизни. Душанбе, 1997. - 157 с. </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133.Рахимов X. Уроки жизни. // Мактаби Совети. 1983. №1. - с. 17,20</w:t>
      </w:r>
    </w:p>
    <w:p w:rsidR="00B65C29" w:rsidRPr="00002EE1" w:rsidRDefault="00B65C29" w:rsidP="00B65C29">
      <w:pPr>
        <w:pStyle w:val="a4"/>
        <w:spacing w:line="360" w:lineRule="auto"/>
        <w:ind w:left="-284" w:right="-1" w:firstLine="568"/>
        <w:jc w:val="both"/>
        <w:rPr>
          <w:sz w:val="28"/>
          <w:szCs w:val="28"/>
        </w:rPr>
      </w:pPr>
      <w:r w:rsidRPr="00002EE1">
        <w:rPr>
          <w:sz w:val="28"/>
          <w:szCs w:val="28"/>
        </w:rPr>
        <w:t xml:space="preserve"> 134.Рахимзода Х. /Педагогические основы нравственного воспитания старшеклассников в семье и их подготовка к семейной жизни/, докторская диссертация, Душанбе-1992.–-151.с</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135.Рахимов Б. Воспитание навыков и привычек культурного поведения детей младшего школьного возраста в таджикской семье. Диссертация . кандидата пед. наук. Ташкент, . - 316 с. </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136.Ричардсон Р.У. Силы семейных уз,СПб, 1994.</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137.Рувинский Л. И., Арет Л. Я. Самовоспитание школьников. М., 1976. - 260 с. </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138.Саидбаев Т. С. Ислам и общество. М., 1978. - 253 с. </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139.Сарсенбаев А. С. Обычаи, традиции и общественная жизнь. Алма-Ата, 1974. - 227 с. </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140.Сарсенбаев А.С. Обычаи и традиции в развитии. -Алма-Ата, 1965.35с.</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141.Сулаймони С. Педагогика ислама. Душанбе. Ирфон, 2008. 247с. </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142.Суханов И. В. Обычаи, традиции и преемственность поколений. М., 1976.-211 с. </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143.Современные модели семейно-брачных отношений // Общество накануне XXI века. - М: МГУ, 1999 .</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144.Социология - школе: Сборник тестов. - Курск: 1999. - 1,0 п.л. =[в соавторстве].</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145.Семья в зеркале социологии: Сборник методик. - М; 1998. 1,0 п.л.</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146.Социология семьи //Социология: Курс лекций. Под ред. А.В.Миронова, В.В.Панферовой, В.М.Утенкова. М., Изд-во “Социально-политический журнал”, 1999. </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147.Семья в психологической консультации: Опыт и проблемы психологического консультирования, Под ред.</w:t>
      </w:r>
      <w:r w:rsidRPr="00002EE1">
        <w:rPr>
          <w:rFonts w:ascii="Times New Roman" w:hAnsi="Times New Roman" w:cs="Times New Roman"/>
          <w:sz w:val="28"/>
          <w:szCs w:val="28"/>
          <w:lang w:val="tg-Cyrl-TJ"/>
        </w:rPr>
        <w:t xml:space="preserve"> </w:t>
      </w:r>
      <w:r w:rsidRPr="00002EE1">
        <w:rPr>
          <w:rFonts w:ascii="Times New Roman" w:hAnsi="Times New Roman" w:cs="Times New Roman"/>
          <w:sz w:val="28"/>
          <w:szCs w:val="28"/>
        </w:rPr>
        <w:t>А.</w:t>
      </w:r>
      <w:r w:rsidRPr="00002EE1">
        <w:rPr>
          <w:rFonts w:ascii="Times New Roman" w:hAnsi="Times New Roman" w:cs="Times New Roman"/>
          <w:sz w:val="28"/>
          <w:szCs w:val="28"/>
          <w:lang w:val="tg-Cyrl-TJ"/>
        </w:rPr>
        <w:t xml:space="preserve"> </w:t>
      </w:r>
      <w:r w:rsidRPr="00002EE1">
        <w:rPr>
          <w:rFonts w:ascii="Times New Roman" w:hAnsi="Times New Roman" w:cs="Times New Roman"/>
          <w:sz w:val="28"/>
          <w:szCs w:val="28"/>
        </w:rPr>
        <w:t>А. Бодалаева, В.В. Столина,М.,1989.</w:t>
      </w:r>
    </w:p>
    <w:p w:rsidR="00B65C29" w:rsidRPr="00002EE1" w:rsidRDefault="00B65C29" w:rsidP="00B65C29">
      <w:pPr>
        <w:widowControl w:val="0"/>
        <w:tabs>
          <w:tab w:val="left" w:pos="426"/>
          <w:tab w:val="left" w:pos="851"/>
        </w:tabs>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148.Сидоренко Е. Терапия и тренинги по Альфреду Адлеру. - СПб., 2000.</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149.Темур Отахонов, М. Лутфуллоев, Ф. Шарифов Очерки педагогической мысли. Душанбе. Ирфон, 2005. 224с.</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150.Тимошенко, JI. Н. Воспитание старшеклассниц. М., 1983. 143 с. </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151.Шнейдер, Л.Б. Семейная психология –Екатеренбург, 2005.</w:t>
      </w:r>
    </w:p>
    <w:p w:rsidR="00B65C29" w:rsidRPr="00002EE1" w:rsidRDefault="00B65C29" w:rsidP="00B65C29">
      <w:pPr>
        <w:pStyle w:val="a4"/>
        <w:spacing w:line="360" w:lineRule="auto"/>
        <w:ind w:left="-284" w:right="-1" w:firstLine="568"/>
        <w:rPr>
          <w:sz w:val="28"/>
          <w:szCs w:val="28"/>
        </w:rPr>
      </w:pPr>
      <w:r w:rsidRPr="00002EE1">
        <w:rPr>
          <w:sz w:val="28"/>
          <w:szCs w:val="28"/>
        </w:rPr>
        <w:t>152. Шпулер, История Ирана в первые века ислама. 185с.</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153.Флоренская, Т.А. Диалог в практической психологии,М., 1991.</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154.Хрестоматия Психология и психоанализ любви под ред.Д.Я. Райгородского –Самара. 2007</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155.Харламов И. Ф. Теория нравственного воспитания: историческая и современная проблематика и основные педагогические идеи. Диссертация доктора пед. наук Минск, 1972. - 362 с. </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 xml:space="preserve">156.Хрипкова А. .–, Колесов Д. В. Девочка подросток - девушка. - М.,1981.-228 с. </w:t>
      </w:r>
    </w:p>
    <w:p w:rsidR="00B65C29" w:rsidRPr="00002EE1" w:rsidRDefault="00B65C29" w:rsidP="00B65C29">
      <w:pPr>
        <w:spacing w:after="0" w:line="360" w:lineRule="auto"/>
        <w:ind w:left="-284" w:right="-1" w:firstLine="568"/>
        <w:jc w:val="both"/>
        <w:rPr>
          <w:rFonts w:ascii="Times New Roman" w:hAnsi="Times New Roman" w:cs="Times New Roman"/>
          <w:sz w:val="28"/>
          <w:szCs w:val="28"/>
        </w:rPr>
      </w:pPr>
      <w:r w:rsidRPr="00002EE1">
        <w:rPr>
          <w:rFonts w:ascii="Times New Roman" w:hAnsi="Times New Roman" w:cs="Times New Roman"/>
          <w:sz w:val="28"/>
          <w:szCs w:val="28"/>
        </w:rPr>
        <w:t>157.Хрестоматия. Часть 2 Социально-психологическая и консультативная работа с семьёй, составитель Л.Б. Шнейдер, М.-Воронеж 2004.</w:t>
      </w:r>
    </w:p>
    <w:p w:rsidR="00532040" w:rsidRPr="00002EE1" w:rsidRDefault="00532040" w:rsidP="00B65C29">
      <w:pPr>
        <w:pStyle w:val="af2"/>
        <w:spacing w:line="360" w:lineRule="auto"/>
        <w:ind w:left="-284" w:right="-1" w:firstLine="568"/>
        <w:jc w:val="both"/>
        <w:rPr>
          <w:rFonts w:ascii="Times New Roman" w:hAnsi="Times New Roman" w:cs="Times New Roman"/>
          <w:sz w:val="28"/>
          <w:szCs w:val="28"/>
        </w:rPr>
      </w:pPr>
    </w:p>
    <w:sectPr w:rsidR="00532040" w:rsidRPr="00002EE1" w:rsidSect="001709EA">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260" w:rsidRDefault="008D2260" w:rsidP="0039673F">
      <w:pPr>
        <w:spacing w:after="0" w:line="240" w:lineRule="auto"/>
      </w:pPr>
      <w:r>
        <w:separator/>
      </w:r>
    </w:p>
  </w:endnote>
  <w:endnote w:type="continuationSeparator" w:id="0">
    <w:p w:rsidR="008D2260" w:rsidRDefault="008D2260" w:rsidP="00396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016"/>
      <w:docPartObj>
        <w:docPartGallery w:val="Page Numbers (Bottom of Page)"/>
        <w:docPartUnique/>
      </w:docPartObj>
    </w:sdtPr>
    <w:sdtContent>
      <w:p w:rsidR="00002EE1" w:rsidRDefault="000B0160">
        <w:pPr>
          <w:pStyle w:val="a5"/>
          <w:jc w:val="right"/>
        </w:pPr>
        <w:fldSimple w:instr=" PAGE   \* MERGEFORMAT ">
          <w:r w:rsidR="00436D06">
            <w:rPr>
              <w:noProof/>
            </w:rPr>
            <w:t>143</w:t>
          </w:r>
        </w:fldSimple>
      </w:p>
    </w:sdtContent>
  </w:sdt>
  <w:p w:rsidR="00002EE1" w:rsidRDefault="00002EE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260" w:rsidRDefault="008D2260" w:rsidP="0039673F">
      <w:pPr>
        <w:spacing w:after="0" w:line="240" w:lineRule="auto"/>
      </w:pPr>
      <w:r>
        <w:separator/>
      </w:r>
    </w:p>
  </w:footnote>
  <w:footnote w:type="continuationSeparator" w:id="0">
    <w:p w:rsidR="008D2260" w:rsidRDefault="008D2260" w:rsidP="003967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8F6"/>
    <w:multiLevelType w:val="hybridMultilevel"/>
    <w:tmpl w:val="E9F2AA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82D511B"/>
    <w:multiLevelType w:val="hybridMultilevel"/>
    <w:tmpl w:val="AFFCD3F0"/>
    <w:lvl w:ilvl="0" w:tplc="0419000F">
      <w:start w:val="6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0152F67"/>
    <w:multiLevelType w:val="hybridMultilevel"/>
    <w:tmpl w:val="6994BE6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24C25E4"/>
    <w:multiLevelType w:val="multilevel"/>
    <w:tmpl w:val="C3B8042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17BD63E3"/>
    <w:multiLevelType w:val="hybridMultilevel"/>
    <w:tmpl w:val="93B036C6"/>
    <w:lvl w:ilvl="0" w:tplc="0419000F">
      <w:start w:val="1"/>
      <w:numFmt w:val="decimal"/>
      <w:lvlText w:val="%1."/>
      <w:lvlJc w:val="left"/>
      <w:pPr>
        <w:ind w:left="786"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AC956C6"/>
    <w:multiLevelType w:val="hybridMultilevel"/>
    <w:tmpl w:val="16EE29A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2B8684C"/>
    <w:multiLevelType w:val="hybridMultilevel"/>
    <w:tmpl w:val="517A303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7">
    <w:nsid w:val="3C3618DC"/>
    <w:multiLevelType w:val="hybridMultilevel"/>
    <w:tmpl w:val="F8F0A6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EB60606"/>
    <w:multiLevelType w:val="hybridMultilevel"/>
    <w:tmpl w:val="98BC0412"/>
    <w:lvl w:ilvl="0" w:tplc="6C2651C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58B1F9F"/>
    <w:multiLevelType w:val="hybridMultilevel"/>
    <w:tmpl w:val="9C468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E56F70"/>
    <w:multiLevelType w:val="multilevel"/>
    <w:tmpl w:val="C984893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155"/>
        </w:tabs>
        <w:ind w:left="1155" w:hanging="450"/>
      </w:pPr>
      <w:rPr>
        <w:rFonts w:hint="default"/>
      </w:rPr>
    </w:lvl>
    <w:lvl w:ilvl="2">
      <w:start w:val="1"/>
      <w:numFmt w:val="decimalZero"/>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1">
    <w:nsid w:val="5687509E"/>
    <w:multiLevelType w:val="hybridMultilevel"/>
    <w:tmpl w:val="A4282A80"/>
    <w:lvl w:ilvl="0" w:tplc="196223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56D21139"/>
    <w:multiLevelType w:val="hybridMultilevel"/>
    <w:tmpl w:val="A740C860"/>
    <w:lvl w:ilvl="0" w:tplc="847AB5E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58335334"/>
    <w:multiLevelType w:val="hybridMultilevel"/>
    <w:tmpl w:val="80D0468E"/>
    <w:lvl w:ilvl="0" w:tplc="3E0A98BA">
      <w:start w:val="39"/>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595E46AE"/>
    <w:multiLevelType w:val="hybridMultilevel"/>
    <w:tmpl w:val="499C64F0"/>
    <w:lvl w:ilvl="0" w:tplc="32E84944">
      <w:start w:val="3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5FB161AF"/>
    <w:multiLevelType w:val="multilevel"/>
    <w:tmpl w:val="9D880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35B615B"/>
    <w:multiLevelType w:val="multilevel"/>
    <w:tmpl w:val="7D3CE7D0"/>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7">
    <w:nsid w:val="64BE280A"/>
    <w:multiLevelType w:val="hybridMultilevel"/>
    <w:tmpl w:val="71A8A02A"/>
    <w:lvl w:ilvl="0" w:tplc="4EAEC47C">
      <w:start w:val="32"/>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18">
    <w:nsid w:val="64E57956"/>
    <w:multiLevelType w:val="hybridMultilevel"/>
    <w:tmpl w:val="36389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066AC7"/>
    <w:multiLevelType w:val="hybridMultilevel"/>
    <w:tmpl w:val="6994BE6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6EC5439E"/>
    <w:multiLevelType w:val="hybridMultilevel"/>
    <w:tmpl w:val="4C9C6DAC"/>
    <w:lvl w:ilvl="0" w:tplc="C868EEF8">
      <w:start w:val="1"/>
      <w:numFmt w:val="decimal"/>
      <w:lvlText w:val="%1."/>
      <w:lvlJc w:val="left"/>
      <w:pPr>
        <w:ind w:left="1242" w:hanging="816"/>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76D46FBB"/>
    <w:multiLevelType w:val="hybridMultilevel"/>
    <w:tmpl w:val="9BD23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954588"/>
    <w:multiLevelType w:val="hybridMultilevel"/>
    <w:tmpl w:val="DF5A0F6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EB369D6"/>
    <w:multiLevelType w:val="hybridMultilevel"/>
    <w:tmpl w:val="48F450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16"/>
  </w:num>
  <w:num w:numId="3">
    <w:abstractNumId w:val="3"/>
  </w:num>
  <w:num w:numId="4">
    <w:abstractNumId w:val="15"/>
  </w:num>
  <w:num w:numId="5">
    <w:abstractNumId w:val="12"/>
  </w:num>
  <w:num w:numId="6">
    <w:abstractNumId w:val="23"/>
  </w:num>
  <w:num w:numId="7">
    <w:abstractNumId w:val="5"/>
  </w:num>
  <w:num w:numId="8">
    <w:abstractNumId w:val="7"/>
  </w:num>
  <w:num w:numId="9">
    <w:abstractNumId w:val="22"/>
  </w:num>
  <w:num w:numId="10">
    <w:abstractNumId w:val="2"/>
  </w:num>
  <w:num w:numId="11">
    <w:abstractNumId w:val="6"/>
  </w:num>
  <w:num w:numId="12">
    <w:abstractNumId w:val="4"/>
  </w:num>
  <w:num w:numId="13">
    <w:abstractNumId w:val="19"/>
  </w:num>
  <w:num w:numId="14">
    <w:abstractNumId w:val="11"/>
  </w:num>
  <w:num w:numId="15">
    <w:abstractNumId w:val="9"/>
  </w:num>
  <w:num w:numId="16">
    <w:abstractNumId w:val="18"/>
  </w:num>
  <w:num w:numId="17">
    <w:abstractNumId w:val="21"/>
  </w:num>
  <w:num w:numId="18">
    <w:abstractNumId w:val="8"/>
  </w:num>
  <w:num w:numId="19">
    <w:abstractNumId w:val="0"/>
  </w:num>
  <w:num w:numId="20">
    <w:abstractNumId w:val="14"/>
  </w:num>
  <w:num w:numId="21">
    <w:abstractNumId w:val="17"/>
  </w:num>
  <w:num w:numId="22">
    <w:abstractNumId w:val="13"/>
  </w:num>
  <w:num w:numId="23">
    <w:abstractNumId w:val="1"/>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62603F"/>
    <w:rsid w:val="00002EE1"/>
    <w:rsid w:val="00010F5C"/>
    <w:rsid w:val="000B0160"/>
    <w:rsid w:val="001129C4"/>
    <w:rsid w:val="0013790F"/>
    <w:rsid w:val="001476B4"/>
    <w:rsid w:val="001709EA"/>
    <w:rsid w:val="00203725"/>
    <w:rsid w:val="0021508C"/>
    <w:rsid w:val="00222BC2"/>
    <w:rsid w:val="002247C2"/>
    <w:rsid w:val="0022618B"/>
    <w:rsid w:val="0024561A"/>
    <w:rsid w:val="00342110"/>
    <w:rsid w:val="00342598"/>
    <w:rsid w:val="0034268C"/>
    <w:rsid w:val="0039673F"/>
    <w:rsid w:val="00436D06"/>
    <w:rsid w:val="00437EFE"/>
    <w:rsid w:val="004550C9"/>
    <w:rsid w:val="00484137"/>
    <w:rsid w:val="004842FB"/>
    <w:rsid w:val="004C3CFA"/>
    <w:rsid w:val="00515DE5"/>
    <w:rsid w:val="00532040"/>
    <w:rsid w:val="0062603F"/>
    <w:rsid w:val="00693D6C"/>
    <w:rsid w:val="0070591B"/>
    <w:rsid w:val="007140B4"/>
    <w:rsid w:val="00720D31"/>
    <w:rsid w:val="0072688F"/>
    <w:rsid w:val="007447DB"/>
    <w:rsid w:val="007575F3"/>
    <w:rsid w:val="007D268A"/>
    <w:rsid w:val="007E47B3"/>
    <w:rsid w:val="00805905"/>
    <w:rsid w:val="00837AC8"/>
    <w:rsid w:val="00853BE5"/>
    <w:rsid w:val="00864B28"/>
    <w:rsid w:val="008B1F23"/>
    <w:rsid w:val="008D2260"/>
    <w:rsid w:val="008E3DC5"/>
    <w:rsid w:val="00992EED"/>
    <w:rsid w:val="009A63CF"/>
    <w:rsid w:val="00A4792F"/>
    <w:rsid w:val="00AF0CC9"/>
    <w:rsid w:val="00AF11B6"/>
    <w:rsid w:val="00AF7345"/>
    <w:rsid w:val="00B65C29"/>
    <w:rsid w:val="00B93056"/>
    <w:rsid w:val="00C93167"/>
    <w:rsid w:val="00D31090"/>
    <w:rsid w:val="00D52A10"/>
    <w:rsid w:val="00D62223"/>
    <w:rsid w:val="00DE1114"/>
    <w:rsid w:val="00DF297A"/>
    <w:rsid w:val="00E51F9F"/>
    <w:rsid w:val="00E72A9D"/>
    <w:rsid w:val="00EC27FC"/>
    <w:rsid w:val="00F41075"/>
    <w:rsid w:val="00F45025"/>
    <w:rsid w:val="00F84B46"/>
    <w:rsid w:val="00F97AC1"/>
    <w:rsid w:val="00FB33A5"/>
    <w:rsid w:val="00FD2452"/>
    <w:rsid w:val="00FD64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9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autoRedefine/>
    <w:rsid w:val="0039673F"/>
    <w:pPr>
      <w:framePr w:wrap="auto" w:vAnchor="text" w:hAnchor="text"/>
      <w:spacing w:after="0" w:line="360" w:lineRule="auto"/>
      <w:jc w:val="both"/>
    </w:pPr>
    <w:rPr>
      <w:rFonts w:ascii="Times New Roman" w:eastAsia="Times New Roman" w:hAnsi="Times New Roman" w:cs="Times New Roman"/>
      <w:sz w:val="28"/>
      <w:szCs w:val="28"/>
    </w:rPr>
  </w:style>
  <w:style w:type="character" w:customStyle="1" w:styleId="a3">
    <w:name w:val="Текст сноски Знак"/>
    <w:basedOn w:val="a0"/>
    <w:link w:val="a4"/>
    <w:semiHidden/>
    <w:rsid w:val="0039673F"/>
    <w:rPr>
      <w:rFonts w:ascii="Times New Roman" w:eastAsia="Times New Roman" w:hAnsi="Times New Roman" w:cs="Times New Roman"/>
      <w:sz w:val="20"/>
      <w:szCs w:val="20"/>
    </w:rPr>
  </w:style>
  <w:style w:type="paragraph" w:styleId="a4">
    <w:name w:val="footnote text"/>
    <w:basedOn w:val="a"/>
    <w:link w:val="a3"/>
    <w:semiHidden/>
    <w:rsid w:val="0039673F"/>
    <w:pPr>
      <w:spacing w:after="0" w:line="240" w:lineRule="auto"/>
    </w:pPr>
    <w:rPr>
      <w:rFonts w:ascii="Times New Roman" w:eastAsia="Times New Roman" w:hAnsi="Times New Roman" w:cs="Times New Roman"/>
      <w:sz w:val="20"/>
      <w:szCs w:val="20"/>
    </w:rPr>
  </w:style>
  <w:style w:type="paragraph" w:styleId="a5">
    <w:name w:val="footer"/>
    <w:basedOn w:val="a"/>
    <w:link w:val="a6"/>
    <w:uiPriority w:val="99"/>
    <w:rsid w:val="0039673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39673F"/>
    <w:rPr>
      <w:rFonts w:ascii="Times New Roman" w:eastAsia="Times New Roman" w:hAnsi="Times New Roman" w:cs="Times New Roman"/>
      <w:sz w:val="24"/>
      <w:szCs w:val="24"/>
    </w:rPr>
  </w:style>
  <w:style w:type="character" w:styleId="a7">
    <w:name w:val="page number"/>
    <w:basedOn w:val="a0"/>
    <w:rsid w:val="0039673F"/>
  </w:style>
  <w:style w:type="paragraph" w:styleId="a8">
    <w:name w:val="Normal (Web)"/>
    <w:basedOn w:val="a"/>
    <w:rsid w:val="0039673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qFormat/>
    <w:rsid w:val="0039673F"/>
    <w:rPr>
      <w:b/>
      <w:bCs/>
    </w:rPr>
  </w:style>
  <w:style w:type="paragraph" w:customStyle="1" w:styleId="NoSpacing1">
    <w:name w:val="No Spacing1"/>
    <w:link w:val="NoSpacingChar"/>
    <w:rsid w:val="0039673F"/>
    <w:pPr>
      <w:bidi/>
      <w:spacing w:after="0" w:line="240" w:lineRule="auto"/>
    </w:pPr>
    <w:rPr>
      <w:rFonts w:ascii="Calibri" w:eastAsia="Times New Roman" w:hAnsi="Calibri" w:cs="Arial"/>
      <w:lang w:val="en-US" w:eastAsia="en-US" w:bidi="fa-IR"/>
    </w:rPr>
  </w:style>
  <w:style w:type="character" w:customStyle="1" w:styleId="NoSpacingChar">
    <w:name w:val="No Spacing Char"/>
    <w:link w:val="NoSpacing1"/>
    <w:locked/>
    <w:rsid w:val="0039673F"/>
    <w:rPr>
      <w:rFonts w:ascii="Calibri" w:eastAsia="Times New Roman" w:hAnsi="Calibri" w:cs="Arial"/>
      <w:lang w:val="en-US" w:eastAsia="en-US" w:bidi="fa-IR"/>
    </w:rPr>
  </w:style>
  <w:style w:type="character" w:customStyle="1" w:styleId="hl1">
    <w:name w:val="hl1"/>
    <w:basedOn w:val="a0"/>
    <w:rsid w:val="0039673F"/>
    <w:rPr>
      <w:color w:val="4682B4"/>
    </w:rPr>
  </w:style>
  <w:style w:type="character" w:styleId="aa">
    <w:name w:val="Hyperlink"/>
    <w:basedOn w:val="a0"/>
    <w:rsid w:val="0039673F"/>
    <w:rPr>
      <w:strike w:val="0"/>
      <w:dstrike w:val="0"/>
      <w:color w:val="6600CC"/>
      <w:u w:val="none"/>
      <w:effect w:val="none"/>
    </w:rPr>
  </w:style>
  <w:style w:type="paragraph" w:customStyle="1" w:styleId="10">
    <w:name w:val="Абзац списка1"/>
    <w:basedOn w:val="a"/>
    <w:rsid w:val="0039673F"/>
    <w:pPr>
      <w:ind w:left="720"/>
    </w:pPr>
    <w:rPr>
      <w:rFonts w:ascii="Calibri" w:eastAsia="Times New Roman" w:hAnsi="Calibri" w:cs="Arial"/>
    </w:rPr>
  </w:style>
  <w:style w:type="paragraph" w:styleId="ab">
    <w:name w:val="List Paragraph"/>
    <w:basedOn w:val="a"/>
    <w:uiPriority w:val="34"/>
    <w:qFormat/>
    <w:rsid w:val="0039673F"/>
    <w:pPr>
      <w:ind w:left="720"/>
      <w:contextualSpacing/>
    </w:pPr>
    <w:rPr>
      <w:rFonts w:ascii="Calibri" w:eastAsia="Times New Roman" w:hAnsi="Calibri" w:cs="Times New Roman"/>
    </w:rPr>
  </w:style>
  <w:style w:type="table" w:styleId="ac">
    <w:name w:val="Table Grid"/>
    <w:basedOn w:val="a1"/>
    <w:uiPriority w:val="59"/>
    <w:rsid w:val="0039673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header"/>
    <w:basedOn w:val="a"/>
    <w:link w:val="ae"/>
    <w:uiPriority w:val="99"/>
    <w:semiHidden/>
    <w:unhideWhenUsed/>
    <w:rsid w:val="0039673F"/>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39673F"/>
  </w:style>
  <w:style w:type="character" w:customStyle="1" w:styleId="af">
    <w:name w:val="Текст выноски Знак"/>
    <w:basedOn w:val="a0"/>
    <w:link w:val="af0"/>
    <w:uiPriority w:val="99"/>
    <w:semiHidden/>
    <w:rsid w:val="0039673F"/>
    <w:rPr>
      <w:rFonts w:ascii="Tahoma" w:hAnsi="Tahoma" w:cs="Tahoma"/>
      <w:sz w:val="16"/>
      <w:szCs w:val="16"/>
    </w:rPr>
  </w:style>
  <w:style w:type="paragraph" w:styleId="af0">
    <w:name w:val="Balloon Text"/>
    <w:basedOn w:val="a"/>
    <w:link w:val="af"/>
    <w:uiPriority w:val="99"/>
    <w:semiHidden/>
    <w:unhideWhenUsed/>
    <w:rsid w:val="0039673F"/>
    <w:pPr>
      <w:spacing w:after="0" w:line="240" w:lineRule="auto"/>
    </w:pPr>
    <w:rPr>
      <w:rFonts w:ascii="Tahoma" w:hAnsi="Tahoma" w:cs="Tahoma"/>
      <w:sz w:val="16"/>
      <w:szCs w:val="16"/>
    </w:rPr>
  </w:style>
  <w:style w:type="paragraph" w:customStyle="1" w:styleId="af1">
    <w:name w:val="Обычный.Машинописный"/>
    <w:uiPriority w:val="99"/>
    <w:rsid w:val="0039673F"/>
    <w:pPr>
      <w:spacing w:after="0" w:line="480" w:lineRule="exact"/>
      <w:jc w:val="both"/>
    </w:pPr>
    <w:rPr>
      <w:rFonts w:ascii="Calibri" w:eastAsia="Times New Roman" w:hAnsi="Calibri" w:cs="Times New Roman"/>
      <w:spacing w:val="16"/>
      <w:sz w:val="30"/>
      <w:szCs w:val="20"/>
    </w:rPr>
  </w:style>
  <w:style w:type="paragraph" w:styleId="af2">
    <w:name w:val="No Spacing"/>
    <w:uiPriority w:val="1"/>
    <w:qFormat/>
    <w:rsid w:val="00AF0CC9"/>
    <w:pPr>
      <w:spacing w:after="0" w:line="240" w:lineRule="auto"/>
    </w:pPr>
  </w:style>
  <w:style w:type="character" w:styleId="af3">
    <w:name w:val="footnote reference"/>
    <w:basedOn w:val="a0"/>
    <w:semiHidden/>
    <w:rsid w:val="005320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144</Pages>
  <Words>40536</Words>
  <Characters>231058</Characters>
  <Application>Microsoft Office Word</Application>
  <DocSecurity>0</DocSecurity>
  <Lines>1925</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2014-12-25T13:08:00Z</dcterms:created>
  <dcterms:modified xsi:type="dcterms:W3CDTF">2014-12-25T13:08:00Z</dcterms:modified>
</cp:coreProperties>
</file>