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5E" w:rsidRPr="00B87B67" w:rsidRDefault="0071165E" w:rsidP="00803CE3">
      <w:pPr>
        <w:suppressAutoHyphens/>
        <w:autoSpaceDE w:val="0"/>
        <w:autoSpaceDN w:val="0"/>
        <w:adjustRightInd w:val="0"/>
        <w:spacing w:after="0" w:line="240" w:lineRule="auto"/>
        <w:jc w:val="both"/>
        <w:outlineLvl w:val="0"/>
        <w:rPr>
          <w:rFonts w:ascii="Times New Roman" w:hAnsi="Times New Roman" w:cs="Times New Roman"/>
          <w:i/>
          <w:iCs/>
          <w:sz w:val="24"/>
          <w:szCs w:val="24"/>
        </w:rPr>
      </w:pPr>
    </w:p>
    <w:p w:rsidR="0071165E" w:rsidRPr="00B87B67" w:rsidRDefault="0071165E" w:rsidP="0016743F">
      <w:pPr>
        <w:suppressAutoHyphens/>
        <w:autoSpaceDE w:val="0"/>
        <w:autoSpaceDN w:val="0"/>
        <w:adjustRightInd w:val="0"/>
        <w:spacing w:after="0" w:line="240" w:lineRule="auto"/>
        <w:jc w:val="right"/>
        <w:outlineLvl w:val="0"/>
        <w:rPr>
          <w:rFonts w:ascii="Times New Roman" w:hAnsi="Times New Roman" w:cs="Times New Roman"/>
          <w:i/>
          <w:iCs/>
          <w:sz w:val="24"/>
          <w:szCs w:val="24"/>
        </w:rPr>
      </w:pPr>
      <w:r w:rsidRPr="00B87B67">
        <w:rPr>
          <w:rFonts w:ascii="Times New Roman" w:hAnsi="Times New Roman" w:cs="Times New Roman"/>
          <w:i/>
          <w:iCs/>
          <w:sz w:val="24"/>
          <w:szCs w:val="24"/>
        </w:rPr>
        <w:t xml:space="preserve">На правах рукописи </w:t>
      </w:r>
    </w:p>
    <w:p w:rsidR="0071165E" w:rsidRPr="00B87B67" w:rsidRDefault="0071165E" w:rsidP="0016743F">
      <w:pPr>
        <w:suppressAutoHyphens/>
        <w:autoSpaceDE w:val="0"/>
        <w:autoSpaceDN w:val="0"/>
        <w:adjustRightInd w:val="0"/>
        <w:spacing w:after="0" w:line="240" w:lineRule="auto"/>
        <w:jc w:val="right"/>
        <w:rPr>
          <w:rFonts w:ascii="Times New Roman" w:hAnsi="Times New Roman" w:cs="Times New Roman"/>
          <w:bCs/>
          <w:sz w:val="24"/>
          <w:szCs w:val="24"/>
        </w:rPr>
      </w:pPr>
    </w:p>
    <w:p w:rsidR="0071165E" w:rsidRPr="00B87B67" w:rsidRDefault="0071165E" w:rsidP="0016743F">
      <w:pPr>
        <w:tabs>
          <w:tab w:val="left" w:pos="5400"/>
          <w:tab w:val="left" w:pos="5580"/>
        </w:tabs>
        <w:spacing w:after="0" w:line="240" w:lineRule="auto"/>
        <w:jc w:val="center"/>
        <w:rPr>
          <w:rFonts w:ascii="Times New Roman" w:hAnsi="Times New Roman" w:cs="Times New Roman"/>
          <w:b/>
          <w:sz w:val="24"/>
          <w:szCs w:val="24"/>
        </w:rPr>
      </w:pPr>
      <w:r w:rsidRPr="00B87B67">
        <w:rPr>
          <w:rFonts w:ascii="Times New Roman" w:hAnsi="Times New Roman" w:cs="Times New Roman"/>
          <w:b/>
          <w:sz w:val="24"/>
          <w:szCs w:val="24"/>
        </w:rPr>
        <w:t>СОХЕЙЛА</w:t>
      </w:r>
    </w:p>
    <w:p w:rsidR="0071165E" w:rsidRPr="00B87B67" w:rsidRDefault="0071165E" w:rsidP="0016743F">
      <w:pPr>
        <w:tabs>
          <w:tab w:val="left" w:pos="5400"/>
          <w:tab w:val="left" w:pos="5580"/>
        </w:tabs>
        <w:spacing w:after="0" w:line="240" w:lineRule="auto"/>
        <w:jc w:val="center"/>
        <w:rPr>
          <w:rFonts w:ascii="Times New Roman" w:hAnsi="Times New Roman" w:cs="Times New Roman"/>
          <w:b/>
          <w:sz w:val="24"/>
          <w:szCs w:val="24"/>
        </w:rPr>
      </w:pPr>
      <w:r w:rsidRPr="00B87B67">
        <w:rPr>
          <w:rFonts w:ascii="Times New Roman" w:hAnsi="Times New Roman" w:cs="Times New Roman"/>
          <w:b/>
          <w:sz w:val="24"/>
          <w:szCs w:val="24"/>
        </w:rPr>
        <w:t>АББАСИАН АХМАД</w:t>
      </w:r>
    </w:p>
    <w:p w:rsidR="0071165E" w:rsidRPr="00B87B67" w:rsidRDefault="0071165E" w:rsidP="0016743F">
      <w:pPr>
        <w:tabs>
          <w:tab w:val="left" w:pos="5400"/>
          <w:tab w:val="left" w:pos="5580"/>
        </w:tabs>
        <w:spacing w:after="0" w:line="240" w:lineRule="auto"/>
        <w:jc w:val="center"/>
        <w:rPr>
          <w:rFonts w:ascii="Times New Roman" w:hAnsi="Times New Roman" w:cs="Times New Roman"/>
          <w:b/>
          <w:sz w:val="24"/>
          <w:szCs w:val="24"/>
        </w:rPr>
      </w:pPr>
    </w:p>
    <w:p w:rsidR="0071165E" w:rsidRPr="00B87B67" w:rsidRDefault="007E0FB9" w:rsidP="007E0FB9">
      <w:pPr>
        <w:tabs>
          <w:tab w:val="left" w:pos="1263"/>
          <w:tab w:val="left" w:pos="5400"/>
          <w:tab w:val="left" w:pos="5580"/>
        </w:tabs>
        <w:spacing w:after="0" w:line="240" w:lineRule="auto"/>
        <w:rPr>
          <w:rStyle w:val="10"/>
          <w:rFonts w:ascii="Times New Roman" w:hAnsi="Times New Roman"/>
          <w:b w:val="0"/>
          <w:color w:val="auto"/>
          <w:sz w:val="24"/>
          <w:szCs w:val="24"/>
        </w:rPr>
      </w:pPr>
      <w:r>
        <w:rPr>
          <w:rStyle w:val="10"/>
          <w:rFonts w:ascii="Times New Roman" w:hAnsi="Times New Roman"/>
          <w:b w:val="0"/>
          <w:color w:val="auto"/>
          <w:sz w:val="24"/>
          <w:szCs w:val="24"/>
        </w:rPr>
        <w:tab/>
      </w:r>
    </w:p>
    <w:p w:rsidR="0071165E" w:rsidRPr="00B87B67" w:rsidRDefault="0071165E" w:rsidP="0016743F">
      <w:pPr>
        <w:spacing w:after="0" w:line="240" w:lineRule="auto"/>
        <w:jc w:val="center"/>
        <w:rPr>
          <w:rFonts w:ascii="Times New Roman" w:hAnsi="Times New Roman" w:cs="Times New Roman"/>
          <w:b/>
          <w:sz w:val="24"/>
          <w:szCs w:val="24"/>
        </w:rPr>
      </w:pPr>
      <w:r w:rsidRPr="00B87B67">
        <w:rPr>
          <w:rFonts w:ascii="Times New Roman" w:hAnsi="Times New Roman" w:cs="Times New Roman"/>
          <w:b/>
          <w:sz w:val="24"/>
          <w:szCs w:val="24"/>
        </w:rPr>
        <w:t>СТАНДАРТ</w:t>
      </w:r>
      <w:r w:rsidR="00E50E22">
        <w:rPr>
          <w:rFonts w:ascii="Times New Roman" w:hAnsi="Times New Roman" w:cs="Times New Roman"/>
          <w:b/>
          <w:sz w:val="24"/>
          <w:szCs w:val="24"/>
        </w:rPr>
        <w:t xml:space="preserve">ИЗАЦИЯ </w:t>
      </w:r>
      <w:r w:rsidR="00AA112D">
        <w:rPr>
          <w:rFonts w:ascii="Times New Roman" w:hAnsi="Times New Roman" w:cs="Times New Roman"/>
          <w:b/>
          <w:sz w:val="24"/>
          <w:szCs w:val="24"/>
        </w:rPr>
        <w:t>УПРАВЛЕНЧЕСКОЙ</w:t>
      </w:r>
      <w:r w:rsidRPr="00B87B67">
        <w:rPr>
          <w:rFonts w:ascii="Times New Roman" w:hAnsi="Times New Roman" w:cs="Times New Roman"/>
          <w:b/>
          <w:sz w:val="24"/>
          <w:szCs w:val="24"/>
        </w:rPr>
        <w:t xml:space="preserve"> ДЕЯТЕЛЬНОСТИ РУКОВОДИТЕЛЕЙ </w:t>
      </w:r>
      <w:r w:rsidR="00AA112D">
        <w:rPr>
          <w:rFonts w:ascii="Times New Roman" w:hAnsi="Times New Roman" w:cs="Times New Roman"/>
          <w:b/>
          <w:sz w:val="24"/>
          <w:szCs w:val="24"/>
        </w:rPr>
        <w:t>ОБРАЗОВАТЕЛЬНЫХ УЧРЕЖДЕНИЙ ИРАНА</w:t>
      </w:r>
    </w:p>
    <w:p w:rsidR="0071165E" w:rsidRPr="00B87B67" w:rsidRDefault="0071165E" w:rsidP="0016743F">
      <w:pPr>
        <w:pStyle w:val="a8"/>
        <w:jc w:val="center"/>
        <w:rPr>
          <w:rFonts w:ascii="Times New Roman" w:hAnsi="Times New Roman"/>
          <w:sz w:val="24"/>
          <w:szCs w:val="24"/>
        </w:rPr>
      </w:pPr>
      <w:r w:rsidRPr="00B87B67">
        <w:rPr>
          <w:rFonts w:ascii="Times New Roman" w:hAnsi="Times New Roman"/>
          <w:sz w:val="24"/>
          <w:szCs w:val="24"/>
        </w:rPr>
        <w:t>13.00.01 – общая педагогика, история педагогики</w:t>
      </w:r>
    </w:p>
    <w:p w:rsidR="0071165E" w:rsidRPr="00B87B67" w:rsidRDefault="0071165E" w:rsidP="0016743F">
      <w:pPr>
        <w:pStyle w:val="a8"/>
        <w:jc w:val="center"/>
        <w:rPr>
          <w:rFonts w:ascii="Times New Roman" w:hAnsi="Times New Roman"/>
          <w:sz w:val="24"/>
          <w:szCs w:val="24"/>
        </w:rPr>
      </w:pPr>
      <w:r w:rsidRPr="00B87B67">
        <w:rPr>
          <w:rFonts w:ascii="Times New Roman" w:hAnsi="Times New Roman"/>
          <w:sz w:val="24"/>
          <w:szCs w:val="24"/>
        </w:rPr>
        <w:t>и образования (педагогические науки)</w:t>
      </w:r>
    </w:p>
    <w:p w:rsidR="0071165E" w:rsidRPr="00B87B67" w:rsidRDefault="0071165E" w:rsidP="0016743F">
      <w:pPr>
        <w:pStyle w:val="a8"/>
        <w:jc w:val="center"/>
        <w:rPr>
          <w:rFonts w:ascii="Times New Roman" w:hAnsi="Times New Roman"/>
          <w:sz w:val="24"/>
          <w:szCs w:val="24"/>
        </w:rPr>
      </w:pPr>
    </w:p>
    <w:p w:rsidR="0071165E" w:rsidRPr="00B87B67" w:rsidRDefault="0071165E" w:rsidP="0016743F">
      <w:pPr>
        <w:pStyle w:val="a8"/>
        <w:jc w:val="center"/>
        <w:rPr>
          <w:rFonts w:ascii="Times New Roman" w:hAnsi="Times New Roman"/>
          <w:b/>
          <w:sz w:val="24"/>
          <w:szCs w:val="24"/>
        </w:rPr>
      </w:pPr>
      <w:r w:rsidRPr="00B87B67">
        <w:rPr>
          <w:rFonts w:ascii="Times New Roman" w:hAnsi="Times New Roman"/>
          <w:b/>
          <w:sz w:val="24"/>
          <w:szCs w:val="24"/>
        </w:rPr>
        <w:t>АВТОРЕФЕРАТ</w:t>
      </w:r>
    </w:p>
    <w:p w:rsidR="0071165E" w:rsidRPr="00B87B67" w:rsidRDefault="0071165E" w:rsidP="0016743F">
      <w:pPr>
        <w:pStyle w:val="a8"/>
        <w:jc w:val="center"/>
        <w:rPr>
          <w:rFonts w:ascii="Times New Roman" w:hAnsi="Times New Roman"/>
          <w:sz w:val="24"/>
          <w:szCs w:val="24"/>
        </w:rPr>
      </w:pPr>
      <w:r w:rsidRPr="00B87B67">
        <w:rPr>
          <w:rFonts w:ascii="Times New Roman" w:hAnsi="Times New Roman"/>
          <w:sz w:val="24"/>
          <w:szCs w:val="24"/>
        </w:rPr>
        <w:t>диссертации на соискание ученой степени</w:t>
      </w:r>
    </w:p>
    <w:p w:rsidR="0071165E" w:rsidRPr="00B87B67" w:rsidRDefault="0071165E" w:rsidP="0016743F">
      <w:pPr>
        <w:pStyle w:val="a8"/>
        <w:jc w:val="center"/>
        <w:rPr>
          <w:rFonts w:ascii="Times New Roman" w:hAnsi="Times New Roman"/>
          <w:sz w:val="24"/>
          <w:szCs w:val="24"/>
        </w:rPr>
      </w:pPr>
      <w:r w:rsidRPr="00B87B67">
        <w:rPr>
          <w:rFonts w:ascii="Times New Roman" w:hAnsi="Times New Roman"/>
          <w:sz w:val="24"/>
          <w:szCs w:val="24"/>
        </w:rPr>
        <w:t>кандидата педагогических наук</w:t>
      </w:r>
    </w:p>
    <w:p w:rsidR="0071165E" w:rsidRPr="00B87B67" w:rsidRDefault="0071165E" w:rsidP="0016743F">
      <w:pPr>
        <w:suppressAutoHyphens/>
        <w:autoSpaceDE w:val="0"/>
        <w:autoSpaceDN w:val="0"/>
        <w:adjustRightInd w:val="0"/>
        <w:spacing w:after="0" w:line="240" w:lineRule="auto"/>
        <w:jc w:val="center"/>
        <w:rPr>
          <w:rFonts w:ascii="Times New Roman" w:hAnsi="Times New Roman" w:cs="Times New Roman"/>
          <w:bCs/>
          <w:sz w:val="24"/>
          <w:szCs w:val="24"/>
        </w:rPr>
      </w:pPr>
    </w:p>
    <w:p w:rsidR="0071165E" w:rsidRPr="00B87B67" w:rsidRDefault="0071165E" w:rsidP="0016743F">
      <w:pPr>
        <w:tabs>
          <w:tab w:val="left" w:pos="5400"/>
          <w:tab w:val="left" w:pos="5580"/>
        </w:tabs>
        <w:spacing w:after="0" w:line="240" w:lineRule="auto"/>
        <w:contextualSpacing/>
        <w:jc w:val="center"/>
        <w:rPr>
          <w:rFonts w:ascii="Times New Roman" w:hAnsi="Times New Roman" w:cs="Times New Roman"/>
          <w:sz w:val="24"/>
          <w:szCs w:val="24"/>
        </w:rPr>
      </w:pPr>
    </w:p>
    <w:p w:rsidR="0071165E" w:rsidRPr="00B87B67" w:rsidRDefault="0071165E" w:rsidP="0016743F">
      <w:pPr>
        <w:tabs>
          <w:tab w:val="left" w:pos="5400"/>
          <w:tab w:val="left" w:pos="5580"/>
        </w:tabs>
        <w:spacing w:after="0" w:line="240" w:lineRule="auto"/>
        <w:contextualSpacing/>
        <w:jc w:val="center"/>
        <w:rPr>
          <w:rStyle w:val="10"/>
          <w:rFonts w:ascii="Times New Roman" w:hAnsi="Times New Roman"/>
          <w:b w:val="0"/>
          <w:sz w:val="24"/>
          <w:szCs w:val="24"/>
        </w:rPr>
      </w:pPr>
    </w:p>
    <w:p w:rsidR="0071165E" w:rsidRPr="00B87B67" w:rsidRDefault="0071165E" w:rsidP="0016743F">
      <w:pPr>
        <w:tabs>
          <w:tab w:val="left" w:pos="5400"/>
          <w:tab w:val="left" w:pos="5580"/>
        </w:tabs>
        <w:spacing w:after="0" w:line="240" w:lineRule="auto"/>
        <w:contextualSpacing/>
        <w:jc w:val="center"/>
        <w:rPr>
          <w:rStyle w:val="10"/>
          <w:rFonts w:ascii="Times New Roman" w:hAnsi="Times New Roman"/>
          <w:b w:val="0"/>
          <w:sz w:val="24"/>
          <w:szCs w:val="24"/>
        </w:rPr>
      </w:pPr>
    </w:p>
    <w:p w:rsidR="0071165E" w:rsidRPr="00B87B67" w:rsidRDefault="0071165E" w:rsidP="0016743F">
      <w:pPr>
        <w:tabs>
          <w:tab w:val="left" w:pos="5400"/>
          <w:tab w:val="left" w:pos="5580"/>
        </w:tabs>
        <w:spacing w:after="0" w:line="240" w:lineRule="auto"/>
        <w:contextualSpacing/>
        <w:jc w:val="center"/>
        <w:rPr>
          <w:rStyle w:val="10"/>
          <w:rFonts w:ascii="Times New Roman" w:hAnsi="Times New Roman"/>
          <w:b w:val="0"/>
          <w:sz w:val="24"/>
          <w:szCs w:val="24"/>
        </w:rPr>
      </w:pPr>
    </w:p>
    <w:p w:rsidR="0071165E" w:rsidRPr="00B87B67" w:rsidRDefault="0071165E" w:rsidP="0016743F">
      <w:pPr>
        <w:tabs>
          <w:tab w:val="left" w:pos="5400"/>
          <w:tab w:val="left" w:pos="5580"/>
        </w:tabs>
        <w:spacing w:after="0" w:line="240" w:lineRule="auto"/>
        <w:contextualSpacing/>
        <w:jc w:val="center"/>
        <w:rPr>
          <w:rStyle w:val="10"/>
          <w:rFonts w:ascii="Times New Roman" w:hAnsi="Times New Roman"/>
          <w:b w:val="0"/>
          <w:sz w:val="24"/>
          <w:szCs w:val="24"/>
        </w:rPr>
      </w:pPr>
    </w:p>
    <w:p w:rsidR="0071165E" w:rsidRDefault="0071165E" w:rsidP="0016743F">
      <w:pPr>
        <w:spacing w:after="0" w:line="240" w:lineRule="auto"/>
        <w:contextualSpacing/>
        <w:jc w:val="center"/>
        <w:rPr>
          <w:rFonts w:ascii="Times New Roman" w:hAnsi="Times New Roman" w:cs="Times New Roman"/>
          <w:b/>
          <w:sz w:val="24"/>
          <w:szCs w:val="24"/>
        </w:rPr>
      </w:pPr>
    </w:p>
    <w:p w:rsidR="0071165E" w:rsidRDefault="0071165E" w:rsidP="0016743F">
      <w:pPr>
        <w:spacing w:after="0" w:line="240" w:lineRule="auto"/>
        <w:contextualSpacing/>
        <w:jc w:val="center"/>
        <w:rPr>
          <w:rFonts w:ascii="Times New Roman" w:hAnsi="Times New Roman" w:cs="Times New Roman"/>
          <w:b/>
          <w:sz w:val="24"/>
          <w:szCs w:val="24"/>
        </w:rPr>
      </w:pPr>
    </w:p>
    <w:p w:rsidR="002A2FEF" w:rsidRDefault="002A2FEF" w:rsidP="0016743F">
      <w:pPr>
        <w:spacing w:after="0" w:line="240" w:lineRule="auto"/>
        <w:contextualSpacing/>
        <w:jc w:val="center"/>
        <w:rPr>
          <w:rFonts w:ascii="Times New Roman" w:hAnsi="Times New Roman" w:cs="Times New Roman"/>
          <w:b/>
          <w:sz w:val="24"/>
          <w:szCs w:val="24"/>
        </w:rPr>
      </w:pPr>
    </w:p>
    <w:p w:rsidR="002A2FEF" w:rsidRDefault="002A2FEF" w:rsidP="0016743F">
      <w:pPr>
        <w:spacing w:after="0" w:line="240" w:lineRule="auto"/>
        <w:contextualSpacing/>
        <w:jc w:val="center"/>
        <w:rPr>
          <w:rFonts w:ascii="Times New Roman" w:hAnsi="Times New Roman" w:cs="Times New Roman"/>
          <w:b/>
          <w:sz w:val="24"/>
          <w:szCs w:val="24"/>
        </w:rPr>
      </w:pPr>
    </w:p>
    <w:p w:rsidR="002A2FEF" w:rsidRDefault="002A2FEF" w:rsidP="0016743F">
      <w:pPr>
        <w:spacing w:after="0" w:line="240" w:lineRule="auto"/>
        <w:contextualSpacing/>
        <w:jc w:val="center"/>
        <w:rPr>
          <w:rFonts w:ascii="Times New Roman" w:hAnsi="Times New Roman" w:cs="Times New Roman"/>
          <w:b/>
          <w:sz w:val="24"/>
          <w:szCs w:val="24"/>
        </w:rPr>
      </w:pPr>
    </w:p>
    <w:p w:rsidR="002A2FEF" w:rsidRDefault="002A2FEF" w:rsidP="0016743F">
      <w:pPr>
        <w:spacing w:after="0" w:line="240" w:lineRule="auto"/>
        <w:contextualSpacing/>
        <w:jc w:val="center"/>
        <w:rPr>
          <w:rFonts w:ascii="Times New Roman" w:hAnsi="Times New Roman" w:cs="Times New Roman"/>
          <w:b/>
          <w:sz w:val="24"/>
          <w:szCs w:val="24"/>
        </w:rPr>
      </w:pPr>
    </w:p>
    <w:p w:rsidR="002A2FEF" w:rsidRDefault="002A2FEF" w:rsidP="0016743F">
      <w:pPr>
        <w:spacing w:after="0" w:line="240" w:lineRule="auto"/>
        <w:contextualSpacing/>
        <w:jc w:val="center"/>
        <w:rPr>
          <w:rFonts w:ascii="Times New Roman" w:hAnsi="Times New Roman" w:cs="Times New Roman"/>
          <w:b/>
          <w:sz w:val="24"/>
          <w:szCs w:val="24"/>
        </w:rPr>
      </w:pPr>
    </w:p>
    <w:p w:rsidR="002A2FEF" w:rsidRDefault="002A2FEF" w:rsidP="0016743F">
      <w:pPr>
        <w:spacing w:after="0" w:line="240" w:lineRule="auto"/>
        <w:contextualSpacing/>
        <w:jc w:val="center"/>
        <w:rPr>
          <w:rFonts w:ascii="Times New Roman" w:hAnsi="Times New Roman" w:cs="Times New Roman"/>
          <w:b/>
          <w:sz w:val="24"/>
          <w:szCs w:val="24"/>
        </w:rPr>
      </w:pPr>
    </w:p>
    <w:p w:rsidR="002A2FEF" w:rsidRDefault="002A2FEF" w:rsidP="0016743F">
      <w:pPr>
        <w:spacing w:after="0" w:line="240" w:lineRule="auto"/>
        <w:contextualSpacing/>
        <w:jc w:val="center"/>
        <w:rPr>
          <w:rFonts w:ascii="Times New Roman" w:hAnsi="Times New Roman" w:cs="Times New Roman"/>
          <w:b/>
          <w:sz w:val="24"/>
          <w:szCs w:val="24"/>
        </w:rPr>
      </w:pPr>
    </w:p>
    <w:p w:rsidR="002A2FEF" w:rsidRDefault="002A2FEF" w:rsidP="0016743F">
      <w:pPr>
        <w:spacing w:after="0" w:line="240" w:lineRule="auto"/>
        <w:contextualSpacing/>
        <w:jc w:val="center"/>
        <w:rPr>
          <w:rFonts w:ascii="Times New Roman" w:hAnsi="Times New Roman" w:cs="Times New Roman"/>
          <w:b/>
          <w:sz w:val="24"/>
          <w:szCs w:val="24"/>
        </w:rPr>
      </w:pPr>
    </w:p>
    <w:p w:rsidR="00804FD9" w:rsidRDefault="00804FD9" w:rsidP="0016743F">
      <w:pPr>
        <w:spacing w:after="0" w:line="240" w:lineRule="auto"/>
        <w:contextualSpacing/>
        <w:jc w:val="center"/>
        <w:rPr>
          <w:rFonts w:ascii="Times New Roman" w:hAnsi="Times New Roman" w:cs="Times New Roman"/>
          <w:b/>
          <w:sz w:val="24"/>
          <w:szCs w:val="24"/>
        </w:rPr>
      </w:pPr>
    </w:p>
    <w:p w:rsidR="00804FD9" w:rsidRDefault="00804FD9" w:rsidP="0016743F">
      <w:pPr>
        <w:spacing w:after="0" w:line="240" w:lineRule="auto"/>
        <w:contextualSpacing/>
        <w:jc w:val="center"/>
        <w:rPr>
          <w:rFonts w:ascii="Times New Roman" w:hAnsi="Times New Roman" w:cs="Times New Roman"/>
          <w:b/>
          <w:sz w:val="24"/>
          <w:szCs w:val="24"/>
        </w:rPr>
      </w:pPr>
    </w:p>
    <w:p w:rsidR="00804FD9" w:rsidRDefault="00804FD9" w:rsidP="0016743F">
      <w:pPr>
        <w:spacing w:after="0" w:line="240" w:lineRule="auto"/>
        <w:contextualSpacing/>
        <w:jc w:val="center"/>
        <w:rPr>
          <w:rFonts w:ascii="Times New Roman" w:hAnsi="Times New Roman" w:cs="Times New Roman"/>
          <w:b/>
          <w:sz w:val="24"/>
          <w:szCs w:val="24"/>
        </w:rPr>
      </w:pPr>
    </w:p>
    <w:p w:rsidR="0071165E" w:rsidRDefault="0071165E" w:rsidP="0016743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Душанбе-2014</w:t>
      </w:r>
    </w:p>
    <w:p w:rsidR="0071165E" w:rsidRPr="00B87B67" w:rsidRDefault="0071165E" w:rsidP="0016743F">
      <w:pPr>
        <w:suppressAutoHyphens/>
        <w:autoSpaceDE w:val="0"/>
        <w:autoSpaceDN w:val="0"/>
        <w:adjustRightInd w:val="0"/>
        <w:spacing w:after="0" w:line="240" w:lineRule="auto"/>
        <w:jc w:val="center"/>
        <w:rPr>
          <w:rFonts w:ascii="Times New Roman" w:hAnsi="Times New Roman" w:cs="Times New Roman"/>
          <w:sz w:val="24"/>
          <w:szCs w:val="24"/>
        </w:rPr>
      </w:pPr>
      <w:r w:rsidRPr="00B87B67">
        <w:rPr>
          <w:rFonts w:ascii="Times New Roman" w:hAnsi="Times New Roman" w:cs="Times New Roman"/>
          <w:sz w:val="24"/>
          <w:szCs w:val="24"/>
        </w:rPr>
        <w:lastRenderedPageBreak/>
        <w:t>Работа выполнена в   Институте  развития образования Академии образования Таджикистана</w:t>
      </w:r>
    </w:p>
    <w:p w:rsidR="0071165E" w:rsidRPr="00B87B67" w:rsidRDefault="0071165E" w:rsidP="00803CE3">
      <w:pPr>
        <w:pStyle w:val="2"/>
        <w:spacing w:after="0" w:line="240" w:lineRule="auto"/>
        <w:ind w:left="0"/>
        <w:rPr>
          <w:sz w:val="24"/>
        </w:rPr>
      </w:pPr>
    </w:p>
    <w:tbl>
      <w:tblPr>
        <w:tblW w:w="5000" w:type="pct"/>
        <w:jc w:val="center"/>
        <w:tblLayout w:type="fixed"/>
        <w:tblLook w:val="0000"/>
      </w:tblPr>
      <w:tblGrid>
        <w:gridCol w:w="2943"/>
        <w:gridCol w:w="3991"/>
      </w:tblGrid>
      <w:tr w:rsidR="0071165E" w:rsidRPr="00B87B67" w:rsidTr="00BE03A8">
        <w:trPr>
          <w:trHeight w:val="744"/>
          <w:jc w:val="center"/>
        </w:trPr>
        <w:tc>
          <w:tcPr>
            <w:tcW w:w="2943" w:type="dxa"/>
          </w:tcPr>
          <w:p w:rsidR="0071165E" w:rsidRPr="00804FD9" w:rsidRDefault="0071165E" w:rsidP="00803CE3">
            <w:pPr>
              <w:spacing w:after="0" w:line="240" w:lineRule="auto"/>
              <w:jc w:val="both"/>
              <w:rPr>
                <w:rFonts w:ascii="Times New Roman" w:hAnsi="Times New Roman" w:cs="Times New Roman"/>
                <w:b/>
                <w:sz w:val="24"/>
                <w:szCs w:val="24"/>
              </w:rPr>
            </w:pPr>
            <w:r w:rsidRPr="00804FD9">
              <w:rPr>
                <w:rFonts w:ascii="Times New Roman" w:hAnsi="Times New Roman" w:cs="Times New Roman"/>
                <w:b/>
                <w:sz w:val="24"/>
                <w:szCs w:val="24"/>
              </w:rPr>
              <w:t>Научный руководитель</w:t>
            </w:r>
            <w:r w:rsidRPr="00804FD9">
              <w:rPr>
                <w:rFonts w:ascii="Times New Roman" w:hAnsi="Times New Roman" w:cs="Times New Roman"/>
                <w:b/>
                <w:sz w:val="24"/>
                <w:szCs w:val="24"/>
                <w:lang w:val="en-US"/>
              </w:rPr>
              <w:t>:</w:t>
            </w:r>
          </w:p>
        </w:tc>
        <w:tc>
          <w:tcPr>
            <w:tcW w:w="3991" w:type="dxa"/>
          </w:tcPr>
          <w:p w:rsidR="0071165E" w:rsidRPr="00B87B67" w:rsidRDefault="0071165E" w:rsidP="00803CE3">
            <w:pPr>
              <w:spacing w:after="0" w:line="240" w:lineRule="auto"/>
              <w:jc w:val="both"/>
              <w:rPr>
                <w:rFonts w:ascii="Times New Roman" w:hAnsi="Times New Roman" w:cs="Times New Roman"/>
                <w:bCs/>
                <w:sz w:val="24"/>
                <w:szCs w:val="24"/>
              </w:rPr>
            </w:pPr>
            <w:r w:rsidRPr="00B87B67">
              <w:rPr>
                <w:rFonts w:ascii="Times New Roman" w:hAnsi="Times New Roman" w:cs="Times New Roman"/>
                <w:b/>
                <w:sz w:val="24"/>
                <w:szCs w:val="24"/>
              </w:rPr>
              <w:t>Шербоев Саидбой</w:t>
            </w:r>
          </w:p>
          <w:p w:rsidR="0071165E" w:rsidRPr="00B87B67" w:rsidRDefault="0071165E" w:rsidP="00803CE3">
            <w:pPr>
              <w:spacing w:after="0" w:line="240" w:lineRule="auto"/>
              <w:jc w:val="both"/>
              <w:rPr>
                <w:rFonts w:ascii="Times New Roman" w:hAnsi="Times New Roman" w:cs="Times New Roman"/>
                <w:bCs/>
                <w:sz w:val="24"/>
                <w:szCs w:val="24"/>
              </w:rPr>
            </w:pPr>
            <w:r w:rsidRPr="00B87B67">
              <w:rPr>
                <w:rFonts w:ascii="Times New Roman" w:hAnsi="Times New Roman" w:cs="Times New Roman"/>
                <w:bCs/>
                <w:sz w:val="24"/>
                <w:szCs w:val="24"/>
              </w:rPr>
              <w:t xml:space="preserve">доктор  педагогических наук, профессор  </w:t>
            </w:r>
          </w:p>
          <w:p w:rsidR="0071165E" w:rsidRPr="00B87B67" w:rsidRDefault="0071165E" w:rsidP="00803CE3">
            <w:pPr>
              <w:spacing w:after="0" w:line="240" w:lineRule="auto"/>
              <w:jc w:val="both"/>
              <w:rPr>
                <w:rFonts w:ascii="Times New Roman" w:hAnsi="Times New Roman" w:cs="Times New Roman"/>
                <w:sz w:val="24"/>
                <w:szCs w:val="24"/>
                <w:highlight w:val="yellow"/>
              </w:rPr>
            </w:pPr>
            <w:r w:rsidRPr="00B87B67">
              <w:rPr>
                <w:rFonts w:ascii="Times New Roman" w:hAnsi="Times New Roman" w:cs="Times New Roman"/>
                <w:sz w:val="24"/>
                <w:szCs w:val="24"/>
              </w:rPr>
              <w:t xml:space="preserve"> (</w:t>
            </w:r>
            <w:r>
              <w:rPr>
                <w:rFonts w:ascii="Times New Roman" w:hAnsi="Times New Roman" w:cs="Times New Roman"/>
                <w:sz w:val="24"/>
                <w:szCs w:val="24"/>
              </w:rPr>
              <w:t>Таджикский</w:t>
            </w:r>
            <w:r w:rsidR="00804FD9">
              <w:rPr>
                <w:rFonts w:ascii="Times New Roman" w:hAnsi="Times New Roman" w:cs="Times New Roman"/>
                <w:sz w:val="24"/>
                <w:szCs w:val="24"/>
              </w:rPr>
              <w:t xml:space="preserve"> </w:t>
            </w:r>
            <w:r w:rsidRPr="00B87B67">
              <w:rPr>
                <w:rFonts w:ascii="Times New Roman" w:hAnsi="Times New Roman" w:cs="Times New Roman"/>
                <w:sz w:val="24"/>
                <w:szCs w:val="24"/>
              </w:rPr>
              <w:t>государственный институт языков им. С. Улугзода)</w:t>
            </w:r>
          </w:p>
        </w:tc>
      </w:tr>
    </w:tbl>
    <w:p w:rsidR="0071165E" w:rsidRPr="00B87B67" w:rsidRDefault="0071165E" w:rsidP="00803CE3">
      <w:pPr>
        <w:pStyle w:val="a3"/>
        <w:ind w:left="0" w:right="0" w:firstLine="709"/>
        <w:rPr>
          <w:sz w:val="24"/>
        </w:rPr>
      </w:pPr>
    </w:p>
    <w:tbl>
      <w:tblPr>
        <w:tblW w:w="5000" w:type="pct"/>
        <w:jc w:val="center"/>
        <w:tblLayout w:type="fixed"/>
        <w:tblLook w:val="0000"/>
      </w:tblPr>
      <w:tblGrid>
        <w:gridCol w:w="2943"/>
        <w:gridCol w:w="3991"/>
      </w:tblGrid>
      <w:tr w:rsidR="0071165E" w:rsidRPr="00B87B67" w:rsidTr="00BE03A8">
        <w:trPr>
          <w:trHeight w:val="774"/>
          <w:jc w:val="center"/>
        </w:trPr>
        <w:tc>
          <w:tcPr>
            <w:tcW w:w="2943" w:type="dxa"/>
          </w:tcPr>
          <w:p w:rsidR="0071165E" w:rsidRPr="00804FD9" w:rsidRDefault="0071165E" w:rsidP="00803CE3">
            <w:pPr>
              <w:spacing w:after="0" w:line="240" w:lineRule="auto"/>
              <w:jc w:val="both"/>
              <w:rPr>
                <w:rFonts w:ascii="Times New Roman" w:hAnsi="Times New Roman" w:cs="Times New Roman"/>
                <w:b/>
                <w:sz w:val="24"/>
                <w:szCs w:val="24"/>
              </w:rPr>
            </w:pPr>
            <w:r w:rsidRPr="00804FD9">
              <w:rPr>
                <w:rFonts w:ascii="Times New Roman" w:hAnsi="Times New Roman" w:cs="Times New Roman"/>
                <w:b/>
                <w:sz w:val="24"/>
                <w:szCs w:val="24"/>
              </w:rPr>
              <w:t>Официальные оппоненты:</w:t>
            </w:r>
          </w:p>
        </w:tc>
        <w:tc>
          <w:tcPr>
            <w:tcW w:w="3991" w:type="dxa"/>
          </w:tcPr>
          <w:p w:rsidR="0071165E" w:rsidRPr="00B87B67" w:rsidRDefault="0071165E" w:rsidP="0016743F">
            <w:pPr>
              <w:spacing w:after="0" w:line="240" w:lineRule="auto"/>
              <w:rPr>
                <w:rFonts w:ascii="Times New Roman" w:hAnsi="Times New Roman" w:cs="Times New Roman"/>
                <w:bCs/>
                <w:sz w:val="24"/>
                <w:szCs w:val="24"/>
              </w:rPr>
            </w:pPr>
            <w:r w:rsidRPr="00B87B67">
              <w:rPr>
                <w:b/>
                <w:i/>
                <w:sz w:val="24"/>
                <w:szCs w:val="24"/>
              </w:rPr>
              <w:t xml:space="preserve">  </w:t>
            </w:r>
            <w:r w:rsidRPr="00F41ED4">
              <w:rPr>
                <w:rFonts w:ascii="Times New Roman" w:hAnsi="Times New Roman" w:cs="Times New Roman"/>
                <w:b/>
                <w:iCs/>
                <w:sz w:val="24"/>
                <w:szCs w:val="24"/>
              </w:rPr>
              <w:t>Сулейманов Сафарали Исаевич</w:t>
            </w:r>
            <w:r w:rsidRPr="00B87B67">
              <w:rPr>
                <w:b/>
                <w:i/>
                <w:sz w:val="24"/>
                <w:szCs w:val="24"/>
              </w:rPr>
              <w:t xml:space="preserve">  </w:t>
            </w:r>
            <w:r w:rsidRPr="00B87B67">
              <w:rPr>
                <w:rFonts w:ascii="Times New Roman" w:hAnsi="Times New Roman" w:cs="Times New Roman"/>
                <w:bCs/>
                <w:sz w:val="24"/>
                <w:szCs w:val="24"/>
              </w:rPr>
              <w:t xml:space="preserve">доктор  педагогических наук, профессор </w:t>
            </w:r>
            <w:r>
              <w:rPr>
                <w:rFonts w:ascii="Times New Roman" w:hAnsi="Times New Roman" w:cs="Times New Roman"/>
                <w:bCs/>
                <w:sz w:val="24"/>
                <w:szCs w:val="24"/>
              </w:rPr>
              <w:t>(гл. специалист Академии образования Таджикистана)</w:t>
            </w:r>
            <w:r w:rsidRPr="00B87B67">
              <w:rPr>
                <w:rFonts w:ascii="Times New Roman" w:hAnsi="Times New Roman" w:cs="Times New Roman"/>
                <w:bCs/>
                <w:sz w:val="24"/>
                <w:szCs w:val="24"/>
              </w:rPr>
              <w:t xml:space="preserve"> </w:t>
            </w:r>
          </w:p>
          <w:p w:rsidR="0071165E" w:rsidRPr="00F41ED4" w:rsidRDefault="0071165E" w:rsidP="00803CE3">
            <w:pPr>
              <w:pStyle w:val="5"/>
              <w:spacing w:before="0" w:after="0"/>
              <w:ind w:firstLine="0"/>
              <w:rPr>
                <w:b w:val="0"/>
                <w:i w:val="0"/>
                <w:sz w:val="24"/>
                <w:szCs w:val="24"/>
              </w:rPr>
            </w:pPr>
          </w:p>
        </w:tc>
      </w:tr>
      <w:tr w:rsidR="0071165E" w:rsidRPr="00B87B67" w:rsidTr="00BE03A8">
        <w:trPr>
          <w:trHeight w:val="542"/>
          <w:jc w:val="center"/>
        </w:trPr>
        <w:tc>
          <w:tcPr>
            <w:tcW w:w="2943" w:type="dxa"/>
          </w:tcPr>
          <w:p w:rsidR="0071165E" w:rsidRPr="00B87B67" w:rsidRDefault="0071165E" w:rsidP="00803CE3">
            <w:pPr>
              <w:spacing w:after="0" w:line="240" w:lineRule="auto"/>
              <w:jc w:val="both"/>
              <w:rPr>
                <w:rFonts w:ascii="Times New Roman" w:hAnsi="Times New Roman" w:cs="Times New Roman"/>
                <w:b/>
                <w:sz w:val="24"/>
                <w:szCs w:val="24"/>
              </w:rPr>
            </w:pPr>
          </w:p>
        </w:tc>
        <w:tc>
          <w:tcPr>
            <w:tcW w:w="3991" w:type="dxa"/>
          </w:tcPr>
          <w:p w:rsidR="0071165E" w:rsidRPr="002A2FEF" w:rsidRDefault="0071165E" w:rsidP="0016743F">
            <w:pPr>
              <w:pStyle w:val="5"/>
              <w:spacing w:before="0" w:after="0"/>
              <w:ind w:firstLine="0"/>
              <w:jc w:val="left"/>
              <w:rPr>
                <w:bCs w:val="0"/>
                <w:i w:val="0"/>
                <w:sz w:val="24"/>
                <w:szCs w:val="24"/>
              </w:rPr>
            </w:pPr>
            <w:r w:rsidRPr="002A2FEF">
              <w:rPr>
                <w:bCs w:val="0"/>
                <w:i w:val="0"/>
                <w:sz w:val="24"/>
                <w:szCs w:val="24"/>
              </w:rPr>
              <w:t>Зокирова Зулайхо Саидмуродовна</w:t>
            </w:r>
          </w:p>
          <w:p w:rsidR="0071165E" w:rsidRPr="00AF4DA5" w:rsidRDefault="002A2FEF" w:rsidP="002A2FEF">
            <w:pPr>
              <w:spacing w:line="240" w:lineRule="auto"/>
              <w:rPr>
                <w:rFonts w:ascii="Times New Roman" w:hAnsi="Times New Roman" w:cs="Times New Roman"/>
              </w:rPr>
            </w:pPr>
            <w:r w:rsidRPr="002A2FEF">
              <w:rPr>
                <w:rFonts w:ascii="Times New Roman" w:hAnsi="Times New Roman" w:cs="Times New Roman"/>
                <w:sz w:val="24"/>
                <w:szCs w:val="24"/>
              </w:rPr>
              <w:t>кандидат педагогических наук (</w:t>
            </w:r>
            <w:r w:rsidR="0071165E" w:rsidRPr="002A2FEF">
              <w:rPr>
                <w:rFonts w:ascii="Times New Roman" w:hAnsi="Times New Roman" w:cs="Times New Roman"/>
                <w:sz w:val="24"/>
                <w:szCs w:val="24"/>
              </w:rPr>
              <w:t>Индустр</w:t>
            </w:r>
            <w:r w:rsidR="00DF0BD4">
              <w:rPr>
                <w:rFonts w:ascii="Times New Roman" w:hAnsi="Times New Roman" w:cs="Times New Roman"/>
                <w:sz w:val="24"/>
                <w:szCs w:val="24"/>
              </w:rPr>
              <w:t>и</w:t>
            </w:r>
            <w:r w:rsidR="0071165E" w:rsidRPr="002A2FEF">
              <w:rPr>
                <w:rFonts w:ascii="Times New Roman" w:hAnsi="Times New Roman" w:cs="Times New Roman"/>
                <w:sz w:val="24"/>
                <w:szCs w:val="24"/>
              </w:rPr>
              <w:t>ально-педагогическ</w:t>
            </w:r>
            <w:r w:rsidRPr="002A2FEF">
              <w:rPr>
                <w:rFonts w:ascii="Times New Roman" w:hAnsi="Times New Roman" w:cs="Times New Roman"/>
                <w:sz w:val="24"/>
                <w:szCs w:val="24"/>
              </w:rPr>
              <w:t xml:space="preserve">ий </w:t>
            </w:r>
            <w:r w:rsidR="0071165E" w:rsidRPr="002A2FEF">
              <w:rPr>
                <w:rFonts w:ascii="Times New Roman" w:hAnsi="Times New Roman" w:cs="Times New Roman"/>
                <w:sz w:val="24"/>
                <w:szCs w:val="24"/>
              </w:rPr>
              <w:t>колледж г.Душанбе)</w:t>
            </w:r>
          </w:p>
        </w:tc>
      </w:tr>
      <w:tr w:rsidR="0071165E" w:rsidRPr="00B87B67" w:rsidTr="00BE03A8">
        <w:trPr>
          <w:trHeight w:val="551"/>
          <w:jc w:val="center"/>
        </w:trPr>
        <w:tc>
          <w:tcPr>
            <w:tcW w:w="2943" w:type="dxa"/>
          </w:tcPr>
          <w:p w:rsidR="0071165E" w:rsidRPr="00804FD9" w:rsidRDefault="0071165E" w:rsidP="00803CE3">
            <w:pPr>
              <w:spacing w:after="0" w:line="240" w:lineRule="auto"/>
              <w:jc w:val="both"/>
              <w:rPr>
                <w:rFonts w:ascii="Times New Roman" w:hAnsi="Times New Roman" w:cs="Times New Roman"/>
                <w:b/>
                <w:snapToGrid w:val="0"/>
                <w:sz w:val="24"/>
                <w:szCs w:val="24"/>
              </w:rPr>
            </w:pPr>
            <w:r w:rsidRPr="00804FD9">
              <w:rPr>
                <w:rFonts w:ascii="Times New Roman" w:hAnsi="Times New Roman" w:cs="Times New Roman"/>
                <w:b/>
                <w:snapToGrid w:val="0"/>
                <w:sz w:val="24"/>
                <w:szCs w:val="24"/>
              </w:rPr>
              <w:t>Ведущая организация:</w:t>
            </w:r>
          </w:p>
        </w:tc>
        <w:tc>
          <w:tcPr>
            <w:tcW w:w="3991" w:type="dxa"/>
          </w:tcPr>
          <w:p w:rsidR="0071165E" w:rsidRPr="00B87B67" w:rsidRDefault="0071165E" w:rsidP="00804FD9">
            <w:pPr>
              <w:suppressAutoHyphens/>
              <w:spacing w:after="0" w:line="240" w:lineRule="auto"/>
              <w:jc w:val="both"/>
              <w:rPr>
                <w:rFonts w:ascii="Times New Roman" w:hAnsi="Times New Roman" w:cs="Times New Roman"/>
                <w:b/>
                <w:i/>
                <w:snapToGrid w:val="0"/>
                <w:sz w:val="24"/>
                <w:szCs w:val="24"/>
              </w:rPr>
            </w:pPr>
            <w:r>
              <w:rPr>
                <w:rFonts w:ascii="Times New Roman" w:hAnsi="Times New Roman" w:cs="Times New Roman"/>
                <w:sz w:val="24"/>
                <w:szCs w:val="24"/>
              </w:rPr>
              <w:t>Курган</w:t>
            </w:r>
            <w:r w:rsidR="00804FD9">
              <w:rPr>
                <w:rFonts w:ascii="Times New Roman" w:hAnsi="Times New Roman" w:cs="Times New Roman"/>
                <w:sz w:val="24"/>
                <w:szCs w:val="24"/>
              </w:rPr>
              <w:t>-Тю</w:t>
            </w:r>
            <w:r>
              <w:rPr>
                <w:rFonts w:ascii="Times New Roman" w:hAnsi="Times New Roman" w:cs="Times New Roman"/>
                <w:sz w:val="24"/>
                <w:szCs w:val="24"/>
              </w:rPr>
              <w:t>бинский государственный университет им.</w:t>
            </w:r>
            <w:r w:rsidR="00DF0BD4">
              <w:rPr>
                <w:rFonts w:ascii="Times New Roman" w:hAnsi="Times New Roman" w:cs="Times New Roman"/>
                <w:sz w:val="24"/>
                <w:szCs w:val="24"/>
              </w:rPr>
              <w:t xml:space="preserve"> </w:t>
            </w:r>
            <w:r>
              <w:rPr>
                <w:rFonts w:ascii="Times New Roman" w:hAnsi="Times New Roman" w:cs="Times New Roman"/>
                <w:sz w:val="24"/>
                <w:szCs w:val="24"/>
              </w:rPr>
              <w:t>Н.Хусрава</w:t>
            </w:r>
          </w:p>
        </w:tc>
      </w:tr>
    </w:tbl>
    <w:p w:rsidR="0071165E" w:rsidRPr="00B87B67" w:rsidRDefault="0071165E" w:rsidP="0016743F">
      <w:pPr>
        <w:pStyle w:val="2"/>
        <w:spacing w:after="0" w:line="240" w:lineRule="auto"/>
        <w:ind w:left="0" w:firstLine="540"/>
        <w:rPr>
          <w:sz w:val="24"/>
        </w:rPr>
      </w:pPr>
      <w:r w:rsidRPr="00B87B67">
        <w:rPr>
          <w:sz w:val="24"/>
        </w:rPr>
        <w:t>Защита диссертации со</w:t>
      </w:r>
      <w:r>
        <w:rPr>
          <w:sz w:val="24"/>
        </w:rPr>
        <w:t>стоится «</w:t>
      </w:r>
      <w:r w:rsidR="002A2FEF">
        <w:rPr>
          <w:sz w:val="24"/>
        </w:rPr>
        <w:t>15</w:t>
      </w:r>
      <w:r>
        <w:rPr>
          <w:sz w:val="24"/>
        </w:rPr>
        <w:t xml:space="preserve">» </w:t>
      </w:r>
      <w:r w:rsidR="002A2FEF">
        <w:rPr>
          <w:sz w:val="24"/>
        </w:rPr>
        <w:t xml:space="preserve">марта </w:t>
      </w:r>
      <w:r>
        <w:rPr>
          <w:sz w:val="24"/>
        </w:rPr>
        <w:t>2014</w:t>
      </w:r>
      <w:r w:rsidRPr="00B87B67">
        <w:rPr>
          <w:sz w:val="24"/>
        </w:rPr>
        <w:t xml:space="preserve"> г. в </w:t>
      </w:r>
      <w:r w:rsidR="002A2FEF">
        <w:rPr>
          <w:sz w:val="24"/>
        </w:rPr>
        <w:t>09.00</w:t>
      </w:r>
      <w:r w:rsidRPr="00B87B67">
        <w:rPr>
          <w:sz w:val="24"/>
        </w:rPr>
        <w:t xml:space="preserve"> часов на заседании диссертационного совета Д 047.016.01 при Академии образования Таджикистана по адресу: 734024, Республика Таджикистан, г. Душанбе, ул. Айни, 45.</w:t>
      </w:r>
    </w:p>
    <w:p w:rsidR="0071165E" w:rsidRPr="00B87B67" w:rsidRDefault="0071165E" w:rsidP="0016743F">
      <w:pPr>
        <w:pStyle w:val="2"/>
        <w:spacing w:after="0" w:line="240" w:lineRule="auto"/>
        <w:ind w:left="0"/>
        <w:rPr>
          <w:sz w:val="24"/>
        </w:rPr>
      </w:pPr>
      <w:r w:rsidRPr="00B87B67">
        <w:rPr>
          <w:sz w:val="24"/>
        </w:rPr>
        <w:t>С диссертацией можно ознакомиться в научной библиотеке Академии образования Таджикистана.</w:t>
      </w:r>
    </w:p>
    <w:p w:rsidR="0071165E" w:rsidRPr="00B87B67" w:rsidRDefault="0071165E" w:rsidP="0016743F">
      <w:pPr>
        <w:suppressAutoHyphens/>
        <w:autoSpaceDE w:val="0"/>
        <w:autoSpaceDN w:val="0"/>
        <w:adjustRightInd w:val="0"/>
        <w:spacing w:after="0" w:line="240" w:lineRule="auto"/>
        <w:jc w:val="both"/>
        <w:rPr>
          <w:sz w:val="24"/>
          <w:szCs w:val="24"/>
        </w:rPr>
      </w:pPr>
      <w:bookmarkStart w:id="0" w:name="OLE_LINK33"/>
      <w:bookmarkStart w:id="1" w:name="OLE_LINK34"/>
      <w:r w:rsidRPr="00B87B67">
        <w:rPr>
          <w:rFonts w:ascii="Times New Roman" w:hAnsi="Times New Roman" w:cs="Times New Roman"/>
          <w:bCs/>
          <w:sz w:val="24"/>
          <w:szCs w:val="24"/>
        </w:rPr>
        <w:t xml:space="preserve">          Автореферат</w:t>
      </w:r>
      <w:bookmarkEnd w:id="0"/>
      <w:bookmarkEnd w:id="1"/>
      <w:r w:rsidRPr="00B87B67">
        <w:rPr>
          <w:rFonts w:ascii="Times New Roman" w:hAnsi="Times New Roman" w:cs="Times New Roman"/>
          <w:bCs/>
          <w:sz w:val="24"/>
          <w:szCs w:val="24"/>
        </w:rPr>
        <w:t xml:space="preserve"> размещен на официальном сайте ВАК Министерства образования и науки Российской Федерации </w:t>
      </w:r>
      <w:hyperlink r:id="rId7" w:history="1">
        <w:r w:rsidRPr="00B87B67">
          <w:rPr>
            <w:rStyle w:val="ab"/>
            <w:rFonts w:ascii="Times New Roman" w:hAnsi="Times New Roman"/>
            <w:bCs/>
            <w:sz w:val="24"/>
            <w:szCs w:val="24"/>
            <w:lang w:val="en-US"/>
          </w:rPr>
          <w:t>http</w:t>
        </w:r>
        <w:r w:rsidRPr="00B87B67">
          <w:rPr>
            <w:rStyle w:val="ab"/>
            <w:rFonts w:ascii="Times New Roman" w:hAnsi="Times New Roman"/>
            <w:bCs/>
            <w:sz w:val="24"/>
            <w:szCs w:val="24"/>
          </w:rPr>
          <w:t>://vak2.</w:t>
        </w:r>
        <w:r w:rsidRPr="00B87B67">
          <w:rPr>
            <w:rStyle w:val="ab"/>
            <w:rFonts w:ascii="Times New Roman" w:hAnsi="Times New Roman"/>
            <w:bCs/>
            <w:sz w:val="24"/>
            <w:szCs w:val="24"/>
            <w:lang w:val="en-US"/>
          </w:rPr>
          <w:t>ed</w:t>
        </w:r>
        <w:r w:rsidRPr="00B87B67">
          <w:rPr>
            <w:rStyle w:val="ab"/>
            <w:rFonts w:ascii="Times New Roman" w:hAnsi="Times New Roman"/>
            <w:bCs/>
            <w:sz w:val="24"/>
            <w:szCs w:val="24"/>
          </w:rPr>
          <w:t>.</w:t>
        </w:r>
        <w:r w:rsidRPr="00B87B67">
          <w:rPr>
            <w:rStyle w:val="ab"/>
            <w:rFonts w:ascii="Times New Roman" w:hAnsi="Times New Roman"/>
            <w:bCs/>
            <w:sz w:val="24"/>
            <w:szCs w:val="24"/>
            <w:lang w:val="en-US"/>
          </w:rPr>
          <w:t>gov</w:t>
        </w:r>
        <w:r w:rsidRPr="00B87B67">
          <w:rPr>
            <w:rStyle w:val="ab"/>
            <w:rFonts w:ascii="Times New Roman" w:hAnsi="Times New Roman"/>
            <w:bCs/>
            <w:sz w:val="24"/>
            <w:szCs w:val="24"/>
          </w:rPr>
          <w:t>.</w:t>
        </w:r>
        <w:r w:rsidRPr="00B87B67">
          <w:rPr>
            <w:rStyle w:val="ab"/>
            <w:rFonts w:ascii="Times New Roman" w:hAnsi="Times New Roman"/>
            <w:bCs/>
            <w:sz w:val="24"/>
            <w:szCs w:val="24"/>
            <w:lang w:val="en-US"/>
          </w:rPr>
          <w:t>ru</w:t>
        </w:r>
      </w:hyperlink>
      <w:r w:rsidRPr="00B87B67">
        <w:rPr>
          <w:rFonts w:ascii="Times New Roman" w:hAnsi="Times New Roman" w:cs="Times New Roman"/>
          <w:sz w:val="24"/>
          <w:szCs w:val="24"/>
        </w:rPr>
        <w:t xml:space="preserve"> </w:t>
      </w:r>
      <w:r w:rsidRPr="00B87B67">
        <w:rPr>
          <w:rFonts w:ascii="Times New Roman" w:hAnsi="Times New Roman" w:cs="Times New Roman"/>
          <w:bCs/>
          <w:sz w:val="24"/>
          <w:szCs w:val="24"/>
        </w:rPr>
        <w:t xml:space="preserve">и на веб-сайте Академии образования Таджикистана </w:t>
      </w:r>
      <w:hyperlink r:id="rId8" w:history="1">
        <w:r w:rsidRPr="00B87B67">
          <w:rPr>
            <w:rStyle w:val="ab"/>
            <w:rFonts w:ascii="Times New Roman" w:hAnsi="Times New Roman"/>
            <w:iCs/>
            <w:sz w:val="24"/>
            <w:szCs w:val="24"/>
            <w:lang w:val="en-US"/>
          </w:rPr>
          <w:t>www</w:t>
        </w:r>
        <w:r w:rsidRPr="00B87B67">
          <w:rPr>
            <w:rStyle w:val="ab"/>
            <w:rFonts w:ascii="Times New Roman" w:hAnsi="Times New Roman"/>
            <w:iCs/>
            <w:sz w:val="24"/>
            <w:szCs w:val="24"/>
          </w:rPr>
          <w:t>.</w:t>
        </w:r>
        <w:r w:rsidRPr="00B87B67">
          <w:rPr>
            <w:rStyle w:val="ab"/>
            <w:rFonts w:ascii="Times New Roman" w:hAnsi="Times New Roman"/>
            <w:iCs/>
            <w:sz w:val="24"/>
            <w:szCs w:val="24"/>
            <w:lang w:val="en-US"/>
          </w:rPr>
          <w:t>aot</w:t>
        </w:r>
        <w:r w:rsidRPr="00B87B67">
          <w:rPr>
            <w:rStyle w:val="ab"/>
            <w:rFonts w:ascii="Times New Roman" w:hAnsi="Times New Roman"/>
            <w:iCs/>
            <w:sz w:val="24"/>
            <w:szCs w:val="24"/>
          </w:rPr>
          <w:t>.</w:t>
        </w:r>
        <w:r w:rsidRPr="00B87B67">
          <w:rPr>
            <w:rStyle w:val="ab"/>
            <w:rFonts w:ascii="Times New Roman" w:hAnsi="Times New Roman"/>
            <w:iCs/>
            <w:sz w:val="24"/>
            <w:szCs w:val="24"/>
            <w:lang w:val="en-US"/>
          </w:rPr>
          <w:t>tj</w:t>
        </w:r>
      </w:hyperlink>
    </w:p>
    <w:p w:rsidR="0071165E" w:rsidRDefault="0071165E" w:rsidP="0016743F">
      <w:pPr>
        <w:suppressAutoHyphens/>
        <w:autoSpaceDE w:val="0"/>
        <w:autoSpaceDN w:val="0"/>
        <w:adjustRightInd w:val="0"/>
        <w:spacing w:after="0" w:line="240" w:lineRule="auto"/>
        <w:ind w:firstLine="540"/>
        <w:jc w:val="both"/>
        <w:outlineLvl w:val="0"/>
        <w:rPr>
          <w:rFonts w:ascii="Times New Roman" w:hAnsi="Times New Roman" w:cs="Times New Roman"/>
          <w:sz w:val="24"/>
          <w:szCs w:val="24"/>
        </w:rPr>
      </w:pPr>
      <w:r w:rsidRPr="00B87B67">
        <w:rPr>
          <w:rFonts w:ascii="Times New Roman" w:hAnsi="Times New Roman" w:cs="Times New Roman"/>
          <w:sz w:val="24"/>
          <w:szCs w:val="24"/>
        </w:rPr>
        <w:t xml:space="preserve">Автореферат </w:t>
      </w:r>
      <w:r>
        <w:rPr>
          <w:rFonts w:ascii="Times New Roman" w:hAnsi="Times New Roman" w:cs="Times New Roman"/>
          <w:sz w:val="24"/>
          <w:szCs w:val="24"/>
        </w:rPr>
        <w:t>разослан «</w:t>
      </w:r>
      <w:r w:rsidR="002A2FEF">
        <w:rPr>
          <w:rFonts w:ascii="Times New Roman" w:hAnsi="Times New Roman" w:cs="Times New Roman"/>
          <w:sz w:val="24"/>
          <w:szCs w:val="24"/>
        </w:rPr>
        <w:t>14</w:t>
      </w:r>
      <w:r>
        <w:rPr>
          <w:rFonts w:ascii="Times New Roman" w:hAnsi="Times New Roman" w:cs="Times New Roman"/>
          <w:sz w:val="24"/>
          <w:szCs w:val="24"/>
        </w:rPr>
        <w:t xml:space="preserve">» </w:t>
      </w:r>
      <w:r w:rsidR="002A2FEF">
        <w:rPr>
          <w:rFonts w:ascii="Times New Roman" w:hAnsi="Times New Roman" w:cs="Times New Roman"/>
          <w:sz w:val="24"/>
          <w:szCs w:val="24"/>
        </w:rPr>
        <w:t>февраля</w:t>
      </w:r>
      <w:r>
        <w:rPr>
          <w:rFonts w:ascii="Times New Roman" w:hAnsi="Times New Roman" w:cs="Times New Roman"/>
          <w:sz w:val="24"/>
          <w:szCs w:val="24"/>
        </w:rPr>
        <w:t xml:space="preserve"> 2014</w:t>
      </w:r>
      <w:r w:rsidRPr="00B87B67">
        <w:rPr>
          <w:rFonts w:ascii="Times New Roman" w:hAnsi="Times New Roman" w:cs="Times New Roman"/>
          <w:sz w:val="24"/>
          <w:szCs w:val="24"/>
        </w:rPr>
        <w:t xml:space="preserve"> г.</w:t>
      </w:r>
    </w:p>
    <w:p w:rsidR="00804FD9" w:rsidRDefault="00804FD9" w:rsidP="002A2FEF">
      <w:pPr>
        <w:suppressAutoHyphens/>
        <w:autoSpaceDE w:val="0"/>
        <w:autoSpaceDN w:val="0"/>
        <w:adjustRightInd w:val="0"/>
        <w:spacing w:after="0" w:line="240" w:lineRule="auto"/>
        <w:jc w:val="both"/>
        <w:rPr>
          <w:rFonts w:ascii="Times New Roman Tj" w:hAnsi="Times New Roman Tj" w:cs="Times New Roman"/>
          <w:b/>
          <w:sz w:val="24"/>
          <w:szCs w:val="24"/>
        </w:rPr>
      </w:pPr>
      <w:r>
        <w:rPr>
          <w:rFonts w:ascii="Times New Roman Tj" w:hAnsi="Times New Roman Tj" w:cs="Times New Roman"/>
          <w:b/>
          <w:sz w:val="24"/>
          <w:szCs w:val="24"/>
        </w:rPr>
        <w:t xml:space="preserve">  </w:t>
      </w:r>
    </w:p>
    <w:p w:rsidR="0071165E" w:rsidRPr="002A2FEF" w:rsidRDefault="00804FD9" w:rsidP="002A2FEF">
      <w:pPr>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Tj" w:hAnsi="Times New Roman Tj" w:cs="Times New Roman"/>
          <w:b/>
          <w:sz w:val="24"/>
          <w:szCs w:val="24"/>
        </w:rPr>
        <w:t xml:space="preserve"> </w:t>
      </w:r>
      <w:r w:rsidR="0071165E" w:rsidRPr="002A2FEF">
        <w:rPr>
          <w:rFonts w:ascii="Times New Roman Tj" w:hAnsi="Times New Roman Tj" w:cs="Times New Roman"/>
          <w:b/>
          <w:sz w:val="24"/>
          <w:szCs w:val="24"/>
        </w:rPr>
        <w:t>У</w:t>
      </w:r>
      <w:r w:rsidR="0071165E" w:rsidRPr="002A2FEF">
        <w:rPr>
          <w:rFonts w:ascii="Times New Roman" w:hAnsi="Times New Roman" w:cs="Times New Roman"/>
          <w:b/>
          <w:sz w:val="24"/>
          <w:szCs w:val="24"/>
        </w:rPr>
        <w:t>чёный сек</w:t>
      </w:r>
      <w:r w:rsidR="002A2FEF" w:rsidRPr="002A2FEF">
        <w:rPr>
          <w:rFonts w:ascii="Times New Roman" w:hAnsi="Times New Roman" w:cs="Times New Roman"/>
          <w:b/>
          <w:sz w:val="24"/>
          <w:szCs w:val="24"/>
        </w:rPr>
        <w:t>р</w:t>
      </w:r>
      <w:r w:rsidR="0071165E" w:rsidRPr="002A2FEF">
        <w:rPr>
          <w:rFonts w:ascii="Times New Roman" w:hAnsi="Times New Roman" w:cs="Times New Roman"/>
          <w:b/>
          <w:sz w:val="24"/>
          <w:szCs w:val="24"/>
        </w:rPr>
        <w:t>етарь совета</w:t>
      </w:r>
    </w:p>
    <w:p w:rsidR="0071165E" w:rsidRPr="002A2FEF" w:rsidRDefault="00804FD9" w:rsidP="002A2FEF">
      <w:pPr>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A2FEF" w:rsidRPr="002A2FEF">
        <w:rPr>
          <w:rFonts w:ascii="Times New Roman" w:hAnsi="Times New Roman" w:cs="Times New Roman"/>
          <w:b/>
          <w:sz w:val="24"/>
          <w:szCs w:val="24"/>
        </w:rPr>
        <w:t>д.</w:t>
      </w:r>
      <w:r w:rsidR="0071165E" w:rsidRPr="002A2FEF">
        <w:rPr>
          <w:rFonts w:ascii="Times New Roman" w:hAnsi="Times New Roman" w:cs="Times New Roman"/>
          <w:b/>
          <w:sz w:val="24"/>
          <w:szCs w:val="24"/>
        </w:rPr>
        <w:t>п</w:t>
      </w:r>
      <w:r w:rsidR="002A2FEF" w:rsidRPr="002A2FEF">
        <w:rPr>
          <w:rFonts w:ascii="Times New Roman" w:hAnsi="Times New Roman" w:cs="Times New Roman"/>
          <w:b/>
          <w:sz w:val="24"/>
          <w:szCs w:val="24"/>
        </w:rPr>
        <w:t>.</w:t>
      </w:r>
      <w:r w:rsidR="0071165E" w:rsidRPr="002A2FEF">
        <w:rPr>
          <w:rFonts w:ascii="Times New Roman" w:hAnsi="Times New Roman" w:cs="Times New Roman"/>
          <w:b/>
          <w:sz w:val="24"/>
          <w:szCs w:val="24"/>
        </w:rPr>
        <w:t>н</w:t>
      </w:r>
      <w:r w:rsidR="002A2FEF" w:rsidRPr="002A2FEF">
        <w:rPr>
          <w:rFonts w:ascii="Times New Roman" w:hAnsi="Times New Roman" w:cs="Times New Roman"/>
          <w:b/>
          <w:sz w:val="24"/>
          <w:szCs w:val="24"/>
        </w:rPr>
        <w:t xml:space="preserve">., профессор                                         </w:t>
      </w:r>
      <w:r w:rsidR="002A2FEF">
        <w:rPr>
          <w:rFonts w:ascii="Times New Roman" w:hAnsi="Times New Roman" w:cs="Times New Roman"/>
          <w:b/>
          <w:sz w:val="24"/>
          <w:szCs w:val="24"/>
        </w:rPr>
        <w:t xml:space="preserve">          </w:t>
      </w:r>
      <w:r w:rsidR="002A2FEF" w:rsidRPr="002A2FEF">
        <w:rPr>
          <w:rFonts w:ascii="Times New Roman" w:hAnsi="Times New Roman" w:cs="Times New Roman"/>
          <w:b/>
          <w:sz w:val="24"/>
          <w:szCs w:val="24"/>
        </w:rPr>
        <w:t>Негматов С.Э.</w:t>
      </w:r>
    </w:p>
    <w:tbl>
      <w:tblPr>
        <w:tblW w:w="5000" w:type="pct"/>
        <w:jc w:val="center"/>
        <w:tblLayout w:type="fixed"/>
        <w:tblLook w:val="0000"/>
      </w:tblPr>
      <w:tblGrid>
        <w:gridCol w:w="2795"/>
        <w:gridCol w:w="4139"/>
      </w:tblGrid>
      <w:tr w:rsidR="0071165E" w:rsidRPr="00B87B67" w:rsidTr="00747EFF">
        <w:trPr>
          <w:trHeight w:val="503"/>
          <w:jc w:val="center"/>
        </w:trPr>
        <w:tc>
          <w:tcPr>
            <w:tcW w:w="2795" w:type="dxa"/>
          </w:tcPr>
          <w:p w:rsidR="0071165E" w:rsidRPr="00B87B67" w:rsidRDefault="0071165E" w:rsidP="00803CE3">
            <w:pPr>
              <w:spacing w:after="0" w:line="240" w:lineRule="auto"/>
              <w:ind w:right="-1083"/>
              <w:jc w:val="both"/>
              <w:rPr>
                <w:rFonts w:ascii="Times New Roman" w:hAnsi="Times New Roman" w:cs="Times New Roman"/>
                <w:snapToGrid w:val="0"/>
                <w:sz w:val="24"/>
                <w:szCs w:val="24"/>
              </w:rPr>
            </w:pPr>
          </w:p>
        </w:tc>
        <w:tc>
          <w:tcPr>
            <w:tcW w:w="4139" w:type="dxa"/>
            <w:vAlign w:val="center"/>
          </w:tcPr>
          <w:p w:rsidR="0071165E" w:rsidRPr="00B87B67" w:rsidRDefault="0071165E" w:rsidP="00803CE3">
            <w:pPr>
              <w:pStyle w:val="a4"/>
              <w:widowControl/>
              <w:tabs>
                <w:tab w:val="clear" w:pos="4678"/>
                <w:tab w:val="clear" w:pos="9356"/>
              </w:tabs>
              <w:spacing w:before="0" w:after="0"/>
              <w:jc w:val="both"/>
              <w:rPr>
                <w:snapToGrid w:val="0"/>
                <w:sz w:val="24"/>
                <w:szCs w:val="24"/>
              </w:rPr>
            </w:pPr>
          </w:p>
          <w:p w:rsidR="0071165E" w:rsidRPr="00B87B67" w:rsidRDefault="0071165E" w:rsidP="00803CE3">
            <w:pPr>
              <w:pStyle w:val="a4"/>
              <w:widowControl/>
              <w:tabs>
                <w:tab w:val="clear" w:pos="4678"/>
                <w:tab w:val="clear" w:pos="9356"/>
              </w:tabs>
              <w:spacing w:before="0" w:after="0"/>
              <w:jc w:val="both"/>
              <w:rPr>
                <w:snapToGrid w:val="0"/>
                <w:sz w:val="24"/>
                <w:szCs w:val="24"/>
              </w:rPr>
            </w:pP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 xml:space="preserve"> </w:t>
            </w:r>
          </w:p>
        </w:tc>
      </w:tr>
    </w:tbl>
    <w:p w:rsidR="0071165E" w:rsidRPr="00B87B67" w:rsidRDefault="00F83F5A" w:rsidP="002A2FEF">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71165E" w:rsidRPr="00B87B67">
        <w:rPr>
          <w:rFonts w:ascii="Times New Roman" w:hAnsi="Times New Roman" w:cs="Times New Roman"/>
          <w:b/>
          <w:sz w:val="24"/>
          <w:szCs w:val="24"/>
          <w:lang w:val="en-US"/>
        </w:rPr>
        <w:t>I</w:t>
      </w:r>
      <w:r w:rsidR="0071165E" w:rsidRPr="00B87B67">
        <w:rPr>
          <w:rFonts w:ascii="Times New Roman" w:hAnsi="Times New Roman" w:cs="Times New Roman"/>
          <w:b/>
          <w:sz w:val="24"/>
          <w:szCs w:val="24"/>
        </w:rPr>
        <w:t>. ОБЩАЯ ХАРАКТЕРИСТИКА РАБОТЫ</w:t>
      </w:r>
    </w:p>
    <w:p w:rsidR="00F83F5A" w:rsidRDefault="0071165E" w:rsidP="00803CE3">
      <w:pPr>
        <w:shd w:val="clear" w:color="auto" w:fill="FFFFFF"/>
        <w:spacing w:after="0" w:line="240" w:lineRule="auto"/>
        <w:contextualSpacing/>
        <w:jc w:val="both"/>
        <w:rPr>
          <w:rFonts w:ascii="Times New Roman" w:hAnsi="Times New Roman" w:cs="Times New Roman"/>
          <w:b/>
          <w:bCs/>
          <w:sz w:val="24"/>
          <w:szCs w:val="24"/>
        </w:rPr>
      </w:pPr>
      <w:r w:rsidRPr="00B87B67">
        <w:rPr>
          <w:rFonts w:ascii="Times New Roman" w:hAnsi="Times New Roman" w:cs="Times New Roman"/>
          <w:b/>
          <w:bCs/>
          <w:sz w:val="24"/>
          <w:szCs w:val="24"/>
        </w:rPr>
        <w:t xml:space="preserve">           Актуальность темы исследования</w:t>
      </w:r>
    </w:p>
    <w:p w:rsidR="0071165E" w:rsidRPr="00B87B67" w:rsidRDefault="0071165E" w:rsidP="00F83F5A">
      <w:pPr>
        <w:shd w:val="clear" w:color="auto" w:fill="FFFFFF"/>
        <w:spacing w:after="0" w:line="240" w:lineRule="auto"/>
        <w:ind w:firstLine="708"/>
        <w:contextualSpacing/>
        <w:jc w:val="both"/>
        <w:rPr>
          <w:rFonts w:ascii="Times New Roman" w:hAnsi="Times New Roman" w:cs="Times New Roman"/>
          <w:sz w:val="24"/>
          <w:szCs w:val="24"/>
        </w:rPr>
      </w:pPr>
      <w:r w:rsidRPr="00B87B67">
        <w:rPr>
          <w:rFonts w:ascii="Times New Roman" w:hAnsi="Times New Roman" w:cs="Times New Roman"/>
          <w:sz w:val="24"/>
          <w:szCs w:val="24"/>
        </w:rPr>
        <w:t xml:space="preserve"> Высокие темпы всех сторон жизни современных обществ, находящихся под действием глобализации и научно-технического прогресса, повсеместное проникновение информационно-коммуникационных технологий и неуклонный </w:t>
      </w:r>
      <w:r w:rsidR="00F83F5A">
        <w:rPr>
          <w:rFonts w:ascii="Times New Roman" w:hAnsi="Times New Roman" w:cs="Times New Roman"/>
          <w:sz w:val="24"/>
          <w:szCs w:val="24"/>
        </w:rPr>
        <w:t xml:space="preserve"> </w:t>
      </w:r>
      <w:r w:rsidRPr="00B87B67">
        <w:rPr>
          <w:rFonts w:ascii="Times New Roman" w:hAnsi="Times New Roman" w:cs="Times New Roman"/>
          <w:sz w:val="24"/>
          <w:szCs w:val="24"/>
        </w:rPr>
        <w:t>рост требований к уровню образования людей в совокупности обуславливают проблематику повышения результативности деятельности общеобразовательной школы. Одним из аспектов данной проблемы является задача совершенствования качества управления непосредственно на уровне образовательного учреждения, что является фактором обеспечения конкурентоспособности образовательных учреждений в условиях модернизации и диверсификации экономики на фоне общемировой экономической неустойчивости последних лет.</w:t>
      </w:r>
    </w:p>
    <w:p w:rsidR="0071165E" w:rsidRPr="00B87B67" w:rsidRDefault="0071165E" w:rsidP="00803CE3">
      <w:pPr>
        <w:shd w:val="clear" w:color="auto" w:fill="FFFFFF"/>
        <w:spacing w:after="0" w:line="240" w:lineRule="auto"/>
        <w:contextualSpacing/>
        <w:jc w:val="both"/>
        <w:rPr>
          <w:rFonts w:ascii="Times New Roman" w:hAnsi="Times New Roman" w:cs="Times New Roman"/>
          <w:sz w:val="24"/>
          <w:szCs w:val="24"/>
          <w:shd w:val="clear" w:color="auto" w:fill="FFFFFF"/>
        </w:rPr>
      </w:pPr>
      <w:r w:rsidRPr="00B87B67">
        <w:rPr>
          <w:rFonts w:ascii="Times New Roman" w:hAnsi="Times New Roman" w:cs="Times New Roman"/>
          <w:sz w:val="24"/>
          <w:szCs w:val="24"/>
        </w:rPr>
        <w:tab/>
        <w:t xml:space="preserve">Достижение необходимого уровня качества образования в школе, как соответствия совокупности свойств и характеристик образовательного процесса, его результатов, системы образования в целом установленным нормам и требованиям, подразумевает </w:t>
      </w:r>
      <w:r w:rsidRPr="00B87B67">
        <w:rPr>
          <w:rFonts w:ascii="Times New Roman" w:hAnsi="Times New Roman" w:cs="Times New Roman"/>
          <w:sz w:val="24"/>
          <w:szCs w:val="24"/>
          <w:shd w:val="clear" w:color="auto" w:fill="FFFFFF"/>
        </w:rPr>
        <w:t xml:space="preserve">необходимость разработки стандартов, регламентирующих деятельность руководителей процессом обучения. Стандартизация системы общего образования является одним из способов упорядочить процесс управления образовательной деятельностью. </w:t>
      </w:r>
    </w:p>
    <w:p w:rsidR="0071165E" w:rsidRPr="00B87B67" w:rsidRDefault="0071165E" w:rsidP="00803CE3">
      <w:pPr>
        <w:shd w:val="clear" w:color="auto" w:fill="FFFFFF"/>
        <w:spacing w:after="0" w:line="240" w:lineRule="auto"/>
        <w:contextualSpacing/>
        <w:jc w:val="both"/>
        <w:rPr>
          <w:rFonts w:ascii="Times New Roman" w:hAnsi="Times New Roman" w:cs="Times New Roman"/>
          <w:sz w:val="24"/>
          <w:szCs w:val="24"/>
          <w:shd w:val="clear" w:color="auto" w:fill="FFFFFF"/>
        </w:rPr>
      </w:pPr>
      <w:r w:rsidRPr="00B87B67">
        <w:rPr>
          <w:rFonts w:ascii="Times New Roman" w:hAnsi="Times New Roman" w:cs="Times New Roman"/>
          <w:sz w:val="24"/>
          <w:szCs w:val="24"/>
        </w:rPr>
        <w:tab/>
        <w:t xml:space="preserve">Нормирование содержания общего образования применяется в мире уже длительное время, однако стандартизация образования остается во многом неисследованной предметной областью, особенно в Исламской Республике Иран. Немногочисленность имеющихся типовых учебных планов и программ сочетается с их несоответствием современным реалиям, а также международной образовательной практике. В нашей стране, активно развивающей научно-технический потенциал в условиях экономических санкций со </w:t>
      </w:r>
      <w:r w:rsidRPr="00B87B67">
        <w:rPr>
          <w:rFonts w:ascii="Times New Roman" w:hAnsi="Times New Roman" w:cs="Times New Roman"/>
          <w:sz w:val="24"/>
          <w:szCs w:val="24"/>
        </w:rPr>
        <w:lastRenderedPageBreak/>
        <w:t>стороны широкой коалиции других государств, чрезвычайно необходимо модернизировать систему общего образования, вывести ее на передовые рубежи развития, в том числе за счет активизации стандартизации средней школы.</w:t>
      </w:r>
    </w:p>
    <w:p w:rsidR="0071165E" w:rsidRPr="00B87B67" w:rsidRDefault="0071165E" w:rsidP="00803CE3">
      <w:pPr>
        <w:autoSpaceDE w:val="0"/>
        <w:autoSpaceDN w:val="0"/>
        <w:adjustRightInd w:val="0"/>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shd w:val="clear" w:color="auto" w:fill="FFFFFF"/>
        </w:rPr>
        <w:tab/>
        <w:t xml:space="preserve">При этом стандартизация не должна ограничивать творческий потенциал работников школы и создавать чрезмерную формализацию образовательного процесса. </w:t>
      </w:r>
      <w:r w:rsidRPr="00B87B67">
        <w:rPr>
          <w:rFonts w:ascii="Times New Roman" w:hAnsi="Times New Roman" w:cs="Times New Roman"/>
          <w:sz w:val="24"/>
          <w:szCs w:val="24"/>
        </w:rPr>
        <w:t>Осмысление теории и практики управления образовательным процессом в общеобразовательных школах Исламской Республики Иран позволяет сделать вывод, что результаты деятельности образовательных учреждений зачастую полностью определяются личностями их руководителей. Таким образом, управленческая компетентность руководителей образовательных учреждений, соответствие их деятельности по управлению человеческими ресурсами и учебным процессом системе стандартов качества,  является решающим фактором для успеха средней школы. Таким образом, следует активно внедрять в процесс управления образовательным учреждением современные достижения разработанных теорий управления и теории стандартизации с учетом национальной специфики Ирана и при сохранении значимости осуществления единой стратегии в управлении образованием.</w:t>
      </w:r>
    </w:p>
    <w:p w:rsidR="0071165E" w:rsidRPr="00B87B67" w:rsidRDefault="0071165E" w:rsidP="00803CE3">
      <w:pPr>
        <w:spacing w:after="0" w:line="240" w:lineRule="auto"/>
        <w:jc w:val="both"/>
        <w:rPr>
          <w:rStyle w:val="hps"/>
          <w:rFonts w:ascii="Times New Roman" w:hAnsi="Times New Roman"/>
          <w:sz w:val="24"/>
          <w:szCs w:val="24"/>
        </w:rPr>
      </w:pPr>
      <w:r w:rsidRPr="00B87B67">
        <w:rPr>
          <w:rFonts w:ascii="Times New Roman" w:hAnsi="Times New Roman" w:cs="Times New Roman"/>
          <w:sz w:val="24"/>
          <w:szCs w:val="24"/>
        </w:rPr>
        <w:tab/>
        <w:t xml:space="preserve">Современная ситуация внутри и вокруг Ирана диктует жесткие временные рамки разработки стандартов управления образовательным процессом в системе общего среднего образования, основанные на объективных моделях профессиональной компетенции соответствующих руководителей. В этих условиях актуальным является научное осмысление процессов стандартизации школьного образования,  соотнесения иранского опыта с опытом развитых стран мира и Российской Федерации. Актуальность исследования также определяется потребностью в адекватных, полных и исчерпывающих педагогических моделях управленческой компетенции руководителей образовательным процессом, отвечающей национальным требованиям Ирана в сфере общего </w:t>
      </w:r>
      <w:r w:rsidRPr="00B87B67">
        <w:rPr>
          <w:rFonts w:ascii="Times New Roman" w:hAnsi="Times New Roman" w:cs="Times New Roman"/>
          <w:sz w:val="24"/>
          <w:szCs w:val="24"/>
        </w:rPr>
        <w:lastRenderedPageBreak/>
        <w:t>образования и передовым международным достижениям в области обеспечения качества управления.</w:t>
      </w:r>
    </w:p>
    <w:p w:rsidR="0071165E" w:rsidRPr="00B87B67" w:rsidRDefault="0071165E" w:rsidP="00803CE3">
      <w:pPr>
        <w:shd w:val="clear" w:color="auto" w:fill="FFFFFF"/>
        <w:spacing w:after="0" w:line="240" w:lineRule="auto"/>
        <w:contextualSpacing/>
        <w:jc w:val="both"/>
        <w:rPr>
          <w:rFonts w:ascii="Times New Roman" w:hAnsi="Times New Roman" w:cs="Times New Roman"/>
          <w:sz w:val="24"/>
          <w:szCs w:val="24"/>
        </w:rPr>
      </w:pPr>
      <w:r w:rsidRPr="00B87B67">
        <w:rPr>
          <w:rFonts w:ascii="Times New Roman" w:hAnsi="Times New Roman" w:cs="Times New Roman"/>
          <w:b/>
          <w:bCs/>
          <w:sz w:val="24"/>
          <w:szCs w:val="24"/>
        </w:rPr>
        <w:tab/>
        <w:t xml:space="preserve">Степень изученности проблемы. </w:t>
      </w:r>
      <w:r w:rsidRPr="00B87B67">
        <w:rPr>
          <w:rFonts w:ascii="Times New Roman" w:hAnsi="Times New Roman" w:cs="Times New Roman"/>
          <w:sz w:val="24"/>
          <w:szCs w:val="24"/>
        </w:rPr>
        <w:t xml:space="preserve">Проблема стандартизации деятельности руководителей учебным процессом общеобразовательной школы относится к числу комплексных и находится на стыке ряда теоретических областей гуманитарного знания, в частности теории управления и теории стандартизации. К 60-м годам </w:t>
      </w:r>
      <w:r w:rsidRPr="00B87B67">
        <w:rPr>
          <w:rFonts w:ascii="Times New Roman" w:hAnsi="Times New Roman" w:cs="Times New Roman"/>
          <w:sz w:val="24"/>
          <w:szCs w:val="24"/>
          <w:lang w:val="en-US"/>
        </w:rPr>
        <w:t>XX</w:t>
      </w:r>
      <w:r w:rsidRPr="00B87B67">
        <w:rPr>
          <w:rFonts w:ascii="Times New Roman" w:hAnsi="Times New Roman" w:cs="Times New Roman"/>
          <w:sz w:val="24"/>
          <w:szCs w:val="24"/>
        </w:rPr>
        <w:t xml:space="preserve"> века педагогика, дидактика, психология и смежные дисциплины накопили достаточный запас знаний и фактов, чтобы перейти к разработке целостных концепций общего среднего образования, как основы для стандартизации образования.</w:t>
      </w:r>
    </w:p>
    <w:p w:rsidR="0071165E" w:rsidRPr="00B87B67" w:rsidRDefault="0071165E" w:rsidP="00803CE3">
      <w:pPr>
        <w:shd w:val="clear" w:color="auto" w:fill="FFFFFF"/>
        <w:spacing w:after="0" w:line="240" w:lineRule="auto"/>
        <w:contextualSpacing/>
        <w:jc w:val="both"/>
        <w:rPr>
          <w:rFonts w:ascii="Times New Roman" w:hAnsi="Times New Roman" w:cs="Times New Roman"/>
          <w:sz w:val="24"/>
          <w:szCs w:val="24"/>
        </w:rPr>
      </w:pPr>
      <w:r w:rsidRPr="00B87B67">
        <w:rPr>
          <w:rFonts w:ascii="Times New Roman" w:hAnsi="Times New Roman" w:cs="Times New Roman"/>
          <w:sz w:val="24"/>
          <w:szCs w:val="24"/>
        </w:rPr>
        <w:tab/>
        <w:t xml:space="preserve">Теоретические основы менеджмента организаций различных сфер деятельности заложены в работах таких западных ученых как Ф. Тейлор, Г. Файоль, М. Вебер, Л. Гьюлик, Г. Мюнстерберг. С середины </w:t>
      </w:r>
      <w:r w:rsidRPr="00B87B67">
        <w:rPr>
          <w:rFonts w:ascii="Times New Roman" w:hAnsi="Times New Roman" w:cs="Times New Roman"/>
          <w:sz w:val="24"/>
          <w:szCs w:val="24"/>
          <w:lang w:val="en-US"/>
        </w:rPr>
        <w:t>XX</w:t>
      </w:r>
      <w:r w:rsidRPr="00B87B67">
        <w:rPr>
          <w:rFonts w:ascii="Times New Roman" w:hAnsi="Times New Roman" w:cs="Times New Roman"/>
          <w:sz w:val="24"/>
          <w:szCs w:val="24"/>
        </w:rPr>
        <w:t xml:space="preserve"> века классические и неоклассические теории управления были дополнены учетом структуры организаций и межличностных отношений их работников, что нашло отражение в теории корпоративного поведения в организации (Э. Майо), теории партнерства (Ч. Бернард), теории принятия решений (Г. Саймон) и теории организационного научения (К. Арджирис, А. Гриффитс).</w:t>
      </w:r>
    </w:p>
    <w:p w:rsidR="0071165E" w:rsidRPr="00B87B67" w:rsidRDefault="0071165E" w:rsidP="00803CE3">
      <w:pPr>
        <w:shd w:val="clear" w:color="auto" w:fill="FFFFFF"/>
        <w:spacing w:after="0" w:line="240" w:lineRule="auto"/>
        <w:contextualSpacing/>
        <w:jc w:val="both"/>
        <w:rPr>
          <w:rFonts w:ascii="Times New Roman" w:hAnsi="Times New Roman" w:cs="Times New Roman"/>
          <w:sz w:val="24"/>
          <w:szCs w:val="24"/>
        </w:rPr>
      </w:pPr>
      <w:r w:rsidRPr="00B87B67">
        <w:rPr>
          <w:rFonts w:ascii="Times New Roman" w:hAnsi="Times New Roman" w:cs="Times New Roman"/>
          <w:sz w:val="24"/>
          <w:szCs w:val="24"/>
        </w:rPr>
        <w:tab/>
        <w:t>Теория управления применительно к системам образования была обобщена и развита в работах современных российских ученых (Д.А. Новиков, Г.Н. Блинов, Г.Н. Сериков). В Иране указанной проблематикой занимались Али Шерази, Ахмад Сафи, Али Алокабанд, Рамазан Джахонён, Али Марви и другие.</w:t>
      </w:r>
    </w:p>
    <w:p w:rsidR="0071165E" w:rsidRPr="00B87B67" w:rsidRDefault="0071165E" w:rsidP="00803CE3">
      <w:pPr>
        <w:shd w:val="clear" w:color="auto" w:fill="FFFFFF"/>
        <w:spacing w:after="0" w:line="240" w:lineRule="auto"/>
        <w:contextualSpacing/>
        <w:jc w:val="both"/>
        <w:rPr>
          <w:rFonts w:ascii="Times New Roman" w:hAnsi="Times New Roman" w:cs="Times New Roman"/>
          <w:sz w:val="24"/>
          <w:szCs w:val="24"/>
        </w:rPr>
      </w:pPr>
      <w:r w:rsidRPr="00B87B67">
        <w:rPr>
          <w:rFonts w:ascii="Times New Roman" w:hAnsi="Times New Roman" w:cs="Times New Roman"/>
          <w:sz w:val="24"/>
          <w:szCs w:val="24"/>
        </w:rPr>
        <w:t xml:space="preserve">Вопросы профессиональной компетентности руководителей рассматривались в работах В.С. Кагерманьяна, М.Г. Гарунова, Л.Г. Селушина, Л.И. Кохановича, Ю.Г. Татур, А.К. Марковой, Н.Н. Лобановой и др. Коммуникативные умения, составляющие ядро профессиональной компетенции педагога-руководителя, исследовались в трудах российских авторов В.Д. Шадрикова, Н.М. Яковлева, Е.Е. Боровиковой, А.Н. Ксенофонтова  и зарубежных – А.В. Мудрика и </w:t>
      </w:r>
      <w:r w:rsidRPr="00B87B67">
        <w:rPr>
          <w:rFonts w:ascii="Times New Roman" w:hAnsi="Times New Roman" w:cs="Times New Roman"/>
          <w:sz w:val="24"/>
          <w:szCs w:val="24"/>
          <w:lang w:val="en-US"/>
        </w:rPr>
        <w:t>P</w:t>
      </w:r>
      <w:r w:rsidRPr="00B87B67">
        <w:rPr>
          <w:rFonts w:ascii="Times New Roman" w:hAnsi="Times New Roman" w:cs="Times New Roman"/>
          <w:sz w:val="24"/>
          <w:szCs w:val="24"/>
        </w:rPr>
        <w:t>.</w:t>
      </w:r>
      <w:r w:rsidRPr="00B87B67">
        <w:rPr>
          <w:rFonts w:ascii="Times New Roman" w:hAnsi="Times New Roman" w:cs="Times New Roman"/>
          <w:sz w:val="24"/>
          <w:szCs w:val="24"/>
          <w:lang w:val="en-US"/>
        </w:rPr>
        <w:t>Dickson</w:t>
      </w:r>
      <w:r w:rsidRPr="00B87B67">
        <w:rPr>
          <w:rFonts w:ascii="Times New Roman" w:hAnsi="Times New Roman" w:cs="Times New Roman"/>
          <w:sz w:val="24"/>
          <w:szCs w:val="24"/>
        </w:rPr>
        <w:t xml:space="preserve">. Анализ деятельности </w:t>
      </w:r>
      <w:r w:rsidRPr="00B87B67">
        <w:rPr>
          <w:rFonts w:ascii="Times New Roman" w:hAnsi="Times New Roman" w:cs="Times New Roman"/>
          <w:sz w:val="24"/>
          <w:szCs w:val="24"/>
        </w:rPr>
        <w:lastRenderedPageBreak/>
        <w:t xml:space="preserve">руководителей учебным процессом (завучем) школ проведен Юки, Армстронгом, Р. Катц, П. Друнер. </w:t>
      </w:r>
    </w:p>
    <w:p w:rsidR="0071165E" w:rsidRPr="00B87B67" w:rsidRDefault="0071165E" w:rsidP="00803CE3">
      <w:pPr>
        <w:shd w:val="clear" w:color="auto" w:fill="FFFFFF"/>
        <w:spacing w:after="0" w:line="240" w:lineRule="auto"/>
        <w:contextualSpacing/>
        <w:jc w:val="both"/>
        <w:rPr>
          <w:rFonts w:ascii="Times New Roman" w:hAnsi="Times New Roman" w:cs="Times New Roman"/>
          <w:sz w:val="24"/>
          <w:szCs w:val="24"/>
        </w:rPr>
      </w:pPr>
      <w:r w:rsidRPr="00B87B67">
        <w:rPr>
          <w:rFonts w:ascii="Times New Roman" w:hAnsi="Times New Roman" w:cs="Times New Roman"/>
          <w:sz w:val="24"/>
          <w:szCs w:val="24"/>
        </w:rPr>
        <w:tab/>
        <w:t>Теоретико-методические основы стандартизации средней школы в Иране разработаны Хумо Гафуриёном и Саидом Ходжаном.</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Однако специальных трудов, посвященных педагогическому моделированию управленческой компетенции руководителей общеобразовательных учреждений Ирана до сих пор написано не было.</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b/>
          <w:bCs/>
          <w:sz w:val="24"/>
          <w:szCs w:val="24"/>
        </w:rPr>
        <w:tab/>
        <w:t xml:space="preserve">Цель исследования. </w:t>
      </w:r>
      <w:r w:rsidRPr="00B87B67">
        <w:rPr>
          <w:rFonts w:ascii="Times New Roman" w:hAnsi="Times New Roman" w:cs="Times New Roman"/>
          <w:bCs/>
          <w:sz w:val="24"/>
          <w:szCs w:val="24"/>
        </w:rPr>
        <w:t xml:space="preserve">Целью диссертационного исследования является </w:t>
      </w:r>
      <w:r w:rsidRPr="00B87B67">
        <w:rPr>
          <w:rFonts w:ascii="Times New Roman" w:hAnsi="Times New Roman" w:cs="Times New Roman"/>
          <w:sz w:val="24"/>
          <w:szCs w:val="24"/>
        </w:rPr>
        <w:t>разработка научно обоснованных стандартов деятельности руководителей процессом обучения в средних школах на основе моделирования их управленческой компетенции.</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b/>
          <w:sz w:val="24"/>
          <w:szCs w:val="24"/>
        </w:rPr>
        <w:tab/>
        <w:t xml:space="preserve">Объектом диссертационного исследования </w:t>
      </w:r>
      <w:r w:rsidRPr="00B87B67">
        <w:rPr>
          <w:rFonts w:ascii="Times New Roman" w:hAnsi="Times New Roman" w:cs="Times New Roman"/>
          <w:sz w:val="24"/>
          <w:szCs w:val="24"/>
        </w:rPr>
        <w:t xml:space="preserve">являются </w:t>
      </w:r>
      <w:r w:rsidRPr="00B87B67">
        <w:rPr>
          <w:rFonts w:ascii="Times New Roman" w:hAnsi="Times New Roman" w:cs="Times New Roman"/>
          <w:iCs/>
          <w:sz w:val="24"/>
          <w:szCs w:val="24"/>
        </w:rPr>
        <w:t>стандарты качества деятельности и модели личностной компетентности руководителей процессом образования в средней школе.</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b/>
          <w:sz w:val="24"/>
          <w:szCs w:val="24"/>
        </w:rPr>
        <w:tab/>
        <w:t xml:space="preserve">Предметом исследования </w:t>
      </w:r>
      <w:r w:rsidRPr="00B87B67">
        <w:rPr>
          <w:rFonts w:ascii="Times New Roman" w:hAnsi="Times New Roman" w:cs="Times New Roman"/>
          <w:sz w:val="24"/>
          <w:szCs w:val="24"/>
        </w:rPr>
        <w:t xml:space="preserve">выступают </w:t>
      </w:r>
      <w:r w:rsidRPr="00B87B67">
        <w:rPr>
          <w:rFonts w:ascii="Times New Roman" w:hAnsi="Times New Roman" w:cs="Times New Roman"/>
          <w:iCs/>
          <w:sz w:val="24"/>
          <w:szCs w:val="24"/>
        </w:rPr>
        <w:t>принципы организации и создания стандартов и моделей для руководителей образовательными учреждениями, факторы, составляющие и показатели подобных моделей и стандартов.</w:t>
      </w:r>
    </w:p>
    <w:p w:rsidR="0071165E" w:rsidRPr="00B87B67" w:rsidRDefault="0071165E" w:rsidP="00803CE3">
      <w:pPr>
        <w:pStyle w:val="a8"/>
        <w:ind w:firstLine="567"/>
        <w:jc w:val="both"/>
        <w:rPr>
          <w:rFonts w:ascii="Times New Roman" w:hAnsi="Times New Roman"/>
          <w:b/>
          <w:bCs/>
          <w:sz w:val="24"/>
          <w:szCs w:val="24"/>
        </w:rPr>
      </w:pPr>
      <w:r w:rsidRPr="00B87B67">
        <w:rPr>
          <w:rFonts w:ascii="Times New Roman" w:hAnsi="Times New Roman"/>
          <w:b/>
          <w:bCs/>
          <w:sz w:val="24"/>
          <w:szCs w:val="24"/>
        </w:rPr>
        <w:t>Задачи исследования</w:t>
      </w:r>
    </w:p>
    <w:p w:rsidR="0071165E" w:rsidRPr="00B87B67" w:rsidRDefault="0071165E" w:rsidP="00803CE3">
      <w:pPr>
        <w:pStyle w:val="2"/>
        <w:spacing w:after="0" w:line="240" w:lineRule="auto"/>
        <w:ind w:left="0"/>
        <w:contextualSpacing/>
        <w:rPr>
          <w:bCs/>
          <w:sz w:val="24"/>
        </w:rPr>
      </w:pPr>
      <w:r w:rsidRPr="00B87B67">
        <w:rPr>
          <w:bCs/>
          <w:sz w:val="24"/>
        </w:rPr>
        <w:t>Для достижения этой цели был сформулирован и решен ряд частных научных задач:</w:t>
      </w:r>
    </w:p>
    <w:p w:rsidR="0071165E" w:rsidRPr="00B87B67" w:rsidRDefault="0071165E" w:rsidP="00803CE3">
      <w:pPr>
        <w:numPr>
          <w:ilvl w:val="0"/>
          <w:numId w:val="3"/>
        </w:numPr>
        <w:tabs>
          <w:tab w:val="clear" w:pos="720"/>
          <w:tab w:val="num" w:pos="851"/>
        </w:tabs>
        <w:spacing w:after="0" w:line="240" w:lineRule="auto"/>
        <w:ind w:left="0" w:firstLine="567"/>
        <w:jc w:val="both"/>
        <w:rPr>
          <w:rFonts w:ascii="Times New Roman" w:hAnsi="Times New Roman" w:cs="Times New Roman"/>
          <w:sz w:val="24"/>
          <w:szCs w:val="24"/>
        </w:rPr>
      </w:pPr>
      <w:r w:rsidRPr="00B87B67">
        <w:rPr>
          <w:rFonts w:ascii="Times New Roman" w:hAnsi="Times New Roman" w:cs="Times New Roman"/>
          <w:sz w:val="24"/>
          <w:szCs w:val="24"/>
        </w:rPr>
        <w:t>Систематизировать и проанализировать существующие теоретические представления в области стандартизации деятельности руководителей образовательным процессом в средних учебных заведениях.</w:t>
      </w:r>
    </w:p>
    <w:p w:rsidR="0071165E" w:rsidRPr="00B87B67" w:rsidRDefault="0071165E" w:rsidP="00803CE3">
      <w:pPr>
        <w:numPr>
          <w:ilvl w:val="0"/>
          <w:numId w:val="3"/>
        </w:numPr>
        <w:tabs>
          <w:tab w:val="clear" w:pos="720"/>
          <w:tab w:val="num" w:pos="851"/>
        </w:tabs>
        <w:spacing w:after="0" w:line="240" w:lineRule="auto"/>
        <w:ind w:left="0" w:firstLine="567"/>
        <w:jc w:val="both"/>
        <w:rPr>
          <w:rFonts w:ascii="Times New Roman" w:hAnsi="Times New Roman" w:cs="Times New Roman"/>
          <w:sz w:val="24"/>
          <w:szCs w:val="24"/>
        </w:rPr>
      </w:pPr>
      <w:r w:rsidRPr="00B87B67">
        <w:rPr>
          <w:rFonts w:ascii="Times New Roman" w:hAnsi="Times New Roman" w:cs="Times New Roman"/>
          <w:sz w:val="24"/>
          <w:szCs w:val="24"/>
        </w:rPr>
        <w:t>Провести сравнительный анализ требований, предъявляемых к процессу управления учебным процессом в средней школе различных стран мира.</w:t>
      </w:r>
    </w:p>
    <w:p w:rsidR="0071165E" w:rsidRPr="00B87B67" w:rsidRDefault="0071165E" w:rsidP="00803CE3">
      <w:pPr>
        <w:numPr>
          <w:ilvl w:val="0"/>
          <w:numId w:val="3"/>
        </w:numPr>
        <w:tabs>
          <w:tab w:val="clear" w:pos="720"/>
          <w:tab w:val="num" w:pos="851"/>
        </w:tabs>
        <w:spacing w:after="0" w:line="240" w:lineRule="auto"/>
        <w:ind w:left="0" w:firstLine="567"/>
        <w:jc w:val="both"/>
        <w:rPr>
          <w:rFonts w:ascii="Times New Roman" w:hAnsi="Times New Roman" w:cs="Times New Roman"/>
          <w:sz w:val="24"/>
          <w:szCs w:val="24"/>
        </w:rPr>
      </w:pPr>
      <w:r w:rsidRPr="00B87B67">
        <w:rPr>
          <w:rFonts w:ascii="Times New Roman" w:hAnsi="Times New Roman" w:cs="Times New Roman"/>
          <w:sz w:val="24"/>
          <w:szCs w:val="24"/>
        </w:rPr>
        <w:t>Разработать, исследовать и обосновать педагогическую модель компетентности деятельности руководителя образовательным процессом (завуча) среднего учебного заведения.</w:t>
      </w:r>
    </w:p>
    <w:p w:rsidR="0071165E" w:rsidRPr="00B87B67" w:rsidRDefault="0071165E" w:rsidP="00803CE3">
      <w:pPr>
        <w:numPr>
          <w:ilvl w:val="0"/>
          <w:numId w:val="3"/>
        </w:numPr>
        <w:tabs>
          <w:tab w:val="clear" w:pos="720"/>
          <w:tab w:val="num" w:pos="851"/>
        </w:tabs>
        <w:spacing w:after="0" w:line="240" w:lineRule="auto"/>
        <w:ind w:left="0" w:firstLine="567"/>
        <w:jc w:val="both"/>
        <w:rPr>
          <w:rFonts w:ascii="Times New Roman" w:hAnsi="Times New Roman" w:cs="Times New Roman"/>
          <w:sz w:val="24"/>
          <w:szCs w:val="24"/>
        </w:rPr>
      </w:pPr>
      <w:r w:rsidRPr="00B87B67">
        <w:rPr>
          <w:rFonts w:ascii="Times New Roman" w:hAnsi="Times New Roman" w:cs="Times New Roman"/>
          <w:sz w:val="24"/>
          <w:szCs w:val="24"/>
        </w:rPr>
        <w:lastRenderedPageBreak/>
        <w:t>Исследовать значимость отдельных показателей качества деятельности руководителя образовательным процессом (завуча) среднего учебного заведения.</w:t>
      </w:r>
    </w:p>
    <w:p w:rsidR="0071165E" w:rsidRPr="00B87B67" w:rsidRDefault="0071165E" w:rsidP="00803CE3">
      <w:pPr>
        <w:numPr>
          <w:ilvl w:val="0"/>
          <w:numId w:val="3"/>
        </w:numPr>
        <w:tabs>
          <w:tab w:val="clear" w:pos="720"/>
          <w:tab w:val="num" w:pos="851"/>
        </w:tabs>
        <w:spacing w:after="0" w:line="240" w:lineRule="auto"/>
        <w:ind w:left="0" w:firstLine="567"/>
        <w:jc w:val="both"/>
        <w:rPr>
          <w:rFonts w:ascii="Times New Roman" w:hAnsi="Times New Roman" w:cs="Times New Roman"/>
          <w:sz w:val="24"/>
          <w:szCs w:val="24"/>
        </w:rPr>
      </w:pPr>
      <w:r w:rsidRPr="00B87B67">
        <w:rPr>
          <w:rFonts w:ascii="Times New Roman" w:hAnsi="Times New Roman" w:cs="Times New Roman"/>
          <w:sz w:val="24"/>
          <w:szCs w:val="24"/>
        </w:rPr>
        <w:t>Осуществить опытно-экспериментальную проверку педагогической модели компетентности деятельности руководителя образовательным процессом (завуча) среднего учебного заведения.</w:t>
      </w:r>
    </w:p>
    <w:p w:rsidR="0071165E" w:rsidRPr="00B87B67" w:rsidRDefault="0071165E" w:rsidP="00803CE3">
      <w:pPr>
        <w:numPr>
          <w:ilvl w:val="0"/>
          <w:numId w:val="3"/>
        </w:numPr>
        <w:tabs>
          <w:tab w:val="clear" w:pos="720"/>
          <w:tab w:val="num" w:pos="851"/>
        </w:tabs>
        <w:spacing w:after="0" w:line="240" w:lineRule="auto"/>
        <w:ind w:left="0" w:firstLine="567"/>
        <w:jc w:val="both"/>
        <w:rPr>
          <w:rFonts w:ascii="Times New Roman" w:hAnsi="Times New Roman" w:cs="Times New Roman"/>
          <w:sz w:val="24"/>
          <w:szCs w:val="24"/>
        </w:rPr>
      </w:pPr>
      <w:r w:rsidRPr="00B87B67">
        <w:rPr>
          <w:rFonts w:ascii="Times New Roman" w:hAnsi="Times New Roman" w:cs="Times New Roman"/>
          <w:sz w:val="24"/>
          <w:szCs w:val="24"/>
        </w:rPr>
        <w:t>Разработать научно обоснованные предложения по дальнейшему использованию предложенных моделей.</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b/>
          <w:sz w:val="24"/>
          <w:szCs w:val="24"/>
        </w:rPr>
        <w:tab/>
        <w:t>Теоретической и методологической</w:t>
      </w:r>
      <w:r w:rsidRPr="00B87B67">
        <w:rPr>
          <w:rFonts w:ascii="Times New Roman" w:hAnsi="Times New Roman" w:cs="Times New Roman"/>
          <w:sz w:val="24"/>
          <w:szCs w:val="24"/>
        </w:rPr>
        <w:t xml:space="preserve"> базой</w:t>
      </w:r>
      <w:r w:rsidRPr="00B87B67">
        <w:rPr>
          <w:rFonts w:ascii="Times New Roman" w:hAnsi="Times New Roman" w:cs="Times New Roman"/>
          <w:b/>
          <w:sz w:val="24"/>
          <w:szCs w:val="24"/>
        </w:rPr>
        <w:t xml:space="preserve"> </w:t>
      </w:r>
      <w:r w:rsidRPr="00B87B67">
        <w:rPr>
          <w:rFonts w:ascii="Times New Roman" w:hAnsi="Times New Roman" w:cs="Times New Roman"/>
          <w:sz w:val="24"/>
          <w:szCs w:val="24"/>
        </w:rPr>
        <w:t xml:space="preserve">диссертации явилась теория управления (менеджмента) и её приложения,  теория стандартизации, комплексный, системный, деятельностный, личностно-ориентированный, программно-целевой, компетентностный подходы к анализу деятельности руководителей учебного процесса школ, рефлексивный подход к управлению. В ходе исследования использовались следующие научные методы: библиографический, историко-сравнительный, проблемно-сопоставительного анализа научных публикаций, педагогического моделирования, сбора эмпирических данных (наблюдение, анкетирование, опрос способом круговой оценки). Полученные данные автоматизировано анализировались и статистически обрабатывались (одномерное шкалирование Лайкерта, однофакторный дисперсионный анализ, статистическая проверка гипотез) с помощью программного пакета прикладной статистики </w:t>
      </w:r>
      <w:r w:rsidRPr="00B87B67">
        <w:rPr>
          <w:rFonts w:ascii="Times New Roman" w:hAnsi="Times New Roman" w:cs="Times New Roman"/>
          <w:sz w:val="24"/>
          <w:szCs w:val="24"/>
          <w:lang w:val="en-US"/>
        </w:rPr>
        <w:t>SPSS</w:t>
      </w:r>
      <w:r w:rsidRPr="00B87B67">
        <w:rPr>
          <w:rFonts w:ascii="Times New Roman" w:hAnsi="Times New Roman" w:cs="Times New Roman"/>
          <w:sz w:val="24"/>
          <w:szCs w:val="24"/>
        </w:rPr>
        <w:t>.</w:t>
      </w:r>
    </w:p>
    <w:p w:rsidR="0071165E" w:rsidRPr="00B87B67" w:rsidRDefault="0071165E" w:rsidP="00803CE3">
      <w:pPr>
        <w:spacing w:after="0" w:line="240" w:lineRule="auto"/>
        <w:contextualSpacing/>
        <w:jc w:val="both"/>
        <w:rPr>
          <w:rFonts w:ascii="Times New Roman" w:hAnsi="Times New Roman" w:cs="Times New Roman"/>
          <w:sz w:val="24"/>
          <w:szCs w:val="24"/>
        </w:rPr>
      </w:pPr>
      <w:r w:rsidRPr="00B87B67">
        <w:rPr>
          <w:rFonts w:ascii="Times New Roman" w:hAnsi="Times New Roman" w:cs="Times New Roman"/>
          <w:b/>
          <w:bCs/>
          <w:sz w:val="24"/>
          <w:szCs w:val="24"/>
        </w:rPr>
        <w:tab/>
        <w:t>Информационно-статистическая база</w:t>
      </w:r>
      <w:r w:rsidRPr="00B87B67">
        <w:rPr>
          <w:rFonts w:ascii="Times New Roman" w:hAnsi="Times New Roman" w:cs="Times New Roman"/>
          <w:sz w:val="24"/>
          <w:szCs w:val="24"/>
        </w:rPr>
        <w:t xml:space="preserve"> исследования представлена научной и методической литературой, монографии, статьи и диссертации российских, иранских и зарубежных авторов, а также материалы сети </w:t>
      </w:r>
      <w:r w:rsidRPr="00B87B67">
        <w:rPr>
          <w:rFonts w:ascii="Times New Roman" w:hAnsi="Times New Roman" w:cs="Times New Roman"/>
          <w:sz w:val="24"/>
          <w:szCs w:val="24"/>
          <w:lang w:val="en-US"/>
        </w:rPr>
        <w:t>Intenet</w:t>
      </w:r>
      <w:r w:rsidRPr="00B87B67">
        <w:rPr>
          <w:rFonts w:ascii="Times New Roman" w:hAnsi="Times New Roman" w:cs="Times New Roman"/>
          <w:sz w:val="24"/>
          <w:szCs w:val="24"/>
        </w:rPr>
        <w:t>.</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b/>
          <w:bCs/>
          <w:sz w:val="24"/>
          <w:szCs w:val="24"/>
        </w:rPr>
        <w:tab/>
        <w:t xml:space="preserve">Опытно-экспериментальная база. </w:t>
      </w:r>
      <w:r w:rsidRPr="00B87B67">
        <w:rPr>
          <w:rFonts w:ascii="Times New Roman" w:hAnsi="Times New Roman" w:cs="Times New Roman"/>
          <w:sz w:val="24"/>
          <w:szCs w:val="24"/>
        </w:rPr>
        <w:t>Опытно-экспериментальная работа осуществлялась на базе средних образовательных школ пяти районов города Тегеран Исламской Республики Иран. На разных этапах исследованием было охвачено 407 человек, в том числе 39 представителей администрации, 50 руководителей учебным процессом (завучей) средних школ, 86 педагогов, 112 родителей и 120 учеников.</w:t>
      </w:r>
    </w:p>
    <w:p w:rsidR="0071165E" w:rsidRPr="00B87B67" w:rsidRDefault="0071165E" w:rsidP="00803CE3">
      <w:pPr>
        <w:spacing w:after="0" w:line="240" w:lineRule="auto"/>
        <w:contextualSpacing/>
        <w:jc w:val="both"/>
        <w:rPr>
          <w:rFonts w:ascii="Times New Roman" w:hAnsi="Times New Roman" w:cs="Times New Roman"/>
          <w:sz w:val="24"/>
          <w:szCs w:val="24"/>
        </w:rPr>
      </w:pPr>
      <w:r w:rsidRPr="00B87B67">
        <w:rPr>
          <w:rFonts w:ascii="Times New Roman" w:hAnsi="Times New Roman" w:cs="Times New Roman"/>
          <w:b/>
          <w:sz w:val="24"/>
          <w:szCs w:val="24"/>
        </w:rPr>
        <w:lastRenderedPageBreak/>
        <w:tab/>
        <w:t>Научная новизна</w:t>
      </w:r>
      <w:r w:rsidRPr="00B87B67">
        <w:rPr>
          <w:rFonts w:ascii="Times New Roman" w:hAnsi="Times New Roman" w:cs="Times New Roman"/>
          <w:sz w:val="24"/>
          <w:szCs w:val="24"/>
        </w:rPr>
        <w:t xml:space="preserve"> выполненных в диссертационной работе исследований заключается в следующем:</w:t>
      </w:r>
    </w:p>
    <w:p w:rsidR="0071165E" w:rsidRPr="00B87B67" w:rsidRDefault="0071165E" w:rsidP="00803CE3">
      <w:pPr>
        <w:pStyle w:val="aa"/>
        <w:numPr>
          <w:ilvl w:val="0"/>
          <w:numId w:val="4"/>
        </w:numPr>
        <w:tabs>
          <w:tab w:val="left" w:pos="851"/>
        </w:tabs>
        <w:ind w:left="0" w:firstLine="567"/>
        <w:rPr>
          <w:rFonts w:cs="Times New Roman"/>
          <w:sz w:val="24"/>
          <w:szCs w:val="24"/>
        </w:rPr>
      </w:pPr>
      <w:r w:rsidRPr="00B87B67">
        <w:rPr>
          <w:rFonts w:cs="Times New Roman"/>
          <w:sz w:val="24"/>
          <w:szCs w:val="24"/>
        </w:rPr>
        <w:t>На основе систематизации большого числа библиографических источников российских, европейских и иранских авторов представлена целостная картина современных особенностей управления процессами обучения в общеобразовательных учреждениях Ирана.</w:t>
      </w:r>
    </w:p>
    <w:p w:rsidR="0071165E" w:rsidRPr="00B87B67" w:rsidRDefault="0071165E" w:rsidP="00803CE3">
      <w:pPr>
        <w:pStyle w:val="aa"/>
        <w:numPr>
          <w:ilvl w:val="0"/>
          <w:numId w:val="4"/>
        </w:numPr>
        <w:tabs>
          <w:tab w:val="left" w:pos="851"/>
        </w:tabs>
        <w:ind w:left="0" w:firstLine="567"/>
        <w:rPr>
          <w:rFonts w:cs="Times New Roman"/>
          <w:sz w:val="24"/>
          <w:szCs w:val="24"/>
        </w:rPr>
      </w:pPr>
      <w:r w:rsidRPr="00B87B67">
        <w:rPr>
          <w:rFonts w:cs="Times New Roman"/>
          <w:sz w:val="24"/>
          <w:szCs w:val="24"/>
        </w:rPr>
        <w:t>Выявлены основные направления развития и проблемные вопросы в предметной области управления, стандартизации и обеспечения качества системы общего образования Ирана.</w:t>
      </w:r>
    </w:p>
    <w:p w:rsidR="0071165E" w:rsidRPr="00B87B67" w:rsidRDefault="0071165E" w:rsidP="00803CE3">
      <w:pPr>
        <w:pStyle w:val="aa"/>
        <w:numPr>
          <w:ilvl w:val="0"/>
          <w:numId w:val="4"/>
        </w:numPr>
        <w:tabs>
          <w:tab w:val="left" w:pos="851"/>
        </w:tabs>
        <w:ind w:left="0" w:firstLine="567"/>
        <w:rPr>
          <w:rFonts w:cs="Times New Roman"/>
          <w:sz w:val="24"/>
          <w:szCs w:val="24"/>
        </w:rPr>
      </w:pPr>
      <w:r w:rsidRPr="00B87B67">
        <w:rPr>
          <w:rFonts w:cs="Times New Roman"/>
          <w:sz w:val="24"/>
          <w:szCs w:val="24"/>
        </w:rPr>
        <w:t xml:space="preserve">Впервые проведена сравнительная характеристика требований к управлению учебным процессом и моделей подготовки руководителей учебным процессом (завучей) средних общеобразовательных учреждений Исламской Республики Иран, Российской Федерации и стран Европы. Определены основополагающие принципы и подходы к  формированию и </w:t>
      </w:r>
      <w:r w:rsidRPr="00B87B67">
        <w:rPr>
          <w:rFonts w:cs="Times New Roman"/>
          <w:bCs/>
          <w:sz w:val="24"/>
          <w:szCs w:val="24"/>
        </w:rPr>
        <w:t>определению коммуникативных умений руководителя процессом обучения</w:t>
      </w:r>
      <w:r w:rsidRPr="00B87B67">
        <w:rPr>
          <w:rFonts w:cs="Times New Roman"/>
          <w:sz w:val="24"/>
          <w:szCs w:val="24"/>
        </w:rPr>
        <w:t xml:space="preserve">. </w:t>
      </w:r>
    </w:p>
    <w:p w:rsidR="0071165E" w:rsidRPr="00B87B67" w:rsidRDefault="0071165E" w:rsidP="00803CE3">
      <w:pPr>
        <w:pStyle w:val="aa"/>
        <w:numPr>
          <w:ilvl w:val="0"/>
          <w:numId w:val="4"/>
        </w:numPr>
        <w:tabs>
          <w:tab w:val="left" w:pos="851"/>
        </w:tabs>
        <w:ind w:left="0" w:firstLine="567"/>
        <w:rPr>
          <w:rFonts w:cs="Times New Roman"/>
          <w:sz w:val="24"/>
          <w:szCs w:val="24"/>
        </w:rPr>
      </w:pPr>
      <w:r w:rsidRPr="00B87B67">
        <w:rPr>
          <w:rFonts w:cs="Times New Roman"/>
          <w:sz w:val="24"/>
          <w:szCs w:val="24"/>
        </w:rPr>
        <w:t>Разработана, обоснована и экспериментально проверена педагогическая модель компетентности руководителя учебным процессом (завуча) в общеобразовательных учреждениях Ирана.</w:t>
      </w:r>
    </w:p>
    <w:p w:rsidR="0071165E" w:rsidRPr="00B87B67" w:rsidRDefault="0071165E" w:rsidP="00803CE3">
      <w:pPr>
        <w:pStyle w:val="aa"/>
        <w:numPr>
          <w:ilvl w:val="0"/>
          <w:numId w:val="4"/>
        </w:numPr>
        <w:tabs>
          <w:tab w:val="left" w:pos="851"/>
        </w:tabs>
        <w:ind w:left="0" w:firstLine="567"/>
        <w:rPr>
          <w:rFonts w:cs="Times New Roman"/>
          <w:sz w:val="24"/>
          <w:szCs w:val="24"/>
        </w:rPr>
      </w:pPr>
      <w:r w:rsidRPr="00B87B67">
        <w:rPr>
          <w:rFonts w:cs="Times New Roman"/>
          <w:sz w:val="24"/>
          <w:szCs w:val="24"/>
        </w:rPr>
        <w:t>Сформулированы научно-обоснованные предложения по использованию полученных результатов и моделей в области стандартизации системы общего образования Ирана.</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b/>
          <w:sz w:val="24"/>
          <w:szCs w:val="24"/>
        </w:rPr>
        <w:tab/>
        <w:t xml:space="preserve">Теоретическая ценность </w:t>
      </w:r>
      <w:r w:rsidRPr="00B87B67">
        <w:rPr>
          <w:rFonts w:ascii="Times New Roman" w:hAnsi="Times New Roman" w:cs="Times New Roman"/>
          <w:sz w:val="24"/>
          <w:szCs w:val="24"/>
        </w:rPr>
        <w:t>работы заключается в оригинальном подходе описания предмета исследования, что обеспечивает эффективную методологическую основу для проведения аналогичных исследований. В ходе работы был систематизирован понятийный аппарат теорий управления, стандартизации и управления качеством</w:t>
      </w:r>
      <w:r w:rsidRPr="00B87B67">
        <w:rPr>
          <w:rFonts w:ascii="Times New Roman" w:hAnsi="Times New Roman" w:cs="Times New Roman"/>
          <w:bCs/>
          <w:sz w:val="24"/>
          <w:szCs w:val="24"/>
        </w:rPr>
        <w:t>, а также обобщены теоретико-методологические представления исследователей различных государств в области подготовки компетентных руководящих и педагогических кадров для системы общего среднего образования.</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b/>
          <w:sz w:val="24"/>
          <w:szCs w:val="24"/>
        </w:rPr>
        <w:lastRenderedPageBreak/>
        <w:tab/>
        <w:t xml:space="preserve">Практическая значимость </w:t>
      </w:r>
      <w:r w:rsidRPr="00B87B67">
        <w:rPr>
          <w:rFonts w:ascii="Times New Roman" w:hAnsi="Times New Roman" w:cs="Times New Roman"/>
          <w:sz w:val="24"/>
          <w:szCs w:val="24"/>
        </w:rPr>
        <w:t>работы состоит в том, содержащиеся в ней положения, собранный материал и выводы могут быть использованы при разработке государственных, региональных и муниципальных программ, стратегий в сфере стандартизации общего образования, оптимизации процессов разработки стандартов деятельности и компетентности руководителей учебным процессом учреждений системы общего образования Ирана и других стран. Работа обеспечивает теоретико-педагогическое сопровождение решения проблем повышения качества деятельности средних школ Ирана за счет унификации и стандартизации представлений о компетентности руководителей учебным процессом (завучей) на основе достижений широкого круга специалистов. Материалы проведённого исследования могут быть использованы для совершенствования образовательных программ в подготовке специалистов-педагогов и руководителей для системы общего образования, государственных образовательных стандартов и методического обеспечения разработки нормативной документации общеобразовательных учреждений.</w:t>
      </w:r>
    </w:p>
    <w:p w:rsidR="0071165E" w:rsidRPr="00B87B67" w:rsidRDefault="0071165E" w:rsidP="00803CE3">
      <w:pPr>
        <w:tabs>
          <w:tab w:val="left" w:pos="851"/>
        </w:tabs>
        <w:spacing w:after="0" w:line="240" w:lineRule="auto"/>
        <w:jc w:val="both"/>
        <w:rPr>
          <w:rFonts w:ascii="Times New Roman" w:hAnsi="Times New Roman" w:cs="Times New Roman"/>
          <w:b/>
          <w:bCs/>
          <w:sz w:val="24"/>
          <w:szCs w:val="24"/>
        </w:rPr>
      </w:pPr>
      <w:r w:rsidRPr="00B87B67">
        <w:rPr>
          <w:rFonts w:ascii="Times New Roman" w:hAnsi="Times New Roman" w:cs="Times New Roman"/>
          <w:b/>
          <w:bCs/>
          <w:sz w:val="24"/>
          <w:szCs w:val="24"/>
        </w:rPr>
        <w:tab/>
        <w:t>Положения, выносимые на защиту:</w:t>
      </w:r>
    </w:p>
    <w:p w:rsidR="0071165E" w:rsidRPr="00B87B67" w:rsidRDefault="0071165E" w:rsidP="00803CE3">
      <w:pPr>
        <w:pStyle w:val="aa"/>
        <w:numPr>
          <w:ilvl w:val="0"/>
          <w:numId w:val="2"/>
        </w:numPr>
        <w:tabs>
          <w:tab w:val="left" w:pos="851"/>
        </w:tabs>
        <w:ind w:left="0" w:firstLine="567"/>
        <w:rPr>
          <w:rFonts w:cs="Times New Roman"/>
          <w:bCs/>
          <w:sz w:val="24"/>
          <w:szCs w:val="24"/>
        </w:rPr>
      </w:pPr>
      <w:r w:rsidRPr="00B87B67">
        <w:rPr>
          <w:rFonts w:cs="Times New Roman"/>
          <w:bCs/>
          <w:sz w:val="24"/>
          <w:szCs w:val="24"/>
        </w:rPr>
        <w:t xml:space="preserve">Результаты систематизации </w:t>
      </w:r>
      <w:r w:rsidRPr="00B87B67">
        <w:rPr>
          <w:rFonts w:cs="Times New Roman"/>
          <w:sz w:val="24"/>
          <w:szCs w:val="24"/>
        </w:rPr>
        <w:t>существующих теоретических представлений в области стандартизации деятельности руководителей образовательным процессом в средних учебных заведениях</w:t>
      </w:r>
      <w:r w:rsidRPr="00B87B67">
        <w:rPr>
          <w:rFonts w:cs="Times New Roman"/>
          <w:bCs/>
          <w:sz w:val="24"/>
          <w:szCs w:val="24"/>
        </w:rPr>
        <w:t>.</w:t>
      </w:r>
    </w:p>
    <w:p w:rsidR="0071165E" w:rsidRPr="00B87B67" w:rsidRDefault="0071165E" w:rsidP="00803CE3">
      <w:pPr>
        <w:pStyle w:val="aa"/>
        <w:numPr>
          <w:ilvl w:val="0"/>
          <w:numId w:val="2"/>
        </w:numPr>
        <w:tabs>
          <w:tab w:val="left" w:pos="851"/>
        </w:tabs>
        <w:ind w:left="0" w:firstLine="567"/>
        <w:rPr>
          <w:rFonts w:cs="Times New Roman"/>
          <w:bCs/>
          <w:sz w:val="24"/>
          <w:szCs w:val="24"/>
        </w:rPr>
      </w:pPr>
      <w:r w:rsidRPr="00B87B67">
        <w:rPr>
          <w:rFonts w:cs="Times New Roman"/>
          <w:bCs/>
          <w:sz w:val="24"/>
          <w:szCs w:val="24"/>
        </w:rPr>
        <w:t xml:space="preserve">Результаты </w:t>
      </w:r>
      <w:r w:rsidRPr="00B87B67">
        <w:rPr>
          <w:rFonts w:cs="Times New Roman"/>
          <w:sz w:val="24"/>
          <w:szCs w:val="24"/>
        </w:rPr>
        <w:t>сравнительного анализа требований, предъявляемых к процессу управления учебным процессом в средней школе различных стран мира</w:t>
      </w:r>
      <w:r w:rsidRPr="00B87B67">
        <w:rPr>
          <w:rFonts w:cs="Times New Roman"/>
          <w:bCs/>
          <w:sz w:val="24"/>
          <w:szCs w:val="24"/>
        </w:rPr>
        <w:t>.</w:t>
      </w:r>
    </w:p>
    <w:p w:rsidR="0071165E" w:rsidRPr="00B87B67" w:rsidRDefault="0071165E" w:rsidP="00803CE3">
      <w:pPr>
        <w:pStyle w:val="aa"/>
        <w:numPr>
          <w:ilvl w:val="0"/>
          <w:numId w:val="2"/>
        </w:numPr>
        <w:tabs>
          <w:tab w:val="left" w:pos="851"/>
        </w:tabs>
        <w:ind w:left="0" w:firstLine="567"/>
        <w:rPr>
          <w:rFonts w:cs="Times New Roman"/>
          <w:bCs/>
          <w:sz w:val="24"/>
          <w:szCs w:val="24"/>
        </w:rPr>
      </w:pPr>
      <w:r w:rsidRPr="00B87B67">
        <w:rPr>
          <w:rFonts w:cs="Times New Roman"/>
          <w:sz w:val="24"/>
          <w:szCs w:val="24"/>
        </w:rPr>
        <w:t>Педагогическая модель компетентности деятельности руководителя образовательным процессом (завуча) среднего учебного заведения</w:t>
      </w:r>
      <w:r w:rsidRPr="00B87B67">
        <w:rPr>
          <w:rFonts w:cs="Times New Roman"/>
          <w:bCs/>
          <w:sz w:val="24"/>
          <w:szCs w:val="24"/>
        </w:rPr>
        <w:t>.</w:t>
      </w:r>
    </w:p>
    <w:p w:rsidR="0071165E" w:rsidRPr="00B87B67" w:rsidRDefault="0071165E" w:rsidP="00803CE3">
      <w:pPr>
        <w:pStyle w:val="aa"/>
        <w:numPr>
          <w:ilvl w:val="0"/>
          <w:numId w:val="2"/>
        </w:numPr>
        <w:tabs>
          <w:tab w:val="left" w:pos="851"/>
        </w:tabs>
        <w:ind w:left="0" w:firstLine="567"/>
        <w:rPr>
          <w:rFonts w:cs="Times New Roman"/>
          <w:bCs/>
          <w:sz w:val="24"/>
          <w:szCs w:val="24"/>
        </w:rPr>
      </w:pPr>
      <w:r w:rsidRPr="00B87B67">
        <w:rPr>
          <w:rFonts w:cs="Times New Roman"/>
          <w:sz w:val="24"/>
          <w:szCs w:val="24"/>
        </w:rPr>
        <w:t>Научно обоснованные предложения по дальнейшему использованию предложенных моделей.</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b/>
          <w:sz w:val="24"/>
          <w:szCs w:val="24"/>
        </w:rPr>
        <w:tab/>
      </w:r>
      <w:r>
        <w:rPr>
          <w:rFonts w:ascii="Times New Roman" w:hAnsi="Times New Roman" w:cs="Times New Roman"/>
          <w:b/>
          <w:sz w:val="24"/>
          <w:szCs w:val="24"/>
        </w:rPr>
        <w:t xml:space="preserve">Достоверность </w:t>
      </w:r>
      <w:r w:rsidRPr="00B87B67">
        <w:rPr>
          <w:rFonts w:ascii="Times New Roman" w:hAnsi="Times New Roman" w:cs="Times New Roman"/>
          <w:b/>
          <w:sz w:val="24"/>
          <w:szCs w:val="24"/>
        </w:rPr>
        <w:t>полученных результатов</w:t>
      </w:r>
      <w:r w:rsidRPr="00B87B67">
        <w:rPr>
          <w:rFonts w:ascii="Times New Roman" w:hAnsi="Times New Roman" w:cs="Times New Roman"/>
          <w:bCs/>
          <w:sz w:val="24"/>
          <w:szCs w:val="24"/>
        </w:rPr>
        <w:t xml:space="preserve"> обеспечивается </w:t>
      </w:r>
      <w:r w:rsidRPr="00B87B67">
        <w:rPr>
          <w:rFonts w:ascii="Times New Roman" w:hAnsi="Times New Roman" w:cs="Times New Roman"/>
          <w:sz w:val="24"/>
          <w:szCs w:val="24"/>
        </w:rPr>
        <w:t>корректной постановкой задач,</w:t>
      </w:r>
      <w:r w:rsidRPr="00B87B67">
        <w:rPr>
          <w:rFonts w:ascii="Times New Roman" w:hAnsi="Times New Roman" w:cs="Times New Roman"/>
          <w:bCs/>
          <w:sz w:val="24"/>
          <w:szCs w:val="24"/>
        </w:rPr>
        <w:t xml:space="preserve"> методологической обоснованностью исходных теоретических положений, целостным системным подходом в решении </w:t>
      </w:r>
      <w:r w:rsidRPr="00B87B67">
        <w:rPr>
          <w:rFonts w:ascii="Times New Roman" w:hAnsi="Times New Roman" w:cs="Times New Roman"/>
          <w:bCs/>
          <w:sz w:val="24"/>
          <w:szCs w:val="24"/>
        </w:rPr>
        <w:lastRenderedPageBreak/>
        <w:t>поставленных задач, применением адекватных научных методов исследования, репрезентативностью статистической выборки, научной апробацией выводов, прошедших широкую практическую проверку.</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b/>
          <w:sz w:val="24"/>
          <w:szCs w:val="24"/>
        </w:rPr>
        <w:tab/>
        <w:t>Реализация результатов работы</w:t>
      </w:r>
    </w:p>
    <w:p w:rsidR="0071165E" w:rsidRPr="00B87B67" w:rsidRDefault="0071165E" w:rsidP="00803CE3">
      <w:pPr>
        <w:spacing w:after="0" w:line="240" w:lineRule="auto"/>
        <w:contextualSpacing/>
        <w:jc w:val="both"/>
        <w:rPr>
          <w:rFonts w:ascii="Times New Roman" w:hAnsi="Times New Roman" w:cs="Times New Roman"/>
          <w:sz w:val="24"/>
          <w:szCs w:val="24"/>
        </w:rPr>
      </w:pPr>
      <w:r w:rsidRPr="00B87B67">
        <w:rPr>
          <w:rFonts w:ascii="Times New Roman" w:hAnsi="Times New Roman" w:cs="Times New Roman"/>
          <w:sz w:val="24"/>
          <w:szCs w:val="24"/>
        </w:rPr>
        <w:tab/>
        <w:t>Основные результаты и методические разработки диссертационной работы использованы в практической деятельности ряда общеобразовательных учреждений города Тегеран Ирана, а также в педагогических высших учебных заведениях при проведении лекционных, семинарских и практических занятий.</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Научно-методические разработки автора и выработанные на их основе практические рекомендации были использованы в учебных процессах высших учебных заведений Таджикистана и Ирана при чтении дисциплины «Образовательный менеджмент» для студентов педагогических специальностей, а также для подготовки аспирантов Академии образования Таджикистана по близким тематикам.</w:t>
      </w:r>
    </w:p>
    <w:p w:rsidR="0071165E" w:rsidRPr="00B87B67" w:rsidRDefault="0071165E" w:rsidP="00803CE3">
      <w:pPr>
        <w:spacing w:after="0" w:line="240" w:lineRule="auto"/>
        <w:jc w:val="both"/>
        <w:rPr>
          <w:rFonts w:ascii="Times New Roman" w:hAnsi="Times New Roman" w:cs="Times New Roman"/>
          <w:b/>
          <w:sz w:val="24"/>
          <w:szCs w:val="24"/>
        </w:rPr>
      </w:pPr>
      <w:r w:rsidRPr="00B87B67">
        <w:rPr>
          <w:rFonts w:ascii="Times New Roman" w:hAnsi="Times New Roman" w:cs="Times New Roman"/>
          <w:b/>
          <w:sz w:val="24"/>
          <w:szCs w:val="24"/>
        </w:rPr>
        <w:tab/>
        <w:t>Апробация и публикация результатов работы</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Основные результаты диссертации обсуждались научных семинарах и конференциях Исламской Республики Иран в 2009-2012 гг. и научно-практических семинарах Академии образования Таджикистана.</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 xml:space="preserve">Основные положения, выводы и рекомендации диссертационной работы опубликованы в </w:t>
      </w:r>
      <w:r>
        <w:rPr>
          <w:rFonts w:ascii="Times New Roman" w:hAnsi="Times New Roman" w:cs="Times New Roman"/>
          <w:sz w:val="24"/>
          <w:szCs w:val="24"/>
        </w:rPr>
        <w:t>7</w:t>
      </w:r>
      <w:r w:rsidRPr="00B87B67">
        <w:rPr>
          <w:rFonts w:ascii="Times New Roman" w:hAnsi="Times New Roman" w:cs="Times New Roman"/>
          <w:sz w:val="24"/>
          <w:szCs w:val="24"/>
        </w:rPr>
        <w:t xml:space="preserve"> статьях, в том числе </w:t>
      </w:r>
      <w:r w:rsidRPr="0016743F">
        <w:rPr>
          <w:rFonts w:ascii="Times New Roman" w:hAnsi="Times New Roman" w:cs="Times New Roman"/>
          <w:sz w:val="24"/>
          <w:szCs w:val="24"/>
        </w:rPr>
        <w:t>3</w:t>
      </w:r>
      <w:r w:rsidRPr="00B87B67">
        <w:rPr>
          <w:rFonts w:ascii="Times New Roman" w:hAnsi="Times New Roman" w:cs="Times New Roman"/>
          <w:sz w:val="24"/>
          <w:szCs w:val="24"/>
        </w:rPr>
        <w:t xml:space="preserve"> - в научных изданиях, входящих в список журналов ВАК Российской Федерации, в которых должны быть опубликованы основные результаты диссертаций на соискание ученой степени доктора и кандидата наук. Общий объем опубликованных материалов составляет более </w:t>
      </w:r>
      <w:r w:rsidRPr="0016743F">
        <w:rPr>
          <w:rFonts w:ascii="Times New Roman" w:hAnsi="Times New Roman" w:cs="Times New Roman"/>
          <w:sz w:val="24"/>
          <w:szCs w:val="24"/>
        </w:rPr>
        <w:t>52</w:t>
      </w:r>
      <w:r w:rsidRPr="00B87B67">
        <w:rPr>
          <w:rFonts w:ascii="Times New Roman" w:hAnsi="Times New Roman" w:cs="Times New Roman"/>
          <w:sz w:val="24"/>
          <w:szCs w:val="24"/>
        </w:rPr>
        <w:t xml:space="preserve"> авторских печатных листа.</w:t>
      </w:r>
    </w:p>
    <w:p w:rsidR="0071165E" w:rsidRPr="00B87B67" w:rsidRDefault="0071165E" w:rsidP="00803CE3">
      <w:pPr>
        <w:pStyle w:val="2"/>
        <w:spacing w:after="0" w:line="240" w:lineRule="auto"/>
        <w:ind w:left="0"/>
        <w:rPr>
          <w:sz w:val="24"/>
        </w:rPr>
      </w:pPr>
      <w:r w:rsidRPr="00B87B67">
        <w:rPr>
          <w:sz w:val="24"/>
        </w:rPr>
        <w:t>Изложенные в диссертации результаты получены лично автором или при его непосредственном участии. В работах, выполненных вместе с соавторами, вклад автора является определяющим.</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b/>
          <w:bCs/>
          <w:sz w:val="24"/>
          <w:szCs w:val="24"/>
        </w:rPr>
        <w:tab/>
        <w:t xml:space="preserve">Структура и объем работы. </w:t>
      </w:r>
      <w:r w:rsidRPr="00B87B67">
        <w:rPr>
          <w:rFonts w:ascii="Times New Roman" w:hAnsi="Times New Roman" w:cs="Times New Roman"/>
          <w:sz w:val="24"/>
          <w:szCs w:val="24"/>
        </w:rPr>
        <w:t xml:space="preserve">Работа состоит из введения, 3 глав основного текста, заключения, списка используемой </w:t>
      </w:r>
      <w:r w:rsidRPr="00B87B67">
        <w:rPr>
          <w:rFonts w:ascii="Times New Roman" w:hAnsi="Times New Roman" w:cs="Times New Roman"/>
          <w:sz w:val="24"/>
          <w:szCs w:val="24"/>
        </w:rPr>
        <w:lastRenderedPageBreak/>
        <w:t>литературы, приложений. Содержание работы изложено на 188 страницах компьютерного текста и включает 17 рисунков, 51 таблицу, 7 приложений. Список литературы состоит из 156 наименований.</w:t>
      </w:r>
    </w:p>
    <w:p w:rsidR="0071165E" w:rsidRDefault="0071165E" w:rsidP="00803CE3">
      <w:pPr>
        <w:spacing w:after="0" w:line="240" w:lineRule="auto"/>
        <w:jc w:val="center"/>
        <w:outlineLvl w:val="0"/>
        <w:rPr>
          <w:rFonts w:ascii="Times New Roman" w:hAnsi="Times New Roman" w:cs="Times New Roman"/>
          <w:b/>
          <w:sz w:val="24"/>
          <w:szCs w:val="24"/>
        </w:rPr>
      </w:pPr>
    </w:p>
    <w:p w:rsidR="0071165E" w:rsidRPr="00B87B67" w:rsidRDefault="0071165E" w:rsidP="00803CE3">
      <w:pPr>
        <w:spacing w:after="0" w:line="240" w:lineRule="auto"/>
        <w:jc w:val="center"/>
        <w:outlineLvl w:val="0"/>
        <w:rPr>
          <w:rFonts w:ascii="Times New Roman" w:hAnsi="Times New Roman" w:cs="Times New Roman"/>
          <w:b/>
          <w:bCs/>
          <w:sz w:val="24"/>
          <w:szCs w:val="24"/>
        </w:rPr>
      </w:pPr>
      <w:r w:rsidRPr="00B87B67">
        <w:rPr>
          <w:rFonts w:ascii="Times New Roman" w:hAnsi="Times New Roman" w:cs="Times New Roman"/>
          <w:b/>
          <w:sz w:val="24"/>
          <w:szCs w:val="24"/>
          <w:lang w:val="en-US"/>
        </w:rPr>
        <w:t>II</w:t>
      </w:r>
      <w:r w:rsidRPr="00B87B67">
        <w:rPr>
          <w:rFonts w:ascii="Times New Roman" w:hAnsi="Times New Roman" w:cs="Times New Roman"/>
          <w:b/>
          <w:sz w:val="24"/>
          <w:szCs w:val="24"/>
        </w:rPr>
        <w:t xml:space="preserve">. </w:t>
      </w:r>
      <w:r w:rsidRPr="00B87B67">
        <w:rPr>
          <w:rFonts w:ascii="Times New Roman" w:hAnsi="Times New Roman" w:cs="Times New Roman"/>
          <w:b/>
          <w:bCs/>
          <w:sz w:val="24"/>
          <w:szCs w:val="24"/>
        </w:rPr>
        <w:t>СОДЕРЖАНИЕ РАБОТЫ</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b/>
          <w:sz w:val="24"/>
          <w:szCs w:val="24"/>
        </w:rPr>
        <w:tab/>
        <w:t>Во введении</w:t>
      </w:r>
      <w:r w:rsidRPr="00B87B67">
        <w:rPr>
          <w:rFonts w:ascii="Times New Roman" w:hAnsi="Times New Roman" w:cs="Times New Roman"/>
          <w:sz w:val="24"/>
          <w:szCs w:val="24"/>
        </w:rPr>
        <w:t xml:space="preserve"> обоснована актуальность темы и описана степень ее разработанности, сформулированы цели, задачи, объект, предмет и методология исследования, отражены научная новизна, теоретическая и практическая ценность полученных результатов, приведены данные о реализации, апробации и публикациях результатов работы.</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В первой главе</w:t>
      </w:r>
      <w:r w:rsidRPr="00B87B67">
        <w:rPr>
          <w:rFonts w:ascii="Times New Roman" w:hAnsi="Times New Roman" w:cs="Times New Roman"/>
          <w:b/>
          <w:sz w:val="24"/>
          <w:szCs w:val="24"/>
        </w:rPr>
        <w:t xml:space="preserve"> «</w:t>
      </w:r>
      <w:r w:rsidRPr="00B87B67">
        <w:rPr>
          <w:rFonts w:ascii="Times New Roman" w:hAnsi="Times New Roman" w:cs="Times New Roman"/>
          <w:b/>
          <w:bCs/>
          <w:sz w:val="24"/>
          <w:szCs w:val="24"/>
        </w:rPr>
        <w:t>Анализ содержания стандартизации руководства процессами обучения в средней школе</w:t>
      </w:r>
      <w:r w:rsidRPr="00B87B67">
        <w:rPr>
          <w:rFonts w:ascii="Times New Roman" w:hAnsi="Times New Roman" w:cs="Times New Roman"/>
          <w:b/>
          <w:sz w:val="24"/>
          <w:szCs w:val="24"/>
        </w:rPr>
        <w:t>»</w:t>
      </w:r>
      <w:r w:rsidRPr="00B87B67">
        <w:rPr>
          <w:rFonts w:ascii="Times New Roman" w:hAnsi="Times New Roman" w:cs="Times New Roman"/>
          <w:bCs/>
          <w:sz w:val="24"/>
          <w:szCs w:val="24"/>
        </w:rPr>
        <w:t xml:space="preserve"> </w:t>
      </w:r>
      <w:r w:rsidRPr="00B87B67">
        <w:rPr>
          <w:rFonts w:ascii="Times New Roman" w:hAnsi="Times New Roman" w:cs="Times New Roman"/>
          <w:sz w:val="24"/>
          <w:szCs w:val="24"/>
        </w:rPr>
        <w:t>исследованы теоретические, исторические и проблемные вопросы управления (менеджмента), управления качеством и стандартизации применительно к системе общего образования.</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В начале главы описывается эволюция представлений в области организации управления и вводится понятие менеджмента, как процесса, включающего в себя планирование, организацию руководства и контроля деятельности, ведущего к достижению целей организации при заданных</w:t>
      </w:r>
      <w:r w:rsidRPr="00B87B67">
        <w:rPr>
          <w:rFonts w:ascii="Times New Roman" w:hAnsi="Times New Roman" w:cs="Times New Roman"/>
          <w:iCs/>
          <w:sz w:val="24"/>
          <w:szCs w:val="24"/>
        </w:rPr>
        <w:t xml:space="preserve"> </w:t>
      </w:r>
      <w:r w:rsidRPr="00B87B67">
        <w:rPr>
          <w:rFonts w:ascii="Times New Roman" w:hAnsi="Times New Roman" w:cs="Times New Roman"/>
          <w:sz w:val="24"/>
          <w:szCs w:val="24"/>
        </w:rPr>
        <w:t xml:space="preserve">параметрах общества. Описываются основные классические, неоклассические и современные теории управления. В числе современных теорий, рассматривающих структуру организации и межличностные отношения персонала, рассмотрены основные управленческие роли по Г. Мюнстербергу, Г. Юки, Р. Куину и Ф. Лутансу. В результате произведенной сравнительной характеристики отмечена схожесть </w:t>
      </w:r>
      <w:r w:rsidRPr="00B87B67">
        <w:rPr>
          <w:rFonts w:ascii="Times New Roman" w:hAnsi="Times New Roman" w:cs="Times New Roman"/>
          <w:bCs/>
          <w:sz w:val="24"/>
          <w:szCs w:val="24"/>
        </w:rPr>
        <w:t xml:space="preserve">содержания управленческих ролей у всех рассмотренных исследователей. </w:t>
      </w:r>
      <w:r w:rsidRPr="00B87B67">
        <w:rPr>
          <w:rFonts w:ascii="Times New Roman" w:hAnsi="Times New Roman" w:cs="Times New Roman"/>
          <w:bCs/>
          <w:sz w:val="24"/>
          <w:szCs w:val="24"/>
        </w:rPr>
        <w:tab/>
        <w:t>Основные отличия заключаются в количестве управленческих ролей, а не в их качественном восприятии.</w:t>
      </w:r>
      <w:r w:rsidRPr="00B87B67">
        <w:rPr>
          <w:rFonts w:ascii="Times New Roman" w:hAnsi="Times New Roman" w:cs="Times New Roman"/>
          <w:sz w:val="24"/>
          <w:szCs w:val="24"/>
        </w:rPr>
        <w:t xml:space="preserve"> Рассматриваются результаты исследования Дж. Коттера, согласно которым важную роль в эффективном управлении организацией играют время и усилия руководителей, которые были затрачены на создание сетей </w:t>
      </w:r>
      <w:r w:rsidRPr="00B87B67">
        <w:rPr>
          <w:rFonts w:ascii="Times New Roman" w:hAnsi="Times New Roman" w:cs="Times New Roman"/>
          <w:sz w:val="24"/>
          <w:szCs w:val="24"/>
        </w:rPr>
        <w:lastRenderedPageBreak/>
        <w:t>межличностных и профессиональных отношений в коллективе сотрудников.</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Далее рассматриваются особенности управления образовательными учреждениями и управления качеством применительно к системе образования. Целью управления образованием, по мнению российского исследователя Г.Н. Серикова, является разностороннее содействие тому, чтобы все участники образования могли бы как можно полнее проявлять себя в деятельности, направленной на удовлетворение своих образовательных потребностей или на оказание поддержки в этом другим людям, но осуществляемой не в ущерб здоровью участников образования. А основой механизма управления качеством образования является программно-проектная форма осуществления изменений в образовательном учреждении.</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 xml:space="preserve">Управление образовательным процессом происходит в рамках образовательного учреждения, которое представляет собой специфическую целостность, предназначенную для реализации образовательных программ. Каждое образовательное учреждение характеризуется персоналом (педагоги и вспомогательный персонал); контингентом учащихся; администрацией; специфической инфраструктурой. </w:t>
      </w:r>
    </w:p>
    <w:p w:rsidR="0071165E" w:rsidRPr="00B87B67" w:rsidRDefault="0071165E" w:rsidP="00803CE3">
      <w:pPr>
        <w:spacing w:after="0" w:line="240" w:lineRule="auto"/>
        <w:jc w:val="both"/>
        <w:rPr>
          <w:rFonts w:ascii="Times New Roman" w:hAnsi="Times New Roman" w:cs="Times New Roman"/>
          <w:sz w:val="24"/>
          <w:szCs w:val="24"/>
        </w:rPr>
      </w:pPr>
      <w:r w:rsidRPr="00B87B67">
        <w:rPr>
          <w:rStyle w:val="hps"/>
          <w:rFonts w:ascii="Times New Roman" w:hAnsi="Times New Roman"/>
          <w:sz w:val="24"/>
          <w:szCs w:val="24"/>
        </w:rPr>
        <w:tab/>
        <w:t xml:space="preserve">В ходе рассмотрения </w:t>
      </w:r>
      <w:r w:rsidRPr="00B87B67">
        <w:rPr>
          <w:rFonts w:ascii="Times New Roman" w:hAnsi="Times New Roman" w:cs="Times New Roman"/>
          <w:sz w:val="24"/>
          <w:szCs w:val="24"/>
        </w:rPr>
        <w:t xml:space="preserve">взаимодействия персонала и учащихся, </w:t>
      </w:r>
      <w:r w:rsidRPr="00B87B67">
        <w:rPr>
          <w:rFonts w:ascii="Times New Roman" w:hAnsi="Times New Roman" w:cs="Times New Roman"/>
          <w:bCs/>
          <w:sz w:val="24"/>
          <w:szCs w:val="24"/>
        </w:rPr>
        <w:t>выявлены три основных уровня управления образовательным процессом: административный, ученический, уровень управления персоналом, рис. 1.</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object w:dxaOrig="8697" w:dyaOrig="8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35pt;height:184.75pt" o:ole="">
            <v:imagedata r:id="rId9" o:title=""/>
          </v:shape>
          <o:OLEObject Type="Embed" ProgID="Visio.Drawing.11" ShapeID="_x0000_i1025" DrawAspect="Content" ObjectID="_1463898106" r:id="rId10"/>
        </w:object>
      </w:r>
    </w:p>
    <w:p w:rsidR="0071165E" w:rsidRPr="00B87B67" w:rsidRDefault="0071165E" w:rsidP="00803CE3">
      <w:pPr>
        <w:spacing w:after="0" w:line="240" w:lineRule="auto"/>
        <w:jc w:val="both"/>
        <w:rPr>
          <w:rFonts w:ascii="Times New Roman" w:hAnsi="Times New Roman" w:cs="Times New Roman"/>
          <w:sz w:val="24"/>
          <w:szCs w:val="24"/>
        </w:rPr>
      </w:pPr>
    </w:p>
    <w:p w:rsidR="0071165E" w:rsidRPr="00DD2B20" w:rsidRDefault="0071165E" w:rsidP="00803CE3">
      <w:pPr>
        <w:spacing w:after="0" w:line="240" w:lineRule="auto"/>
        <w:jc w:val="both"/>
        <w:rPr>
          <w:rFonts w:ascii="Times New Roman" w:hAnsi="Times New Roman" w:cs="Times New Roman"/>
          <w:i/>
          <w:iCs/>
          <w:sz w:val="20"/>
          <w:szCs w:val="20"/>
        </w:rPr>
      </w:pPr>
      <w:r w:rsidRPr="00DD2B20">
        <w:rPr>
          <w:rFonts w:ascii="Times New Roman" w:hAnsi="Times New Roman" w:cs="Times New Roman"/>
          <w:i/>
          <w:iCs/>
          <w:sz w:val="20"/>
          <w:szCs w:val="20"/>
        </w:rPr>
        <w:t>Рисунок 1 - Уровни управления образовательным процессом</w:t>
      </w:r>
    </w:p>
    <w:p w:rsidR="0071165E" w:rsidRPr="00DD2B20" w:rsidRDefault="0071165E" w:rsidP="00803CE3">
      <w:pPr>
        <w:spacing w:after="0" w:line="240" w:lineRule="auto"/>
        <w:jc w:val="both"/>
        <w:rPr>
          <w:rFonts w:ascii="Times New Roman" w:hAnsi="Times New Roman" w:cs="Times New Roman"/>
          <w:i/>
          <w:iCs/>
          <w:sz w:val="20"/>
          <w:szCs w:val="20"/>
        </w:rPr>
      </w:pP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Управленческие компетенции субъектов управления образовательным процессом относительно уровневой вертикали образовательного учреждения определяются в соответствии с общественно-государственными установками. Соответствующие компетенции распределяются между администрацией, персоналом и учащимися.</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 xml:space="preserve">Далее рассматриваются основные теоретические положении теории стандартизации. Даны определения следующим понятиям: «стандарт», «стандарт области», «стандартизация», «вариативность», «парадигма». Применительно к сфере образования, понятие «стандарт» обозначает документ, устанавливающий определенные нормы реализации образовательного процесса. </w:t>
      </w:r>
    </w:p>
    <w:p w:rsidR="0071165E" w:rsidRPr="00B87B67" w:rsidRDefault="0071165E" w:rsidP="00803CE3">
      <w:pPr>
        <w:spacing w:after="0" w:line="240" w:lineRule="auto"/>
        <w:jc w:val="both"/>
        <w:rPr>
          <w:rFonts w:ascii="Times New Roman" w:hAnsi="Times New Roman" w:cs="Times New Roman"/>
          <w:bCs/>
          <w:sz w:val="24"/>
          <w:szCs w:val="24"/>
        </w:rPr>
      </w:pPr>
      <w:r w:rsidRPr="00B87B67">
        <w:rPr>
          <w:rFonts w:ascii="Times New Roman" w:hAnsi="Times New Roman" w:cs="Times New Roman"/>
          <w:sz w:val="24"/>
          <w:szCs w:val="24"/>
        </w:rPr>
        <w:tab/>
        <w:t xml:space="preserve">Применяемые стандарты далеко не всегда имеют государственный статус и утверждаются не только государственными организациями, но и признанными общественными агентствами (комитетами, ассоциациями). В Иране, как и в России, стандартизация является, как правило, уделом государства, а государственные образовательные стандарты (ГОС) вообще, утвердились в массовом сознании как </w:t>
      </w:r>
      <w:r w:rsidRPr="00B87B67">
        <w:rPr>
          <w:rFonts w:ascii="Times New Roman" w:hAnsi="Times New Roman" w:cs="Times New Roman"/>
          <w:sz w:val="24"/>
          <w:szCs w:val="24"/>
        </w:rPr>
        <w:lastRenderedPageBreak/>
        <w:t>синонимы инструментов всякой стандартизации в данной сфере. В странах с рыночной экономикой образовательные стандарты, как правило, либо выполняют сугубо ориентирующую функцию, либо заменяются аннотированными каталогами.</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bCs/>
          <w:sz w:val="24"/>
          <w:szCs w:val="24"/>
        </w:rPr>
        <w:tab/>
        <w:t xml:space="preserve">Рассмотрены основные уровни стандартизации и типы стандартов в образовательной сфере: стандарты обученности, выполнения работ (технологические) и </w:t>
      </w:r>
      <w:r w:rsidRPr="00B87B67">
        <w:rPr>
          <w:rFonts w:ascii="Times New Roman" w:hAnsi="Times New Roman" w:cs="Times New Roman"/>
          <w:sz w:val="24"/>
          <w:szCs w:val="24"/>
        </w:rPr>
        <w:t>стандарты преподавания. Последние содержат  требования, которых должны придерживаться учителя и школы – это критерии, позволяющие определить, имеют ли преподаватели возможность помочь ученикам достигнуть высокого качества знаний и навыков. Эти критерии включают адекватность подготовки педагогов по предметам, которые они преподают, их способность сообщать знания, владение педагогическими умениями и т.д.</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 xml:space="preserve">В отдельном параграфе описывается система международных стандартов в области управления и качества </w:t>
      </w:r>
      <w:r w:rsidRPr="00B87B67">
        <w:rPr>
          <w:rFonts w:ascii="Times New Roman" w:hAnsi="Times New Roman" w:cs="Times New Roman"/>
          <w:sz w:val="24"/>
          <w:szCs w:val="24"/>
          <w:lang w:val="en-US"/>
        </w:rPr>
        <w:t>ISO</w:t>
      </w:r>
      <w:r w:rsidRPr="00B87B67">
        <w:rPr>
          <w:rFonts w:ascii="Times New Roman" w:hAnsi="Times New Roman" w:cs="Times New Roman"/>
          <w:sz w:val="24"/>
          <w:szCs w:val="24"/>
        </w:rPr>
        <w:t xml:space="preserve"> 9000-9004, в основе которых лежат восемь принципов теории комплексного менеджмента качества: ориентация на потребителя, лидерство руководителя, вовлеченность сотрудников, проектный подход, системный подход к управлению, постоянное улучшение, принятие решений, основанное на фактах и взаимовыгодные отношения с поставщиками.</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 xml:space="preserve">Далее, рассматривая историю стандартизации в Иране, автор замечает, что первые памятники, позволяющие судить о наличии стандартов в Иране, связаны с периодом правления Дария </w:t>
      </w:r>
      <w:r w:rsidRPr="00B87B67">
        <w:rPr>
          <w:rFonts w:ascii="Times New Roman" w:hAnsi="Times New Roman" w:cs="Times New Roman"/>
          <w:sz w:val="24"/>
          <w:szCs w:val="24"/>
          <w:lang w:val="en-US"/>
        </w:rPr>
        <w:t>I</w:t>
      </w:r>
      <w:r w:rsidRPr="00B87B67">
        <w:rPr>
          <w:rFonts w:ascii="Times New Roman" w:hAnsi="Times New Roman" w:cs="Times New Roman"/>
          <w:sz w:val="24"/>
          <w:szCs w:val="24"/>
        </w:rPr>
        <w:t xml:space="preserve"> из династии Ахеменидов. Таким образом, история стандартизации в Иране охватывает период в 2500 лет. На современном этапе вопросами стандартизации в Иране занимается Институт стандартов и промышленных исследований.</w:t>
      </w:r>
    </w:p>
    <w:p w:rsidR="0071165E" w:rsidRPr="00B87B67" w:rsidRDefault="0071165E" w:rsidP="00803CE3">
      <w:pPr>
        <w:spacing w:after="0" w:line="240" w:lineRule="auto"/>
        <w:jc w:val="both"/>
        <w:rPr>
          <w:rFonts w:ascii="Times New Roman" w:hAnsi="Times New Roman" w:cs="Times New Roman"/>
          <w:bCs/>
          <w:sz w:val="24"/>
          <w:szCs w:val="24"/>
        </w:rPr>
      </w:pPr>
      <w:r w:rsidRPr="00B87B67">
        <w:rPr>
          <w:rFonts w:ascii="Times New Roman" w:hAnsi="Times New Roman" w:cs="Times New Roman"/>
          <w:sz w:val="24"/>
          <w:szCs w:val="24"/>
        </w:rPr>
        <w:tab/>
        <w:t xml:space="preserve">Автором систематизировано содержание понятия </w:t>
      </w:r>
      <w:r w:rsidRPr="00B87B67">
        <w:rPr>
          <w:rFonts w:ascii="Times New Roman" w:hAnsi="Times New Roman" w:cs="Times New Roman"/>
          <w:bCs/>
          <w:sz w:val="24"/>
          <w:szCs w:val="24"/>
        </w:rPr>
        <w:t xml:space="preserve">компетентности руководителя образовательного учреждения. Из утверждения, что  </w:t>
      </w:r>
      <w:r w:rsidRPr="00B87B67">
        <w:rPr>
          <w:rFonts w:ascii="Times New Roman" w:hAnsi="Times New Roman" w:cs="Times New Roman"/>
          <w:i/>
          <w:iCs/>
          <w:sz w:val="24"/>
          <w:szCs w:val="24"/>
        </w:rPr>
        <w:t>профессиональная компетентность</w:t>
      </w:r>
      <w:r w:rsidRPr="00B87B67">
        <w:rPr>
          <w:rFonts w:ascii="Times New Roman" w:hAnsi="Times New Roman" w:cs="Times New Roman"/>
          <w:sz w:val="24"/>
          <w:szCs w:val="24"/>
        </w:rPr>
        <w:t xml:space="preserve"> – сложное индивидуально-психологическое образование на основе интеграции опыта, теоретических знаний, практических умений </w:t>
      </w:r>
      <w:r w:rsidRPr="00B87B67">
        <w:rPr>
          <w:rFonts w:ascii="Times New Roman" w:hAnsi="Times New Roman" w:cs="Times New Roman"/>
          <w:sz w:val="24"/>
          <w:szCs w:val="24"/>
        </w:rPr>
        <w:lastRenderedPageBreak/>
        <w:t xml:space="preserve">и значимых личностных качеств, автор заключает, что педагогический профессионализм связан с высоким уровнем самореализации индивидуальных особенностей, с индивидуальным почерком, индивидуальным стилем деятельности. На основе анализа доступных литературных источников формулируется развернутая </w:t>
      </w:r>
      <w:r w:rsidRPr="00B87B67">
        <w:rPr>
          <w:rFonts w:ascii="Times New Roman" w:hAnsi="Times New Roman" w:cs="Times New Roman"/>
          <w:bCs/>
          <w:sz w:val="24"/>
          <w:szCs w:val="24"/>
        </w:rPr>
        <w:t>характеристика профессиональной компетентности руководителя образовательного учреждения, включающая такие компоненты как профессионализм, инициативность, созидательность, адаптированность, динамизм, исследовательская компетентность, стойкое позиционирование и мобильность.</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Форми</w:t>
      </w:r>
      <w:r w:rsidRPr="00B87B67">
        <w:rPr>
          <w:rFonts w:ascii="Times New Roman" w:hAnsi="Times New Roman" w:cs="Times New Roman"/>
          <w:sz w:val="24"/>
          <w:szCs w:val="24"/>
        </w:rPr>
        <w:softHyphen/>
        <w:t>рование профессиональной компетентности предполагает три компонента: субъектный компонент (уровень профессиональной компетентности, его восполнение и реализация), объектный (процесс построения деятельности) и предметный, выражающий достигаемые результаты, рис. 2. Отмечается, что важными компонентами компетентности руководителя-педагога являются теоретическая деятельность, в свою очередь, проявляющаяся в обобщенном умении правильно мыслить, и  коммуникативные способности. Теоретическая деятельность предполагает наличие у руководителя аналитических, прогностических, проективных, а также рефлексивных умений. Коммуникативные способности выступают в качестве свойств или качеств, которые обуславливают успешность деятельности или сам процесс овладения ею, т.е. являются индивидуальными качествами, отличающими одного человека от другого и проявляющимися в успешной деятельности.</w:t>
      </w:r>
    </w:p>
    <w:p w:rsidR="0071165E" w:rsidRPr="00B87B67" w:rsidRDefault="0071165E" w:rsidP="00803CE3">
      <w:pPr>
        <w:spacing w:after="0" w:line="240" w:lineRule="auto"/>
        <w:jc w:val="both"/>
        <w:rPr>
          <w:rFonts w:ascii="Times New Roman" w:hAnsi="Times New Roman" w:cs="Times New Roman"/>
          <w:bCs/>
          <w:sz w:val="24"/>
          <w:szCs w:val="24"/>
        </w:rPr>
      </w:pPr>
      <w:r w:rsidRPr="00B87B67">
        <w:rPr>
          <w:rFonts w:ascii="Times New Roman" w:hAnsi="Times New Roman" w:cs="Times New Roman"/>
          <w:sz w:val="24"/>
          <w:szCs w:val="24"/>
        </w:rPr>
        <w:object w:dxaOrig="11101" w:dyaOrig="6872">
          <v:shape id="_x0000_i1026" type="#_x0000_t75" style="width:217.35pt;height:134.5pt" o:ole="">
            <v:imagedata r:id="rId11" o:title=""/>
          </v:shape>
          <o:OLEObject Type="Embed" ProgID="Visio.Drawing.11" ShapeID="_x0000_i1026" DrawAspect="Content" ObjectID="_1463898107" r:id="rId12"/>
        </w:object>
      </w:r>
    </w:p>
    <w:p w:rsidR="0071165E" w:rsidRPr="00B87B67" w:rsidRDefault="0071165E" w:rsidP="00803CE3">
      <w:pPr>
        <w:spacing w:after="0" w:line="240" w:lineRule="auto"/>
        <w:jc w:val="both"/>
        <w:rPr>
          <w:rFonts w:ascii="Times New Roman" w:hAnsi="Times New Roman" w:cs="Times New Roman"/>
          <w:bCs/>
          <w:sz w:val="24"/>
          <w:szCs w:val="24"/>
        </w:rPr>
      </w:pPr>
    </w:p>
    <w:p w:rsidR="0071165E" w:rsidRPr="00803CE3" w:rsidRDefault="0071165E" w:rsidP="00803CE3">
      <w:pPr>
        <w:spacing w:after="0" w:line="240" w:lineRule="auto"/>
        <w:jc w:val="both"/>
        <w:rPr>
          <w:rFonts w:ascii="Times New Roman" w:hAnsi="Times New Roman" w:cs="Times New Roman"/>
          <w:bCs/>
          <w:i/>
          <w:iCs/>
          <w:sz w:val="20"/>
          <w:szCs w:val="20"/>
        </w:rPr>
      </w:pPr>
      <w:r w:rsidRPr="00803CE3">
        <w:rPr>
          <w:rFonts w:ascii="Times New Roman" w:hAnsi="Times New Roman" w:cs="Times New Roman"/>
          <w:i/>
          <w:iCs/>
          <w:sz w:val="20"/>
          <w:szCs w:val="20"/>
        </w:rPr>
        <w:t>Рисунок 2 - Модель формирования профессиональной компетентности</w:t>
      </w:r>
    </w:p>
    <w:p w:rsidR="0071165E" w:rsidRPr="00B87B67" w:rsidRDefault="0071165E" w:rsidP="00803CE3">
      <w:pPr>
        <w:shd w:val="clear" w:color="auto" w:fill="FFFFFF"/>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Развитие коммуникативной компетентности - поэтапный процесс. Он включает в себя: организацию коммуникации, развитие коммуникативных способностей и формирование коммуникативных умений.</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 xml:space="preserve">В завершение главы </w:t>
      </w:r>
      <w:r w:rsidRPr="00B87B67">
        <w:rPr>
          <w:rFonts w:ascii="Times New Roman" w:hAnsi="Times New Roman" w:cs="Times New Roman"/>
          <w:bCs/>
          <w:sz w:val="24"/>
          <w:szCs w:val="24"/>
        </w:rPr>
        <w:t xml:space="preserve">выполнена систематизация основных проблемных вопросов предметной области. Автор отмечает, что </w:t>
      </w:r>
      <w:r w:rsidRPr="00B87B67">
        <w:rPr>
          <w:rFonts w:ascii="Times New Roman" w:hAnsi="Times New Roman" w:cs="Times New Roman"/>
          <w:sz w:val="24"/>
          <w:szCs w:val="24"/>
        </w:rPr>
        <w:t>имеется нарастающее в обществе Ирана недовольство результатами работы системы образования. Характерной чертой данной проблемы является многоаспектность. Одним из этих аспектов является проблема совершенствования управления непосредственно на уровне образовательного учреждения.</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Серьезным недостатком системы общего образования Ирана является  неудовлетворительные решения вопросов подбора и расстановки руководящих кадров, сохранения и создания необходимых условий по повышению их мастерства и улучшению их социальных условий жизни. С 2004 года для работы на учительских должностях признано необходимым представление документа о начальном образовании и компетентности. В районах, лишённых учительских кадров, разрешено принять на работу лиц, имеющих практический опыт. Но эти учителя в процессе работы в медресе на учительских должностях должны повышать свой образовательный уровень и добиться документа об образовательном уровне.</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 xml:space="preserve">Глава 1 завершается выводами о том, решение указанных проблемных вопросов возможно на основе педагогического </w:t>
      </w:r>
      <w:r w:rsidRPr="00B87B67">
        <w:rPr>
          <w:rFonts w:ascii="Times New Roman" w:hAnsi="Times New Roman" w:cs="Times New Roman"/>
          <w:bCs/>
          <w:sz w:val="24"/>
          <w:szCs w:val="24"/>
        </w:rPr>
        <w:lastRenderedPageBreak/>
        <w:t>моделирования стандартов деятельности руководителей образовательным процессом средней школы.</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Во второй главе «</w:t>
      </w:r>
      <w:r w:rsidRPr="00B87B67">
        <w:rPr>
          <w:rFonts w:ascii="Times New Roman" w:hAnsi="Times New Roman" w:cs="Times New Roman"/>
          <w:b/>
          <w:sz w:val="24"/>
          <w:szCs w:val="24"/>
        </w:rPr>
        <w:t>Моделирование стандартов деятельности руководителей образовательным процессом средней школы</w:t>
      </w:r>
      <w:r w:rsidRPr="00B87B67">
        <w:rPr>
          <w:rFonts w:ascii="Times New Roman" w:hAnsi="Times New Roman" w:cs="Times New Roman"/>
          <w:sz w:val="24"/>
          <w:szCs w:val="24"/>
        </w:rPr>
        <w:t xml:space="preserve">» производится сравнительная характеристика </w:t>
      </w:r>
      <w:r w:rsidRPr="00B87B67">
        <w:rPr>
          <w:rFonts w:ascii="Times New Roman" w:hAnsi="Times New Roman" w:cs="Times New Roman"/>
          <w:bCs/>
          <w:sz w:val="24"/>
          <w:szCs w:val="24"/>
        </w:rPr>
        <w:t>требований, предъявляемых к руководству средними общеобразовательными учреждениями в Исламской Республике Иран, Российской Федерации и странах Европы, а также формируется педагогическая модель компетентности руководителя процессом обучения и производится выбор методов исследования.</w:t>
      </w:r>
    </w:p>
    <w:p w:rsidR="0071165E" w:rsidRPr="00B87B67" w:rsidRDefault="0071165E" w:rsidP="00803CE3">
      <w:pPr>
        <w:autoSpaceDE w:val="0"/>
        <w:autoSpaceDN w:val="0"/>
        <w:adjustRightInd w:val="0"/>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В настоящее время система образования Ирана включает дошкольное воспитание, общеобразовательную школу, профессионально-технические учебные заведения, высшее образование и курсы по ликвидации неграмотности для взрослых.</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 xml:space="preserve">Общеобразовательная школа состоит из трех ступеней: начальная — I—V классы, неполная средняя — VI—VIII классы и полная средняя — IX—XI классы. В Х классе обучение идет по одной из трех основных программ: общетеоретическая, технически-прикладная и специальная. XI класс — предуниверситетское обучение, целью которого является подготовка к поступлению в вуз. </w:t>
      </w:r>
      <w:r w:rsidRPr="00B87B67">
        <w:rPr>
          <w:rFonts w:ascii="Times New Roman" w:hAnsi="Times New Roman" w:cs="Times New Roman"/>
          <w:sz w:val="24"/>
          <w:szCs w:val="24"/>
        </w:rPr>
        <w:tab/>
        <w:t>Сложившаяся система «5+3+3» обеспечивает всем детям школьного возраста обязательное начальное образование, включающее основы грамотности и счета, умение понимать окружающую среду, социальные и физические явления.</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Иран активно перенимает европейскую систему образования и системы образования других стран, вследствие чего и нормативно-правовая база учреждений среднего образования во многом позаимствована у других государств. Тем не менее, в требованиях, предъявляемых к должности руководителя учебным процессом (завуча) в системе среднего образования, есть некоторые отличия. Так с учетом того, что уровень информатизации и технического оснащения в школах не достаточно велик, то не делается акцента на информационно-</w:t>
      </w:r>
      <w:r w:rsidRPr="00B87B67">
        <w:rPr>
          <w:rFonts w:ascii="Times New Roman" w:hAnsi="Times New Roman" w:cs="Times New Roman"/>
          <w:sz w:val="24"/>
          <w:szCs w:val="24"/>
        </w:rPr>
        <w:lastRenderedPageBreak/>
        <w:t>коммуникационную компетентность руководителя. А в силу религиозности населения и государственного строя в целом, упор делается на соответствие должностного лица требованиям религии.</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Система образования Ирана состоит из дошкольного воспитания, общеобразовательной школы, профессионально-технического обучения, высшего образования. Дошкольное образование не получило пока широкого развития. Функционируют государственные и частные дошкольные учреждения. Общеобразовательная школа состоит из трех ступеней: начальная школ (1–5 классы), неполная средняя (6–8 классы), средняя школа (9–10 классы), при этом уже в 10 классе обучение по одной из трех основных программ: общетеоретическое, технически-прикладное и специальное. 11 классное – предуниверситетское обучение, целью которого является подготовка к поступлению в вуз, таблица 1. Обучение в школе начинается с 6 лет. Обучение мальчиков и девочек раздельное.</w:t>
      </w:r>
    </w:p>
    <w:p w:rsidR="0071165E" w:rsidRPr="00B87B67" w:rsidRDefault="0071165E" w:rsidP="00803CE3">
      <w:pPr>
        <w:spacing w:after="0" w:line="240" w:lineRule="auto"/>
        <w:jc w:val="both"/>
        <w:rPr>
          <w:rFonts w:ascii="Times New Roman" w:hAnsi="Times New Roman" w:cs="Times New Roman"/>
          <w:bCs/>
          <w:sz w:val="24"/>
          <w:szCs w:val="24"/>
        </w:rPr>
      </w:pPr>
    </w:p>
    <w:p w:rsidR="0071165E" w:rsidRPr="00DD2B20" w:rsidRDefault="0071165E" w:rsidP="0016743F">
      <w:pPr>
        <w:spacing w:after="0" w:line="240" w:lineRule="auto"/>
        <w:jc w:val="both"/>
        <w:rPr>
          <w:rFonts w:ascii="Times New Roman" w:hAnsi="Times New Roman" w:cs="Times New Roman"/>
          <w:bCs/>
          <w:i/>
          <w:iCs/>
          <w:sz w:val="20"/>
          <w:szCs w:val="20"/>
        </w:rPr>
      </w:pPr>
      <w:r w:rsidRPr="00DD2B20">
        <w:rPr>
          <w:rFonts w:ascii="Times New Roman" w:hAnsi="Times New Roman" w:cs="Times New Roman"/>
          <w:bCs/>
          <w:i/>
          <w:iCs/>
          <w:sz w:val="20"/>
          <w:szCs w:val="20"/>
        </w:rPr>
        <w:t>Таблица 1 – Сравнительная характеристика систем общего образования в Иране, России и США.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5"/>
        <w:gridCol w:w="1794"/>
        <w:gridCol w:w="1758"/>
        <w:gridCol w:w="1386"/>
      </w:tblGrid>
      <w:tr w:rsidR="0071165E" w:rsidRPr="0016743F" w:rsidTr="00EB0248">
        <w:trPr>
          <w:trHeight w:val="515"/>
          <w:jc w:val="center"/>
        </w:trPr>
        <w:tc>
          <w:tcPr>
            <w:tcW w:w="1987" w:type="dxa"/>
            <w:vMerge w:val="restart"/>
            <w:tcMar>
              <w:left w:w="57" w:type="dxa"/>
              <w:right w:w="57" w:type="dxa"/>
            </w:tcMar>
            <w:vAlign w:val="center"/>
          </w:tcPr>
          <w:p w:rsidR="0071165E" w:rsidRPr="0016743F" w:rsidRDefault="0071165E" w:rsidP="00DD2B20">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Образовательная ступень (Иран)</w:t>
            </w:r>
          </w:p>
        </w:tc>
        <w:tc>
          <w:tcPr>
            <w:tcW w:w="4845" w:type="dxa"/>
            <w:gridSpan w:val="3"/>
            <w:vAlign w:val="center"/>
          </w:tcPr>
          <w:p w:rsidR="0071165E" w:rsidRPr="0016743F" w:rsidRDefault="0071165E" w:rsidP="00DD2B20">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Особенности образовательного процесса</w:t>
            </w:r>
          </w:p>
        </w:tc>
      </w:tr>
      <w:tr w:rsidR="0071165E" w:rsidRPr="0016743F" w:rsidTr="00EB0248">
        <w:trPr>
          <w:trHeight w:val="281"/>
          <w:jc w:val="center"/>
        </w:trPr>
        <w:tc>
          <w:tcPr>
            <w:tcW w:w="1987" w:type="dxa"/>
            <w:vMerge/>
            <w:tcMar>
              <w:left w:w="57" w:type="dxa"/>
              <w:right w:w="57" w:type="dxa"/>
            </w:tcMar>
            <w:vAlign w:val="center"/>
          </w:tcPr>
          <w:p w:rsidR="0071165E" w:rsidRPr="0016743F" w:rsidRDefault="0071165E" w:rsidP="00DD2B20">
            <w:pPr>
              <w:spacing w:after="0" w:line="240" w:lineRule="auto"/>
              <w:jc w:val="both"/>
              <w:rPr>
                <w:rFonts w:ascii="Times New Roman" w:hAnsi="Times New Roman" w:cs="Times New Roman"/>
                <w:sz w:val="20"/>
                <w:szCs w:val="20"/>
              </w:rPr>
            </w:pPr>
          </w:p>
        </w:tc>
        <w:tc>
          <w:tcPr>
            <w:tcW w:w="1739" w:type="dxa"/>
            <w:vAlign w:val="center"/>
          </w:tcPr>
          <w:p w:rsidR="0071165E" w:rsidRPr="0016743F" w:rsidRDefault="0071165E" w:rsidP="00DD2B20">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Иран</w:t>
            </w:r>
          </w:p>
        </w:tc>
        <w:tc>
          <w:tcPr>
            <w:tcW w:w="1704" w:type="dxa"/>
            <w:vAlign w:val="center"/>
          </w:tcPr>
          <w:p w:rsidR="0071165E" w:rsidRPr="0016743F" w:rsidRDefault="0071165E" w:rsidP="00DD2B20">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Россия</w:t>
            </w:r>
          </w:p>
        </w:tc>
        <w:tc>
          <w:tcPr>
            <w:tcW w:w="1402" w:type="dxa"/>
            <w:vAlign w:val="center"/>
          </w:tcPr>
          <w:p w:rsidR="0071165E" w:rsidRPr="0016743F" w:rsidRDefault="0071165E" w:rsidP="0016743F">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США</w:t>
            </w:r>
          </w:p>
        </w:tc>
      </w:tr>
      <w:tr w:rsidR="0071165E" w:rsidRPr="0016743F" w:rsidTr="00EB0248">
        <w:trPr>
          <w:trHeight w:val="1665"/>
          <w:jc w:val="center"/>
        </w:trPr>
        <w:tc>
          <w:tcPr>
            <w:tcW w:w="1987" w:type="dxa"/>
            <w:vMerge w:val="restart"/>
            <w:tcMar>
              <w:left w:w="57" w:type="dxa"/>
              <w:right w:w="57" w:type="dxa"/>
            </w:tcMar>
            <w:vAlign w:val="center"/>
          </w:tcPr>
          <w:p w:rsidR="0071165E" w:rsidRPr="0016743F" w:rsidRDefault="0071165E" w:rsidP="00DD2B20">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Начальное образование</w:t>
            </w:r>
          </w:p>
        </w:tc>
        <w:tc>
          <w:tcPr>
            <w:tcW w:w="1739" w:type="dxa"/>
            <w:vMerge w:val="restart"/>
            <w:vAlign w:val="center"/>
          </w:tcPr>
          <w:p w:rsidR="0071165E" w:rsidRPr="0016743F" w:rsidRDefault="0071165E" w:rsidP="00DD2B20">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Начальная школа, начинается в 6 –летнем возрасте, продолжается в течение пяти лети до 11-летнего возраста и получения Certificate of Completed Primary Education</w:t>
            </w:r>
          </w:p>
        </w:tc>
        <w:tc>
          <w:tcPr>
            <w:tcW w:w="1704" w:type="dxa"/>
            <w:vAlign w:val="center"/>
          </w:tcPr>
          <w:p w:rsidR="0071165E" w:rsidRPr="0016743F" w:rsidRDefault="0071165E" w:rsidP="00DD2B20">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Начальное образование 4 года. Начинается с достижения ребенком возраста 6лет и 6 месяцев и не позднее 8 лет</w:t>
            </w:r>
          </w:p>
        </w:tc>
        <w:tc>
          <w:tcPr>
            <w:tcW w:w="1402" w:type="dxa"/>
            <w:vMerge w:val="restart"/>
            <w:vAlign w:val="center"/>
          </w:tcPr>
          <w:p w:rsidR="0071165E" w:rsidRPr="0016743F" w:rsidRDefault="0071165E" w:rsidP="0016743F">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 xml:space="preserve">Начальная школа 1-5 или 6 классы (в зависимости от штата) – </w:t>
            </w:r>
            <w:r w:rsidRPr="0016743F">
              <w:rPr>
                <w:rFonts w:ascii="Times New Roman" w:hAnsi="Times New Roman" w:cs="Times New Roman"/>
                <w:sz w:val="20"/>
                <w:szCs w:val="20"/>
                <w:lang w:val="en-US"/>
              </w:rPr>
              <w:t>elementary</w:t>
            </w:r>
            <w:r w:rsidRPr="0016743F">
              <w:rPr>
                <w:rFonts w:ascii="Times New Roman" w:hAnsi="Times New Roman" w:cs="Times New Roman"/>
                <w:sz w:val="20"/>
                <w:szCs w:val="20"/>
              </w:rPr>
              <w:t xml:space="preserve"> </w:t>
            </w:r>
            <w:r w:rsidRPr="0016743F">
              <w:rPr>
                <w:rFonts w:ascii="Times New Roman" w:hAnsi="Times New Roman" w:cs="Times New Roman"/>
                <w:sz w:val="20"/>
                <w:szCs w:val="20"/>
                <w:lang w:val="en-US"/>
              </w:rPr>
              <w:t>school</w:t>
            </w:r>
          </w:p>
        </w:tc>
      </w:tr>
      <w:tr w:rsidR="0071165E" w:rsidRPr="0016743F" w:rsidTr="00EB0248">
        <w:trPr>
          <w:trHeight w:val="483"/>
          <w:jc w:val="center"/>
        </w:trPr>
        <w:tc>
          <w:tcPr>
            <w:tcW w:w="1987" w:type="dxa"/>
            <w:vMerge/>
            <w:tcMar>
              <w:left w:w="57" w:type="dxa"/>
              <w:right w:w="57" w:type="dxa"/>
            </w:tcMar>
            <w:vAlign w:val="center"/>
          </w:tcPr>
          <w:p w:rsidR="0071165E" w:rsidRPr="0016743F" w:rsidRDefault="0071165E" w:rsidP="00DD2B20">
            <w:pPr>
              <w:spacing w:after="0" w:line="240" w:lineRule="auto"/>
              <w:jc w:val="both"/>
              <w:rPr>
                <w:rFonts w:ascii="Times New Roman" w:hAnsi="Times New Roman" w:cs="Times New Roman"/>
                <w:sz w:val="20"/>
                <w:szCs w:val="20"/>
              </w:rPr>
            </w:pPr>
          </w:p>
        </w:tc>
        <w:tc>
          <w:tcPr>
            <w:tcW w:w="1739" w:type="dxa"/>
            <w:vMerge/>
            <w:vAlign w:val="center"/>
          </w:tcPr>
          <w:p w:rsidR="0071165E" w:rsidRPr="0016743F" w:rsidRDefault="0071165E" w:rsidP="00DD2B20">
            <w:pPr>
              <w:spacing w:after="0" w:line="240" w:lineRule="auto"/>
              <w:jc w:val="both"/>
              <w:rPr>
                <w:rFonts w:ascii="Times New Roman" w:hAnsi="Times New Roman" w:cs="Times New Roman"/>
                <w:sz w:val="20"/>
                <w:szCs w:val="20"/>
              </w:rPr>
            </w:pPr>
          </w:p>
        </w:tc>
        <w:tc>
          <w:tcPr>
            <w:tcW w:w="1704" w:type="dxa"/>
            <w:vMerge w:val="restart"/>
            <w:vAlign w:val="center"/>
          </w:tcPr>
          <w:p w:rsidR="0071165E" w:rsidRPr="0016743F" w:rsidRDefault="0071165E" w:rsidP="00DD2B20">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 xml:space="preserve">Основное общее образование 5-9 </w:t>
            </w:r>
            <w:r w:rsidRPr="0016743F">
              <w:rPr>
                <w:rFonts w:ascii="Times New Roman" w:hAnsi="Times New Roman" w:cs="Times New Roman"/>
                <w:sz w:val="20"/>
                <w:szCs w:val="20"/>
              </w:rPr>
              <w:lastRenderedPageBreak/>
              <w:t>кл. Создание условий для становления и формирования личности ученика, развитие его склонностей и интересов. В конце 9-го года обучения школьники сдают Государственную аттестацию, результаты которой определяют возможность каждого ученика получить полное среднее, либо среднее профессиональное образовании.</w:t>
            </w:r>
          </w:p>
        </w:tc>
        <w:tc>
          <w:tcPr>
            <w:tcW w:w="1402" w:type="dxa"/>
            <w:vMerge/>
            <w:vAlign w:val="center"/>
          </w:tcPr>
          <w:p w:rsidR="0071165E" w:rsidRPr="0016743F" w:rsidRDefault="0071165E" w:rsidP="0016743F">
            <w:pPr>
              <w:spacing w:after="0" w:line="240" w:lineRule="auto"/>
              <w:jc w:val="both"/>
              <w:rPr>
                <w:rFonts w:ascii="Times New Roman" w:hAnsi="Times New Roman" w:cs="Times New Roman"/>
                <w:sz w:val="20"/>
                <w:szCs w:val="20"/>
              </w:rPr>
            </w:pPr>
          </w:p>
        </w:tc>
      </w:tr>
      <w:tr w:rsidR="0071165E" w:rsidRPr="0016743F" w:rsidTr="00EB0248">
        <w:trPr>
          <w:trHeight w:val="3779"/>
          <w:jc w:val="center"/>
        </w:trPr>
        <w:tc>
          <w:tcPr>
            <w:tcW w:w="1987" w:type="dxa"/>
            <w:tcMar>
              <w:left w:w="57" w:type="dxa"/>
              <w:right w:w="57" w:type="dxa"/>
            </w:tcMar>
            <w:vAlign w:val="center"/>
          </w:tcPr>
          <w:p w:rsidR="0071165E" w:rsidRPr="0016743F" w:rsidRDefault="0071165E" w:rsidP="00DD2B20">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lastRenderedPageBreak/>
              <w:t>Младшее среднее образование</w:t>
            </w:r>
          </w:p>
        </w:tc>
        <w:tc>
          <w:tcPr>
            <w:tcW w:w="1739" w:type="dxa"/>
            <w:vAlign w:val="center"/>
          </w:tcPr>
          <w:p w:rsidR="0071165E" w:rsidRPr="0016743F" w:rsidRDefault="0071165E" w:rsidP="00DD2B20">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Период руководства - 3 года, от 12 до 14 лет, является обязательной в Иране, готовит учеников к продолжению образования на академическом или профессиональном уровнях. По окончании этой ступени учащиеся сдают национальный экзамен и получают Certificate of General Education.</w:t>
            </w:r>
          </w:p>
        </w:tc>
        <w:tc>
          <w:tcPr>
            <w:tcW w:w="1704" w:type="dxa"/>
            <w:vMerge/>
            <w:vAlign w:val="center"/>
          </w:tcPr>
          <w:p w:rsidR="0071165E" w:rsidRPr="0016743F" w:rsidRDefault="0071165E" w:rsidP="00DD2B20">
            <w:pPr>
              <w:spacing w:after="0" w:line="240" w:lineRule="auto"/>
              <w:jc w:val="both"/>
              <w:rPr>
                <w:rFonts w:ascii="Times New Roman" w:hAnsi="Times New Roman" w:cs="Times New Roman"/>
                <w:sz w:val="20"/>
                <w:szCs w:val="20"/>
              </w:rPr>
            </w:pPr>
          </w:p>
        </w:tc>
        <w:tc>
          <w:tcPr>
            <w:tcW w:w="1402" w:type="dxa"/>
            <w:vAlign w:val="center"/>
          </w:tcPr>
          <w:p w:rsidR="0071165E" w:rsidRPr="0016743F" w:rsidRDefault="0071165E" w:rsidP="0016743F">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 xml:space="preserve">Средняя школа – </w:t>
            </w:r>
            <w:r w:rsidRPr="0016743F">
              <w:rPr>
                <w:rFonts w:ascii="Times New Roman" w:hAnsi="Times New Roman" w:cs="Times New Roman"/>
                <w:sz w:val="20"/>
                <w:szCs w:val="20"/>
                <w:lang w:val="en-US"/>
              </w:rPr>
              <w:t>middle</w:t>
            </w:r>
            <w:r w:rsidRPr="0016743F">
              <w:rPr>
                <w:rFonts w:ascii="Times New Roman" w:hAnsi="Times New Roman" w:cs="Times New Roman"/>
                <w:sz w:val="20"/>
                <w:szCs w:val="20"/>
              </w:rPr>
              <w:t xml:space="preserve"> </w:t>
            </w:r>
            <w:r w:rsidRPr="0016743F">
              <w:rPr>
                <w:rFonts w:ascii="Times New Roman" w:hAnsi="Times New Roman" w:cs="Times New Roman"/>
                <w:sz w:val="20"/>
                <w:szCs w:val="20"/>
                <w:lang w:val="en-US"/>
              </w:rPr>
              <w:t>school</w:t>
            </w:r>
            <w:r w:rsidRPr="0016743F">
              <w:rPr>
                <w:rFonts w:ascii="Times New Roman" w:hAnsi="Times New Roman" w:cs="Times New Roman"/>
                <w:sz w:val="20"/>
                <w:szCs w:val="20"/>
              </w:rPr>
              <w:t xml:space="preserve"> – до 8-го класса</w:t>
            </w:r>
          </w:p>
        </w:tc>
      </w:tr>
      <w:tr w:rsidR="0071165E" w:rsidRPr="0016743F" w:rsidTr="00EB0248">
        <w:trPr>
          <w:trHeight w:val="830"/>
          <w:jc w:val="center"/>
        </w:trPr>
        <w:tc>
          <w:tcPr>
            <w:tcW w:w="1987" w:type="dxa"/>
            <w:tcBorders>
              <w:bottom w:val="single" w:sz="4" w:space="0" w:color="000000"/>
            </w:tcBorders>
            <w:tcMar>
              <w:left w:w="57" w:type="dxa"/>
              <w:right w:w="57" w:type="dxa"/>
            </w:tcMar>
            <w:vAlign w:val="center"/>
          </w:tcPr>
          <w:p w:rsidR="0071165E" w:rsidRPr="0016743F" w:rsidRDefault="0071165E" w:rsidP="00DD2B20">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lastRenderedPageBreak/>
              <w:t>Старшее среднее образование</w:t>
            </w:r>
          </w:p>
        </w:tc>
        <w:tc>
          <w:tcPr>
            <w:tcW w:w="1739" w:type="dxa"/>
            <w:tcBorders>
              <w:bottom w:val="single" w:sz="4" w:space="0" w:color="000000"/>
            </w:tcBorders>
            <w:vAlign w:val="center"/>
          </w:tcPr>
          <w:p w:rsidR="0071165E" w:rsidRPr="0016743F" w:rsidRDefault="0071165E" w:rsidP="00DD2B20">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Средняя школа - 2 года, на которой занимаются учащиеся 15-17 лет Обязательным является 10-летнее образование.</w:t>
            </w:r>
          </w:p>
        </w:tc>
        <w:tc>
          <w:tcPr>
            <w:tcW w:w="1704" w:type="dxa"/>
            <w:tcBorders>
              <w:bottom w:val="single" w:sz="4" w:space="0" w:color="000000"/>
            </w:tcBorders>
            <w:vAlign w:val="center"/>
          </w:tcPr>
          <w:p w:rsidR="0071165E" w:rsidRPr="0016743F" w:rsidRDefault="0071165E" w:rsidP="00DD2B20">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Среднее (полное) образование 10-11 год обучения. Является необходимым для получения высшего образования.</w:t>
            </w:r>
          </w:p>
        </w:tc>
        <w:tc>
          <w:tcPr>
            <w:tcW w:w="1402" w:type="dxa"/>
            <w:vMerge w:val="restart"/>
            <w:vAlign w:val="center"/>
          </w:tcPr>
          <w:p w:rsidR="0071165E" w:rsidRPr="0016743F" w:rsidRDefault="0071165E" w:rsidP="0016743F">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Старшая школа (9-12 годы обучения). Обучение обычно заканчивается в 18 лет</w:t>
            </w:r>
          </w:p>
          <w:p w:rsidR="0071165E" w:rsidRPr="0016743F" w:rsidRDefault="0071165E" w:rsidP="0016743F">
            <w:pPr>
              <w:spacing w:after="0" w:line="240" w:lineRule="auto"/>
              <w:jc w:val="both"/>
              <w:rPr>
                <w:rFonts w:ascii="Times New Roman" w:hAnsi="Times New Roman" w:cs="Times New Roman"/>
                <w:sz w:val="20"/>
                <w:szCs w:val="20"/>
              </w:rPr>
            </w:pPr>
          </w:p>
        </w:tc>
      </w:tr>
      <w:tr w:rsidR="0071165E" w:rsidRPr="0016743F" w:rsidTr="00EB0248">
        <w:trPr>
          <w:jc w:val="center"/>
        </w:trPr>
        <w:tc>
          <w:tcPr>
            <w:tcW w:w="1987" w:type="dxa"/>
            <w:tcMar>
              <w:left w:w="57" w:type="dxa"/>
              <w:right w:w="57" w:type="dxa"/>
            </w:tcMar>
            <w:vAlign w:val="center"/>
          </w:tcPr>
          <w:p w:rsidR="0071165E" w:rsidRPr="0016743F" w:rsidRDefault="0071165E" w:rsidP="00DD2B20">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Предуниверситетский период</w:t>
            </w:r>
          </w:p>
        </w:tc>
        <w:tc>
          <w:tcPr>
            <w:tcW w:w="1739" w:type="dxa"/>
            <w:vAlign w:val="center"/>
          </w:tcPr>
          <w:p w:rsidR="0071165E" w:rsidRPr="0016743F" w:rsidRDefault="0071165E" w:rsidP="00DD2B20">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1 год, который посещают только те, кто собирается поступать в университеты.</w:t>
            </w:r>
          </w:p>
        </w:tc>
        <w:tc>
          <w:tcPr>
            <w:tcW w:w="1704" w:type="dxa"/>
            <w:vAlign w:val="center"/>
          </w:tcPr>
          <w:p w:rsidR="0071165E" w:rsidRPr="0016743F" w:rsidRDefault="0071165E" w:rsidP="00DD2B20">
            <w:pPr>
              <w:spacing w:after="0" w:line="240" w:lineRule="auto"/>
              <w:jc w:val="both"/>
              <w:rPr>
                <w:rFonts w:ascii="Times New Roman" w:hAnsi="Times New Roman" w:cs="Times New Roman"/>
                <w:sz w:val="20"/>
                <w:szCs w:val="20"/>
              </w:rPr>
            </w:pPr>
            <w:r w:rsidRPr="0016743F">
              <w:rPr>
                <w:rFonts w:ascii="Times New Roman" w:hAnsi="Times New Roman" w:cs="Times New Roman"/>
                <w:sz w:val="20"/>
                <w:szCs w:val="20"/>
              </w:rPr>
              <w:t>Не входит в школьное обучение</w:t>
            </w:r>
          </w:p>
        </w:tc>
        <w:tc>
          <w:tcPr>
            <w:tcW w:w="1402" w:type="dxa"/>
            <w:vMerge/>
            <w:vAlign w:val="center"/>
          </w:tcPr>
          <w:p w:rsidR="0071165E" w:rsidRPr="0016743F" w:rsidRDefault="0071165E" w:rsidP="0016743F">
            <w:pPr>
              <w:spacing w:after="0" w:line="240" w:lineRule="auto"/>
              <w:jc w:val="both"/>
              <w:rPr>
                <w:rFonts w:ascii="Times New Roman" w:hAnsi="Times New Roman" w:cs="Times New Roman"/>
                <w:sz w:val="20"/>
                <w:szCs w:val="20"/>
              </w:rPr>
            </w:pPr>
          </w:p>
        </w:tc>
      </w:tr>
    </w:tbl>
    <w:p w:rsidR="0071165E" w:rsidRPr="00B87B67" w:rsidRDefault="0071165E" w:rsidP="00803CE3">
      <w:pPr>
        <w:spacing w:after="0" w:line="240" w:lineRule="auto"/>
        <w:jc w:val="both"/>
        <w:rPr>
          <w:rFonts w:ascii="Times New Roman" w:hAnsi="Times New Roman" w:cs="Times New Roman"/>
          <w:bCs/>
          <w:sz w:val="24"/>
          <w:szCs w:val="24"/>
        </w:rPr>
      </w:pPr>
      <w:r w:rsidRPr="00B87B67">
        <w:rPr>
          <w:rFonts w:ascii="Times New Roman" w:hAnsi="Times New Roman" w:cs="Times New Roman"/>
          <w:sz w:val="24"/>
          <w:szCs w:val="24"/>
        </w:rPr>
        <w:tab/>
        <w:t>На основе предварительных исследований (анализ библиографических источников и круговой опрос), была создана обобщенная модель компетентности руководителя процессом обучения</w:t>
      </w:r>
      <w:r w:rsidRPr="00B87B67">
        <w:rPr>
          <w:rFonts w:ascii="Times New Roman" w:hAnsi="Times New Roman" w:cs="Times New Roman"/>
          <w:b/>
          <w:bCs/>
          <w:sz w:val="24"/>
          <w:szCs w:val="24"/>
        </w:rPr>
        <w:t xml:space="preserve"> </w:t>
      </w:r>
      <w:r w:rsidRPr="00B87B67">
        <w:rPr>
          <w:rFonts w:ascii="Times New Roman" w:hAnsi="Times New Roman" w:cs="Times New Roman"/>
          <w:bCs/>
          <w:sz w:val="24"/>
          <w:szCs w:val="24"/>
        </w:rPr>
        <w:t xml:space="preserve">в средней школе. Компетентность руководителя процессом обучения представляет собой совокупность </w:t>
      </w:r>
      <w:r w:rsidRPr="00B87B67">
        <w:rPr>
          <w:rFonts w:ascii="Times New Roman" w:hAnsi="Times New Roman" w:cs="Times New Roman"/>
          <w:bCs/>
          <w:sz w:val="24"/>
          <w:szCs w:val="24"/>
        </w:rPr>
        <w:lastRenderedPageBreak/>
        <w:t>следующих основных составляющих: задачи, ценности, роли, навыки, деятельность, особенности, рис. 3.</w:t>
      </w:r>
    </w:p>
    <w:p w:rsidR="0071165E" w:rsidRPr="00B87B67" w:rsidRDefault="0071165E" w:rsidP="00803CE3">
      <w:pPr>
        <w:spacing w:after="0" w:line="240" w:lineRule="auto"/>
        <w:jc w:val="both"/>
        <w:rPr>
          <w:rFonts w:ascii="Times New Roman" w:hAnsi="Times New Roman" w:cs="Times New Roman"/>
          <w:sz w:val="24"/>
          <w:szCs w:val="24"/>
        </w:rPr>
      </w:pP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object w:dxaOrig="6933" w:dyaOrig="8067">
          <v:shape id="_x0000_i1027" type="#_x0000_t75" style="width:228.9pt;height:266.25pt" o:ole="">
            <v:imagedata r:id="rId13" o:title=""/>
          </v:shape>
          <o:OLEObject Type="Embed" ProgID="Visio.Drawing.11" ShapeID="_x0000_i1027" DrawAspect="Content" ObjectID="_1463898108" r:id="rId14"/>
        </w:object>
      </w:r>
    </w:p>
    <w:p w:rsidR="0071165E" w:rsidRPr="00B87B67" w:rsidRDefault="0071165E" w:rsidP="00803CE3">
      <w:pPr>
        <w:spacing w:after="0" w:line="240" w:lineRule="auto"/>
        <w:jc w:val="both"/>
        <w:rPr>
          <w:rFonts w:ascii="Times New Roman" w:hAnsi="Times New Roman" w:cs="Times New Roman"/>
          <w:sz w:val="24"/>
          <w:szCs w:val="24"/>
        </w:rPr>
      </w:pPr>
    </w:p>
    <w:p w:rsidR="0071165E" w:rsidRPr="0016743F" w:rsidRDefault="0071165E" w:rsidP="00803CE3">
      <w:pPr>
        <w:spacing w:after="0" w:line="240" w:lineRule="auto"/>
        <w:jc w:val="both"/>
        <w:rPr>
          <w:rFonts w:ascii="Times New Roman" w:hAnsi="Times New Roman" w:cs="Times New Roman"/>
          <w:i/>
          <w:iCs/>
          <w:sz w:val="20"/>
          <w:szCs w:val="20"/>
        </w:rPr>
      </w:pPr>
      <w:r w:rsidRPr="0016743F">
        <w:rPr>
          <w:rFonts w:ascii="Times New Roman" w:hAnsi="Times New Roman" w:cs="Times New Roman"/>
          <w:i/>
          <w:iCs/>
          <w:sz w:val="20"/>
          <w:szCs w:val="20"/>
        </w:rPr>
        <w:t>Рисунок 3 - Обобщенная модель компетентности руководителя процессом обучения в средней школе</w:t>
      </w:r>
    </w:p>
    <w:p w:rsidR="0071165E" w:rsidRPr="0016743F" w:rsidRDefault="0071165E" w:rsidP="00803CE3">
      <w:pPr>
        <w:spacing w:after="0" w:line="240" w:lineRule="auto"/>
        <w:jc w:val="both"/>
        <w:rPr>
          <w:rFonts w:ascii="Times New Roman" w:hAnsi="Times New Roman" w:cs="Times New Roman"/>
          <w:i/>
          <w:iCs/>
          <w:sz w:val="20"/>
          <w:szCs w:val="20"/>
        </w:rPr>
      </w:pPr>
    </w:p>
    <w:p w:rsidR="0071165E" w:rsidRPr="00B87B67" w:rsidRDefault="0071165E" w:rsidP="00803CE3">
      <w:pPr>
        <w:spacing w:after="0" w:line="240" w:lineRule="auto"/>
        <w:jc w:val="both"/>
        <w:rPr>
          <w:rFonts w:ascii="Times New Roman" w:hAnsi="Times New Roman" w:cs="Times New Roman"/>
          <w:bCs/>
          <w:sz w:val="24"/>
          <w:szCs w:val="24"/>
        </w:rPr>
      </w:pPr>
      <w:r w:rsidRPr="00B87B67">
        <w:rPr>
          <w:rFonts w:ascii="Times New Roman" w:hAnsi="Times New Roman" w:cs="Times New Roman"/>
          <w:bCs/>
          <w:sz w:val="24"/>
          <w:szCs w:val="24"/>
        </w:rPr>
        <w:tab/>
        <w:t>Модель представляет собой совокупность различных характеристик, позволяющих выявить основные моменты деятельности руководителя процессом обучения в средней школе. К таким характеристикам относятся: задачи руководителя, навыки руководителя, моральная составляющая, роли руководителя, особенности процесса управления и методы достижения результатов управления.</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На основе анкетирования 407 человек и статистической обработки данных была создана уточненная модель компетентности руководителя процессом обучения в средней школе. Структура опросной группы представлена на рис. 4.</w:t>
      </w:r>
    </w:p>
    <w:p w:rsidR="0071165E" w:rsidRPr="00B87B67" w:rsidRDefault="0071165E" w:rsidP="00803CE3">
      <w:pPr>
        <w:spacing w:after="0" w:line="240" w:lineRule="auto"/>
        <w:jc w:val="both"/>
        <w:rPr>
          <w:rFonts w:ascii="Times New Roman" w:hAnsi="Times New Roman" w:cs="Times New Roman"/>
          <w:sz w:val="24"/>
          <w:szCs w:val="24"/>
        </w:rPr>
      </w:pP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object w:dxaOrig="5252" w:dyaOrig="2783">
          <v:shape id="_x0000_i1028" type="#_x0000_t75" style="width:262.85pt;height:137.9pt" o:ole="">
            <v:imagedata r:id="rId15" o:title=""/>
          </v:shape>
          <o:OLEObject Type="Embed" ProgID="Visio.Drawing.11" ShapeID="_x0000_i1028" DrawAspect="Content" ObjectID="_1463898109" r:id="rId16"/>
        </w:object>
      </w:r>
    </w:p>
    <w:p w:rsidR="0071165E" w:rsidRPr="00B87B67" w:rsidRDefault="0071165E" w:rsidP="00803CE3">
      <w:pPr>
        <w:spacing w:after="0" w:line="240" w:lineRule="auto"/>
        <w:jc w:val="both"/>
        <w:rPr>
          <w:rFonts w:ascii="Times New Roman" w:eastAsia="Georgia-Italic" w:hAnsi="Times New Roman" w:cs="Times New Roman"/>
          <w:sz w:val="24"/>
          <w:szCs w:val="24"/>
        </w:rPr>
      </w:pPr>
      <w:r w:rsidRPr="00B87B67">
        <w:rPr>
          <w:rFonts w:ascii="Times New Roman" w:hAnsi="Times New Roman" w:cs="Times New Roman"/>
          <w:sz w:val="24"/>
          <w:szCs w:val="24"/>
        </w:rPr>
        <w:tab/>
        <w:t>В завершение главы делаются выводы о том, что с целью выявления имеющихся ошибок и неточностей в представленной модели целесообразно проведение процедуры апробации и верификации результатов.</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bCs/>
          <w:sz w:val="24"/>
          <w:szCs w:val="24"/>
        </w:rPr>
        <w:tab/>
        <w:t xml:space="preserve">Третья глава </w:t>
      </w:r>
      <w:r w:rsidRPr="00B87B67">
        <w:rPr>
          <w:rFonts w:ascii="Times New Roman" w:hAnsi="Times New Roman" w:cs="Times New Roman"/>
          <w:b/>
          <w:sz w:val="24"/>
          <w:szCs w:val="24"/>
        </w:rPr>
        <w:t>«</w:t>
      </w:r>
      <w:r w:rsidRPr="00B87B67">
        <w:rPr>
          <w:rFonts w:ascii="Times New Roman" w:hAnsi="Times New Roman" w:cs="Times New Roman"/>
          <w:b/>
          <w:bCs/>
          <w:sz w:val="24"/>
          <w:szCs w:val="24"/>
        </w:rPr>
        <w:t>Оценка и верификация результатов исследования</w:t>
      </w:r>
      <w:r w:rsidRPr="00B87B67">
        <w:rPr>
          <w:rFonts w:ascii="Times New Roman" w:hAnsi="Times New Roman" w:cs="Times New Roman"/>
          <w:b/>
          <w:sz w:val="24"/>
          <w:szCs w:val="24"/>
        </w:rPr>
        <w:t>»</w:t>
      </w:r>
      <w:r w:rsidRPr="00B87B67">
        <w:rPr>
          <w:rFonts w:ascii="Times New Roman" w:hAnsi="Times New Roman" w:cs="Times New Roman"/>
          <w:bCs/>
          <w:sz w:val="24"/>
          <w:szCs w:val="24"/>
        </w:rPr>
        <w:t xml:space="preserve"> </w:t>
      </w:r>
      <w:r w:rsidRPr="00B87B67">
        <w:rPr>
          <w:rFonts w:ascii="Times New Roman" w:hAnsi="Times New Roman" w:cs="Times New Roman"/>
          <w:sz w:val="24"/>
          <w:szCs w:val="24"/>
        </w:rPr>
        <w:t>посвящена анализу результатов экспертного опроса и анкетирования, уточнению параметров модели компетентности руководителя учебным процессом образовательного учреждения и разработке научно-обоснованных предложений по использованию полученных результатов.</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В рамках диссертационного исследования была проведена оценка результатов исследования методом экспертных оценок. С целью ранжирования основных составляющих модели компетентности был проведен опрос целевой группы. Экспертный опрос показал, что 40.6% опрошенных считают, что разработанная модель полностью соответствует требованиям, 43.8% считают, что модель соответствует требованиям, а 15.6% считают модель ограниченно соответствующей требованиям.</w:t>
      </w:r>
    </w:p>
    <w:p w:rsidR="0071165E" w:rsidRPr="00B87B67" w:rsidRDefault="0071165E" w:rsidP="00803CE3">
      <w:pPr>
        <w:pStyle w:val="aa"/>
        <w:tabs>
          <w:tab w:val="left" w:pos="993"/>
        </w:tabs>
        <w:ind w:left="0"/>
        <w:rPr>
          <w:rFonts w:cs="Times New Roman"/>
          <w:sz w:val="24"/>
          <w:szCs w:val="24"/>
        </w:rPr>
      </w:pPr>
      <w:r w:rsidRPr="00B87B67">
        <w:rPr>
          <w:rFonts w:cs="Times New Roman"/>
          <w:sz w:val="24"/>
          <w:szCs w:val="24"/>
        </w:rPr>
        <w:t xml:space="preserve">В отношении значения компетентности «Задачи» наиболее значимой составляющей компетентности руководителя процессом обучения, по мнению опрошенных, является способность руководителя к модернизации качества трудовой жизни. К наименее значимой следует отнести способность к </w:t>
      </w:r>
      <w:r w:rsidRPr="00B87B67">
        <w:rPr>
          <w:rFonts w:cs="Times New Roman"/>
          <w:sz w:val="24"/>
          <w:szCs w:val="24"/>
        </w:rPr>
        <w:lastRenderedPageBreak/>
        <w:t>организации. В отношении значения компетентности «Навыки» наиболее значимой составляющей компетентности руководителя процессом обучения, по мнению опрошенных, являются профессиональные навыки руководителя процессом обучения. К наименее значимой следует отнести навыки решения проблем. В отношении значения компетентности «Мораль» наиболее значимой составляющей компетентности руководителя процесса обучения, по мнению опрошенных, является поведение, соответствующее канонам ислама. К наименее значимой следует отнести внимание к культурным ценностям. В отношении значения компетентности «Роли» наиболее значимой составляющей компетентности руководителя процесса обучения, по мнению опрошенных, является созидательная составляющая. К наименее значимой следует отнести способность осуществлять связующую роль. В отношении значения компетентности «Особенности» наиболее значимыми составляющими компетентности руководителя процесса обучения, по мнению опрошенных, являются здоровье, терпение и совместимость. К наименее значимой следует отнести талант. В отношении значения компетентности «Деятельность» наиболее значимой составляющей компетентности руководителя процесса обучения, по мнению опрошенных, является оценка качества деятельности руководителя. К наименее значимой следует отнести внимание к недостаткам деятельности. Были выявлены различия как между частными средними значениями составляющих компетентности, так и между общими значениями этих составляющих.</w:t>
      </w:r>
    </w:p>
    <w:p w:rsidR="0071165E" w:rsidRPr="00B87B67" w:rsidRDefault="0071165E" w:rsidP="00803CE3">
      <w:pPr>
        <w:pStyle w:val="aa"/>
        <w:ind w:left="0"/>
        <w:contextualSpacing w:val="0"/>
        <w:rPr>
          <w:rFonts w:cs="Times New Roman"/>
          <w:sz w:val="24"/>
          <w:szCs w:val="24"/>
        </w:rPr>
      </w:pPr>
      <w:r w:rsidRPr="00B87B67">
        <w:rPr>
          <w:rFonts w:cs="Times New Roman"/>
          <w:sz w:val="24"/>
          <w:szCs w:val="24"/>
        </w:rPr>
        <w:t>Также экспертам было предложено оценить результаты диссертационного исследования по созданию модели стандартов руководителя процессом обучения в средней школе.</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 xml:space="preserve">При оценке философии и цели модели наибольшее соответствие требованиям, по мнению специалистов, принадлежит локализации стандартов. Больше половины опрошенных сообщили, что философия и цели модели полностью соответствуют предъявляемым требованиям. При оценке теоретических источников наибольшее соответствие, по мнению </w:t>
      </w:r>
      <w:r w:rsidRPr="00B87B67">
        <w:rPr>
          <w:rFonts w:ascii="Times New Roman" w:hAnsi="Times New Roman" w:cs="Times New Roman"/>
          <w:sz w:val="24"/>
          <w:szCs w:val="24"/>
        </w:rPr>
        <w:lastRenderedPageBreak/>
        <w:t xml:space="preserve">специалистов, принадлежит </w:t>
      </w:r>
      <w:r w:rsidRPr="00B87B67">
        <w:rPr>
          <w:rFonts w:ascii="Times New Roman" w:hAnsi="Times New Roman" w:cs="Times New Roman"/>
          <w:bCs/>
          <w:spacing w:val="-4"/>
          <w:sz w:val="24"/>
          <w:szCs w:val="24"/>
          <w:lang w:bidi="fa-IR"/>
        </w:rPr>
        <w:t>теории построения стандартов деятельности работников сферы образования.</w:t>
      </w:r>
      <w:r w:rsidRPr="00B87B67">
        <w:rPr>
          <w:rFonts w:ascii="Times New Roman" w:hAnsi="Times New Roman" w:cs="Times New Roman"/>
          <w:sz w:val="24"/>
          <w:szCs w:val="24"/>
        </w:rPr>
        <w:t xml:space="preserve"> По мнению половины опрошенных теоретические источники полностью соответствуют предъявляемым требованиям, столько же специалистов считает, что общая совокупность соответствует требованиям. При оценке стадий исполнения модели наибольшее соответствие, по мнению специалистов, принадлежит оценке стандартов, а также исправлению и пересмотру результатов. По мнению 78% опрошенных, общая совокупность составляющих полностью соответствует предъявляемым требованиям. При оценке конечного вида модели можно сделать вывод о том, что 40.6% опрошенных считают, что модель полностью соответствует требованиям, 43.8% считают, что модель соответствует требованиям, а 15.6% считают модель ограниченно соответствующей требованиям. Средняя оценка конечного вида модели, полученная в ходе опроса, равна 4.31.</w:t>
      </w:r>
    </w:p>
    <w:p w:rsidR="0071165E" w:rsidRPr="00B87B67" w:rsidRDefault="0071165E" w:rsidP="00803CE3">
      <w:pPr>
        <w:spacing w:after="0" w:line="240" w:lineRule="auto"/>
        <w:jc w:val="both"/>
        <w:rPr>
          <w:rFonts w:ascii="Times New Roman" w:hAnsi="Times New Roman" w:cs="Times New Roman"/>
          <w:bCs/>
          <w:sz w:val="24"/>
          <w:szCs w:val="24"/>
        </w:rPr>
      </w:pPr>
      <w:r w:rsidRPr="00B87B67">
        <w:rPr>
          <w:rFonts w:ascii="Times New Roman" w:hAnsi="Times New Roman" w:cs="Times New Roman"/>
          <w:sz w:val="24"/>
          <w:szCs w:val="24"/>
        </w:rPr>
        <w:tab/>
        <w:t xml:space="preserve">Важнейшей современной функцией управления в образовательных учреждениях среднего образовательного звена является разработка и реализация </w:t>
      </w:r>
      <w:r w:rsidRPr="00B87B67">
        <w:rPr>
          <w:rFonts w:ascii="Times New Roman" w:hAnsi="Times New Roman" w:cs="Times New Roman"/>
          <w:bCs/>
          <w:sz w:val="24"/>
          <w:szCs w:val="24"/>
        </w:rPr>
        <w:t xml:space="preserve">стандартов деятельности руководителей процессами обучения. </w:t>
      </w:r>
      <w:r w:rsidRPr="00B87B67">
        <w:rPr>
          <w:rFonts w:ascii="Times New Roman" w:hAnsi="Times New Roman" w:cs="Times New Roman"/>
          <w:sz w:val="24"/>
          <w:szCs w:val="24"/>
        </w:rPr>
        <w:t>Поэтому основным фактором оптимальной деятельности и развития образовательного учреждения становится непрерывное теоретическое и практическое повышение квалификации руководителей: профессиональных, компетентных в широком круге экономических, социальных, технологических вопросов, обладающих стратегическим и тактическим видением, нацеленностью на режим развития образовательного учреждения.</w:t>
      </w:r>
    </w:p>
    <w:p w:rsidR="0071165E" w:rsidRPr="00B87B67" w:rsidRDefault="0071165E" w:rsidP="00803CE3">
      <w:pPr>
        <w:shd w:val="clear" w:color="auto" w:fill="FFFFFF"/>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ab/>
        <w:t xml:space="preserve">Как свидетельствует проведенное исследование, процесс </w:t>
      </w:r>
      <w:r w:rsidRPr="00B87B67">
        <w:rPr>
          <w:rFonts w:ascii="Times New Roman" w:hAnsi="Times New Roman" w:cs="Times New Roman"/>
          <w:bCs/>
          <w:sz w:val="24"/>
          <w:szCs w:val="24"/>
        </w:rPr>
        <w:t>разработки стандартов деятельности руководителей процессами обучения в средней школе</w:t>
      </w:r>
      <w:r w:rsidRPr="00B87B67">
        <w:rPr>
          <w:rFonts w:ascii="Times New Roman" w:hAnsi="Times New Roman" w:cs="Times New Roman"/>
          <w:sz w:val="24"/>
          <w:szCs w:val="24"/>
        </w:rPr>
        <w:t xml:space="preserve"> должен быть ориентирован на устойчивое развитие, на привлечение в образовательные учреждения людей профессионально подготовленных, предприимчивых, с новаторскими созидательными устремлениями и мотивами. Поэтому в своих базовых </w:t>
      </w:r>
      <w:r w:rsidRPr="00B87B67">
        <w:rPr>
          <w:rFonts w:ascii="Times New Roman" w:hAnsi="Times New Roman" w:cs="Times New Roman"/>
          <w:sz w:val="24"/>
          <w:szCs w:val="24"/>
        </w:rPr>
        <w:lastRenderedPageBreak/>
        <w:t xml:space="preserve">установках подход к </w:t>
      </w:r>
      <w:r w:rsidRPr="00B87B67">
        <w:rPr>
          <w:rFonts w:ascii="Times New Roman" w:hAnsi="Times New Roman" w:cs="Times New Roman"/>
          <w:bCs/>
          <w:sz w:val="24"/>
          <w:szCs w:val="24"/>
        </w:rPr>
        <w:t>разработке стандартов деятельности руководителей процессами обучения в средней школе</w:t>
      </w:r>
      <w:r w:rsidRPr="00B87B67">
        <w:rPr>
          <w:rFonts w:ascii="Times New Roman" w:hAnsi="Times New Roman" w:cs="Times New Roman"/>
          <w:sz w:val="24"/>
          <w:szCs w:val="24"/>
        </w:rPr>
        <w:t xml:space="preserve"> должен быть:</w:t>
      </w:r>
    </w:p>
    <w:p w:rsidR="0071165E" w:rsidRPr="00B87B67" w:rsidRDefault="0071165E" w:rsidP="00803CE3">
      <w:pPr>
        <w:numPr>
          <w:ilvl w:val="0"/>
          <w:numId w:val="7"/>
        </w:numPr>
        <w:shd w:val="clear" w:color="auto" w:fill="FFFFFF"/>
        <w:tabs>
          <w:tab w:val="clear" w:pos="720"/>
          <w:tab w:val="left" w:pos="993"/>
        </w:tabs>
        <w:spacing w:after="0" w:line="240" w:lineRule="auto"/>
        <w:ind w:left="0" w:firstLine="709"/>
        <w:jc w:val="both"/>
        <w:rPr>
          <w:rFonts w:ascii="Times New Roman" w:hAnsi="Times New Roman" w:cs="Times New Roman"/>
          <w:sz w:val="24"/>
          <w:szCs w:val="24"/>
        </w:rPr>
      </w:pPr>
      <w:r w:rsidRPr="00B87B67">
        <w:rPr>
          <w:rFonts w:ascii="Times New Roman" w:hAnsi="Times New Roman" w:cs="Times New Roman"/>
          <w:sz w:val="24"/>
          <w:szCs w:val="24"/>
        </w:rPr>
        <w:t>комплексный, основывающейся на единстве целей, принципов, форм и методов работы, учитывающий различные аспекты решения вопросов подготовки (экономические, социальные, политические, нравственные, социально-психологические и др.);</w:t>
      </w:r>
    </w:p>
    <w:p w:rsidR="0071165E" w:rsidRPr="00B87B67" w:rsidRDefault="0071165E" w:rsidP="00803CE3">
      <w:pPr>
        <w:numPr>
          <w:ilvl w:val="0"/>
          <w:numId w:val="7"/>
        </w:numPr>
        <w:shd w:val="clear" w:color="auto" w:fill="FFFFFF"/>
        <w:tabs>
          <w:tab w:val="clear" w:pos="720"/>
          <w:tab w:val="left" w:pos="993"/>
        </w:tabs>
        <w:spacing w:after="0" w:line="240" w:lineRule="auto"/>
        <w:ind w:left="0" w:firstLine="709"/>
        <w:jc w:val="both"/>
        <w:rPr>
          <w:rFonts w:ascii="Times New Roman" w:hAnsi="Times New Roman" w:cs="Times New Roman"/>
          <w:sz w:val="24"/>
          <w:szCs w:val="24"/>
        </w:rPr>
      </w:pPr>
      <w:r w:rsidRPr="00B87B67">
        <w:rPr>
          <w:rFonts w:ascii="Times New Roman" w:hAnsi="Times New Roman" w:cs="Times New Roman"/>
          <w:sz w:val="24"/>
          <w:szCs w:val="24"/>
        </w:rPr>
        <w:t>единым и одновременно многоуровневым (централизованным, но учитывающим региональные аспекты), охватывающим весь процесс подготовки и становления руководителей при различных механизмах и степени воздействия на них;</w:t>
      </w:r>
    </w:p>
    <w:p w:rsidR="0071165E" w:rsidRPr="00B87B67" w:rsidRDefault="0071165E" w:rsidP="00803CE3">
      <w:pPr>
        <w:numPr>
          <w:ilvl w:val="0"/>
          <w:numId w:val="7"/>
        </w:numPr>
        <w:shd w:val="clear" w:color="auto" w:fill="FFFFFF"/>
        <w:tabs>
          <w:tab w:val="clear" w:pos="720"/>
          <w:tab w:val="left" w:pos="993"/>
        </w:tabs>
        <w:spacing w:after="0" w:line="240" w:lineRule="auto"/>
        <w:ind w:left="0" w:firstLine="709"/>
        <w:jc w:val="both"/>
        <w:rPr>
          <w:rFonts w:ascii="Times New Roman" w:hAnsi="Times New Roman" w:cs="Times New Roman"/>
          <w:sz w:val="24"/>
          <w:szCs w:val="24"/>
        </w:rPr>
      </w:pPr>
      <w:r w:rsidRPr="00B87B67">
        <w:rPr>
          <w:rFonts w:ascii="Times New Roman" w:hAnsi="Times New Roman" w:cs="Times New Roman"/>
          <w:sz w:val="24"/>
          <w:szCs w:val="24"/>
        </w:rPr>
        <w:t>перспективным, имеющим упреждающий характер, рассчитанным на формирование компетентного специалиста с учетом социального и научно-технического прогресса, в том числе учитывающий изменения содержания и характера труда;</w:t>
      </w:r>
    </w:p>
    <w:p w:rsidR="0071165E" w:rsidRPr="00B87B67" w:rsidRDefault="0071165E" w:rsidP="00803CE3">
      <w:pPr>
        <w:numPr>
          <w:ilvl w:val="0"/>
          <w:numId w:val="7"/>
        </w:numPr>
        <w:shd w:val="clear" w:color="auto" w:fill="FFFFFF"/>
        <w:tabs>
          <w:tab w:val="clear" w:pos="720"/>
          <w:tab w:val="left" w:pos="993"/>
        </w:tabs>
        <w:spacing w:after="0" w:line="240" w:lineRule="auto"/>
        <w:ind w:left="0" w:firstLine="709"/>
        <w:jc w:val="both"/>
        <w:rPr>
          <w:rFonts w:ascii="Times New Roman" w:hAnsi="Times New Roman" w:cs="Times New Roman"/>
          <w:sz w:val="24"/>
          <w:szCs w:val="24"/>
        </w:rPr>
      </w:pPr>
      <w:r w:rsidRPr="00B87B67">
        <w:rPr>
          <w:rFonts w:ascii="Times New Roman" w:hAnsi="Times New Roman" w:cs="Times New Roman"/>
          <w:sz w:val="24"/>
          <w:szCs w:val="24"/>
        </w:rPr>
        <w:t>демократичным по целям, социальной базе и механизму решения вопросов подготовки;</w:t>
      </w:r>
    </w:p>
    <w:p w:rsidR="0071165E" w:rsidRPr="00B87B67" w:rsidRDefault="0071165E" w:rsidP="00803CE3">
      <w:pPr>
        <w:numPr>
          <w:ilvl w:val="0"/>
          <w:numId w:val="7"/>
        </w:numPr>
        <w:shd w:val="clear" w:color="auto" w:fill="FFFFFF"/>
        <w:tabs>
          <w:tab w:val="clear" w:pos="720"/>
          <w:tab w:val="left" w:pos="993"/>
        </w:tabs>
        <w:spacing w:after="0" w:line="240" w:lineRule="auto"/>
        <w:ind w:left="0" w:firstLine="709"/>
        <w:jc w:val="both"/>
        <w:rPr>
          <w:rFonts w:ascii="Times New Roman" w:hAnsi="Times New Roman" w:cs="Times New Roman"/>
          <w:sz w:val="24"/>
          <w:szCs w:val="24"/>
        </w:rPr>
      </w:pPr>
      <w:r w:rsidRPr="00B87B67">
        <w:rPr>
          <w:rFonts w:ascii="Times New Roman" w:hAnsi="Times New Roman" w:cs="Times New Roman"/>
          <w:sz w:val="24"/>
          <w:szCs w:val="24"/>
        </w:rPr>
        <w:t>духовно-нравственным, воспитывающим в каждом человеколюбие, честность, убежденность в правоте и гражданскую ответственность за порученное дело, личное поведение и соблюдение дисциплины; - правовым, осуществляемым в рамках и на основе закона, создающего правовые гарантии объективного и справедливого решения вопросов стандартизации.</w:t>
      </w:r>
    </w:p>
    <w:p w:rsidR="0071165E" w:rsidRPr="00B87B67" w:rsidRDefault="0071165E" w:rsidP="00803CE3">
      <w:pPr>
        <w:shd w:val="clear" w:color="auto" w:fill="FFFFFF"/>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t xml:space="preserve">              В ходе исследования автором проводилось анкетирование респондентов, где им предлагалось оценить значимость, тех или иных качеств, умений и навыков, присущих руководителю образовательного учреждения. Сформированные ниже предложения по использованию полученных результатов исследования были разработаны исходя из данных, полученных в ходе опросов.</w:t>
      </w:r>
    </w:p>
    <w:p w:rsidR="0071165E" w:rsidRPr="00B87B67" w:rsidRDefault="0071165E" w:rsidP="00803CE3">
      <w:pPr>
        <w:pStyle w:val="aa"/>
        <w:numPr>
          <w:ilvl w:val="0"/>
          <w:numId w:val="6"/>
        </w:numPr>
        <w:shd w:val="clear" w:color="auto" w:fill="FFFFFF"/>
        <w:tabs>
          <w:tab w:val="left" w:pos="993"/>
          <w:tab w:val="left" w:pos="1134"/>
        </w:tabs>
        <w:ind w:left="0" w:right="-1" w:firstLine="709"/>
        <w:rPr>
          <w:rFonts w:cs="Times New Roman"/>
          <w:sz w:val="24"/>
          <w:szCs w:val="24"/>
        </w:rPr>
      </w:pPr>
      <w:r w:rsidRPr="00B87B67">
        <w:rPr>
          <w:rFonts w:cs="Times New Roman"/>
          <w:sz w:val="24"/>
          <w:szCs w:val="24"/>
        </w:rPr>
        <w:t>В области, связанной с ранжированием основных составляющих модели компетентности руководителей процессом обучения:</w:t>
      </w:r>
    </w:p>
    <w:p w:rsidR="0071165E" w:rsidRPr="00B87B67" w:rsidRDefault="0071165E" w:rsidP="00803CE3">
      <w:pPr>
        <w:pStyle w:val="aa"/>
        <w:numPr>
          <w:ilvl w:val="0"/>
          <w:numId w:val="5"/>
        </w:numPr>
        <w:tabs>
          <w:tab w:val="left" w:pos="993"/>
        </w:tabs>
        <w:ind w:left="0" w:firstLine="709"/>
        <w:rPr>
          <w:rFonts w:cs="Times New Roman"/>
          <w:bCs/>
          <w:sz w:val="24"/>
          <w:szCs w:val="24"/>
        </w:rPr>
      </w:pPr>
      <w:r w:rsidRPr="00B87B67">
        <w:rPr>
          <w:rFonts w:cs="Times New Roman"/>
          <w:bCs/>
          <w:sz w:val="24"/>
          <w:szCs w:val="24"/>
        </w:rPr>
        <w:lastRenderedPageBreak/>
        <w:t>при разработке стандартов, регламентирующих задачи руководителя процессом обучения наибольшее внимание следует уделить вопросам, связанным со способностью руководителя к модернизации трудовой жизни образовательного учреждения;</w:t>
      </w:r>
    </w:p>
    <w:p w:rsidR="0071165E" w:rsidRPr="00B87B67" w:rsidRDefault="0071165E" w:rsidP="00803CE3">
      <w:pPr>
        <w:pStyle w:val="aa"/>
        <w:numPr>
          <w:ilvl w:val="0"/>
          <w:numId w:val="5"/>
        </w:numPr>
        <w:tabs>
          <w:tab w:val="left" w:pos="993"/>
        </w:tabs>
        <w:ind w:left="0" w:firstLine="709"/>
        <w:rPr>
          <w:rFonts w:cs="Times New Roman"/>
          <w:bCs/>
          <w:sz w:val="24"/>
          <w:szCs w:val="24"/>
        </w:rPr>
      </w:pPr>
      <w:r w:rsidRPr="00B87B67">
        <w:rPr>
          <w:rFonts w:cs="Times New Roman"/>
          <w:bCs/>
          <w:sz w:val="24"/>
          <w:szCs w:val="24"/>
        </w:rPr>
        <w:t>при разработке стандартов, описывающих требования к навыкам руководителя, наибольшее внимание необходимо уделить навыкам, связанным с профессиональной деятельностью, наименьшего внимания заслуживают навыки в решении проблем руководства;</w:t>
      </w:r>
    </w:p>
    <w:p w:rsidR="0071165E" w:rsidRPr="00B87B67" w:rsidRDefault="0071165E" w:rsidP="00803CE3">
      <w:pPr>
        <w:pStyle w:val="aa"/>
        <w:numPr>
          <w:ilvl w:val="0"/>
          <w:numId w:val="5"/>
        </w:numPr>
        <w:tabs>
          <w:tab w:val="left" w:pos="993"/>
        </w:tabs>
        <w:ind w:left="0" w:firstLine="709"/>
        <w:rPr>
          <w:rFonts w:cs="Times New Roman"/>
          <w:bCs/>
          <w:sz w:val="24"/>
          <w:szCs w:val="24"/>
        </w:rPr>
      </w:pPr>
      <w:r w:rsidRPr="00B87B67">
        <w:rPr>
          <w:rFonts w:cs="Times New Roman"/>
          <w:bCs/>
          <w:sz w:val="24"/>
          <w:szCs w:val="24"/>
        </w:rPr>
        <w:t>при разработке стандартов, описывающих требования в области моральных составляющих руководителя, особое внимание следует уделить религиозным аспектам, таким как поведение, соответствующее канонам ислама и религиозная грамотность;</w:t>
      </w:r>
    </w:p>
    <w:p w:rsidR="0071165E" w:rsidRPr="00B87B67" w:rsidRDefault="0071165E" w:rsidP="00803CE3">
      <w:pPr>
        <w:pStyle w:val="aa"/>
        <w:numPr>
          <w:ilvl w:val="0"/>
          <w:numId w:val="5"/>
        </w:numPr>
        <w:tabs>
          <w:tab w:val="left" w:pos="993"/>
        </w:tabs>
        <w:ind w:left="0" w:firstLine="709"/>
        <w:rPr>
          <w:rFonts w:cs="Times New Roman"/>
          <w:bCs/>
          <w:sz w:val="24"/>
          <w:szCs w:val="24"/>
        </w:rPr>
      </w:pPr>
      <w:r w:rsidRPr="00B87B67">
        <w:rPr>
          <w:rFonts w:cs="Times New Roman"/>
          <w:bCs/>
          <w:sz w:val="24"/>
          <w:szCs w:val="24"/>
        </w:rPr>
        <w:t>при разработке стандартов, описывающих роль руководителя процессом обучения в системе управления наибольшее предпочтение следует отнести созидающую роль руководителя образовательного учреждения;</w:t>
      </w:r>
    </w:p>
    <w:p w:rsidR="0071165E" w:rsidRPr="00B87B67" w:rsidRDefault="0071165E" w:rsidP="00803CE3">
      <w:pPr>
        <w:pStyle w:val="aa"/>
        <w:numPr>
          <w:ilvl w:val="0"/>
          <w:numId w:val="5"/>
        </w:numPr>
        <w:tabs>
          <w:tab w:val="left" w:pos="993"/>
        </w:tabs>
        <w:ind w:left="0" w:firstLine="709"/>
        <w:rPr>
          <w:rFonts w:cs="Times New Roman"/>
          <w:bCs/>
          <w:sz w:val="24"/>
          <w:szCs w:val="24"/>
        </w:rPr>
      </w:pPr>
      <w:r w:rsidRPr="00B87B67">
        <w:rPr>
          <w:rFonts w:cs="Times New Roman"/>
          <w:bCs/>
          <w:sz w:val="24"/>
          <w:szCs w:val="24"/>
        </w:rPr>
        <w:t>наибольшее внимание при разработке стандартов, описывающих особенности руководства следует уделить сохранению здоровья руководителя, его терпению и совместимости управленца с объектами управления;</w:t>
      </w:r>
    </w:p>
    <w:p w:rsidR="0071165E" w:rsidRPr="00B87B67" w:rsidRDefault="0071165E" w:rsidP="00803CE3">
      <w:pPr>
        <w:pStyle w:val="aa"/>
        <w:numPr>
          <w:ilvl w:val="0"/>
          <w:numId w:val="5"/>
        </w:numPr>
        <w:tabs>
          <w:tab w:val="left" w:pos="993"/>
        </w:tabs>
        <w:ind w:left="0" w:firstLine="709"/>
        <w:rPr>
          <w:rFonts w:cs="Times New Roman"/>
          <w:bCs/>
          <w:sz w:val="24"/>
          <w:szCs w:val="24"/>
        </w:rPr>
      </w:pPr>
      <w:r w:rsidRPr="00B87B67">
        <w:rPr>
          <w:rFonts w:cs="Times New Roman"/>
          <w:bCs/>
          <w:sz w:val="24"/>
          <w:szCs w:val="24"/>
        </w:rPr>
        <w:t>при разработке стандартов, регламентирующих непосредственную деятельность руководителя, основное внимание следует уделить оценке качества управленческой деятельности, в то время как наименьшего внимания, заслуживает оценка недостатков деятельности руководителя.</w:t>
      </w:r>
    </w:p>
    <w:p w:rsidR="0071165E" w:rsidRPr="00B87B67" w:rsidRDefault="0071165E" w:rsidP="00803CE3">
      <w:pPr>
        <w:pStyle w:val="aa"/>
        <w:numPr>
          <w:ilvl w:val="0"/>
          <w:numId w:val="6"/>
        </w:numPr>
        <w:tabs>
          <w:tab w:val="left" w:pos="1134"/>
        </w:tabs>
        <w:ind w:left="0" w:firstLine="709"/>
        <w:rPr>
          <w:rFonts w:cs="Times New Roman"/>
          <w:bCs/>
          <w:sz w:val="24"/>
          <w:szCs w:val="24"/>
        </w:rPr>
      </w:pPr>
      <w:r w:rsidRPr="00B87B67">
        <w:rPr>
          <w:rFonts w:cs="Times New Roman"/>
          <w:bCs/>
          <w:sz w:val="24"/>
          <w:szCs w:val="24"/>
        </w:rPr>
        <w:t>В области, связанной с использованием основных составляющих модели стандартизации:</w:t>
      </w:r>
    </w:p>
    <w:p w:rsidR="0071165E" w:rsidRPr="00B87B67" w:rsidRDefault="0071165E" w:rsidP="00803CE3">
      <w:pPr>
        <w:spacing w:after="0" w:line="240" w:lineRule="auto"/>
        <w:jc w:val="both"/>
        <w:rPr>
          <w:rFonts w:ascii="Times New Roman" w:hAnsi="Times New Roman" w:cs="Times New Roman"/>
          <w:bCs/>
          <w:sz w:val="24"/>
          <w:szCs w:val="24"/>
        </w:rPr>
      </w:pPr>
      <w:r w:rsidRPr="00B87B67">
        <w:rPr>
          <w:rFonts w:ascii="Times New Roman" w:hAnsi="Times New Roman" w:cs="Times New Roman"/>
          <w:bCs/>
          <w:sz w:val="24"/>
          <w:szCs w:val="24"/>
        </w:rPr>
        <w:t xml:space="preserve">            Все основные составляющие разработанной модели стандартизации деятельности руководителя процессом обучения соответствуют требованиям, предъявляемым специалистами. Наибольшее внимание следует уделить согласованности этих составляющих, в то время как меньшего внимания заслуживает уровень исполнения модели стандартизации.</w:t>
      </w:r>
    </w:p>
    <w:p w:rsidR="0071165E" w:rsidRPr="00B87B67" w:rsidRDefault="0071165E" w:rsidP="0016743F">
      <w:pPr>
        <w:spacing w:after="0" w:line="240" w:lineRule="auto"/>
        <w:jc w:val="center"/>
        <w:rPr>
          <w:rFonts w:ascii="Times New Roman" w:hAnsi="Times New Roman" w:cs="Times New Roman"/>
          <w:sz w:val="24"/>
          <w:szCs w:val="24"/>
        </w:rPr>
      </w:pPr>
      <w:r w:rsidRPr="00B87B67">
        <w:rPr>
          <w:rFonts w:ascii="Times New Roman" w:hAnsi="Times New Roman" w:cs="Times New Roman"/>
          <w:sz w:val="24"/>
          <w:szCs w:val="24"/>
        </w:rPr>
        <w:br w:type="page"/>
      </w:r>
      <w:r w:rsidRPr="00B87B67">
        <w:rPr>
          <w:rFonts w:ascii="Times New Roman" w:hAnsi="Times New Roman" w:cs="Times New Roman"/>
          <w:b/>
          <w:sz w:val="24"/>
          <w:szCs w:val="24"/>
          <w:lang w:val="en-US"/>
        </w:rPr>
        <w:lastRenderedPageBreak/>
        <w:t>III</w:t>
      </w:r>
      <w:r w:rsidRPr="00B87B67">
        <w:rPr>
          <w:rFonts w:ascii="Times New Roman" w:hAnsi="Times New Roman" w:cs="Times New Roman"/>
          <w:b/>
          <w:sz w:val="24"/>
          <w:szCs w:val="24"/>
        </w:rPr>
        <w:t>. ЗАКЛЮЧЕНИЕ</w:t>
      </w:r>
    </w:p>
    <w:p w:rsidR="0071165E" w:rsidRPr="00B87B67" w:rsidRDefault="0071165E" w:rsidP="009419A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p>
    <w:p w:rsidR="0071165E" w:rsidRPr="00B87B67" w:rsidRDefault="0071165E" w:rsidP="00941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7B67">
        <w:rPr>
          <w:rFonts w:ascii="Times New Roman" w:hAnsi="Times New Roman" w:cs="Times New Roman"/>
          <w:sz w:val="24"/>
          <w:szCs w:val="24"/>
        </w:rPr>
        <w:t xml:space="preserve">По результатам диссертационной работы автор пришел к следующим </w:t>
      </w:r>
      <w:r>
        <w:rPr>
          <w:rFonts w:ascii="Times New Roman" w:hAnsi="Times New Roman" w:cs="Times New Roman"/>
          <w:b/>
          <w:bCs/>
          <w:sz w:val="24"/>
          <w:szCs w:val="24"/>
        </w:rPr>
        <w:t xml:space="preserve">выводам: </w:t>
      </w:r>
      <w:r w:rsidRPr="00B87B6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71165E" w:rsidRPr="00B87B67" w:rsidRDefault="0071165E" w:rsidP="009419A1">
      <w:pPr>
        <w:pStyle w:val="aa"/>
        <w:numPr>
          <w:ilvl w:val="0"/>
          <w:numId w:val="8"/>
        </w:numPr>
        <w:tabs>
          <w:tab w:val="left" w:pos="993"/>
        </w:tabs>
        <w:ind w:left="0" w:firstLine="567"/>
        <w:rPr>
          <w:rFonts w:cs="Times New Roman"/>
          <w:sz w:val="24"/>
          <w:szCs w:val="24"/>
        </w:rPr>
      </w:pPr>
      <w:r w:rsidRPr="00B87B67">
        <w:rPr>
          <w:rFonts w:cs="Times New Roman"/>
          <w:sz w:val="24"/>
          <w:szCs w:val="24"/>
        </w:rPr>
        <w:t>Проведенная сравнительная характеристика систем образования Ирана, Российской Федерации и США позволяет заключить, что структура общего образования Ирана ближе к Российской системе, а отдельные этапы школьного обучения могут быть сопоставлены друг другу.</w:t>
      </w:r>
    </w:p>
    <w:p w:rsidR="0071165E" w:rsidRPr="00B87B67" w:rsidRDefault="0071165E" w:rsidP="00803CE3">
      <w:p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7B67">
        <w:rPr>
          <w:rFonts w:ascii="Times New Roman" w:hAnsi="Times New Roman" w:cs="Times New Roman"/>
          <w:sz w:val="24"/>
          <w:szCs w:val="24"/>
        </w:rPr>
        <w:t>Система общего образования современного Ирана имеет четкие этнопедагогические особенности, обусловленные всем ходом исторического развития государственных образований на его территории. Сложившаяся к настоящему времени система общего образования Ирана характеризуется:</w:t>
      </w:r>
    </w:p>
    <w:p w:rsidR="0071165E" w:rsidRPr="00B87B67" w:rsidRDefault="0071165E" w:rsidP="00803CE3">
      <w:pPr>
        <w:pStyle w:val="aa"/>
        <w:numPr>
          <w:ilvl w:val="0"/>
          <w:numId w:val="9"/>
        </w:numPr>
        <w:tabs>
          <w:tab w:val="left" w:pos="851"/>
        </w:tabs>
        <w:ind w:left="0" w:firstLine="567"/>
        <w:rPr>
          <w:rFonts w:cs="Times New Roman"/>
          <w:sz w:val="24"/>
          <w:szCs w:val="24"/>
        </w:rPr>
      </w:pPr>
      <w:r w:rsidRPr="00B87B67">
        <w:rPr>
          <w:rFonts w:cs="Times New Roman"/>
          <w:sz w:val="24"/>
          <w:szCs w:val="24"/>
        </w:rPr>
        <w:t>относительно ранним возрастом начала школьного обучения – с 6 лет;</w:t>
      </w:r>
    </w:p>
    <w:p w:rsidR="0071165E" w:rsidRPr="00B87B67" w:rsidRDefault="0071165E" w:rsidP="00803CE3">
      <w:pPr>
        <w:pStyle w:val="aa"/>
        <w:numPr>
          <w:ilvl w:val="0"/>
          <w:numId w:val="9"/>
        </w:numPr>
        <w:tabs>
          <w:tab w:val="left" w:pos="851"/>
        </w:tabs>
        <w:ind w:left="0" w:firstLine="567"/>
        <w:rPr>
          <w:rFonts w:cs="Times New Roman"/>
          <w:sz w:val="24"/>
          <w:szCs w:val="24"/>
        </w:rPr>
      </w:pPr>
      <w:r w:rsidRPr="00B87B67">
        <w:rPr>
          <w:rFonts w:cs="Times New Roman"/>
          <w:sz w:val="24"/>
          <w:szCs w:val="24"/>
        </w:rPr>
        <w:t>раздельным обучением мальчиков и девочек;</w:t>
      </w:r>
    </w:p>
    <w:p w:rsidR="0071165E" w:rsidRPr="00B87B67" w:rsidRDefault="0071165E" w:rsidP="00803CE3">
      <w:pPr>
        <w:pStyle w:val="aa"/>
        <w:numPr>
          <w:ilvl w:val="0"/>
          <w:numId w:val="9"/>
        </w:numPr>
        <w:tabs>
          <w:tab w:val="left" w:pos="851"/>
        </w:tabs>
        <w:ind w:left="0" w:firstLine="567"/>
        <w:rPr>
          <w:rFonts w:cs="Times New Roman"/>
          <w:sz w:val="24"/>
          <w:szCs w:val="24"/>
        </w:rPr>
      </w:pPr>
      <w:r w:rsidRPr="00B87B67">
        <w:rPr>
          <w:rFonts w:cs="Times New Roman"/>
          <w:sz w:val="24"/>
          <w:szCs w:val="24"/>
        </w:rPr>
        <w:t>высокой степенью клерикализации школы: большое внимание уделяется религиозному воспитанию, которое происходит со 2 по 10 класс. Религиозное воспитание национальных меньшинств также находится под контролем государства;</w:t>
      </w:r>
    </w:p>
    <w:p w:rsidR="0071165E" w:rsidRPr="00B87B67" w:rsidRDefault="0071165E" w:rsidP="00803CE3">
      <w:pPr>
        <w:pStyle w:val="aa"/>
        <w:numPr>
          <w:ilvl w:val="0"/>
          <w:numId w:val="9"/>
        </w:numPr>
        <w:tabs>
          <w:tab w:val="left" w:pos="851"/>
        </w:tabs>
        <w:ind w:left="0" w:firstLine="567"/>
        <w:rPr>
          <w:rFonts w:cs="Times New Roman"/>
          <w:sz w:val="24"/>
          <w:szCs w:val="24"/>
        </w:rPr>
      </w:pPr>
      <w:r w:rsidRPr="00B87B67">
        <w:rPr>
          <w:rFonts w:cs="Times New Roman"/>
          <w:sz w:val="24"/>
          <w:szCs w:val="24"/>
        </w:rPr>
        <w:t>трехступенчатостью системы общего образования по формуле «5+3+3» (начальная, неполная средняя и средняя). Система общего образования дополняется возможностью обучения в факультативном 11 классе для поступающих в вузы, что усложняет администрирование школ;</w:t>
      </w:r>
    </w:p>
    <w:p w:rsidR="0071165E" w:rsidRPr="00B87B67" w:rsidRDefault="0071165E" w:rsidP="00803CE3">
      <w:pPr>
        <w:pStyle w:val="aa"/>
        <w:numPr>
          <w:ilvl w:val="0"/>
          <w:numId w:val="9"/>
        </w:numPr>
        <w:tabs>
          <w:tab w:val="left" w:pos="851"/>
        </w:tabs>
        <w:ind w:left="0" w:firstLine="567"/>
        <w:rPr>
          <w:rFonts w:cs="Times New Roman"/>
          <w:sz w:val="24"/>
          <w:szCs w:val="24"/>
        </w:rPr>
      </w:pPr>
      <w:r w:rsidRPr="00B87B67">
        <w:rPr>
          <w:rFonts w:cs="Times New Roman"/>
          <w:sz w:val="24"/>
          <w:szCs w:val="24"/>
        </w:rPr>
        <w:t>дифференциацией программ для старшеклассников: с 10 класса обучение может быть общетеоретическим, технически-прикладным или специальным.</w:t>
      </w:r>
    </w:p>
    <w:p w:rsidR="0071165E" w:rsidRPr="00B87B67" w:rsidRDefault="0071165E" w:rsidP="00803CE3">
      <w:pPr>
        <w:tabs>
          <w:tab w:val="left" w:pos="85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7B67">
        <w:rPr>
          <w:rFonts w:ascii="Times New Roman" w:hAnsi="Times New Roman" w:cs="Times New Roman"/>
          <w:sz w:val="24"/>
          <w:szCs w:val="24"/>
        </w:rPr>
        <w:t xml:space="preserve">При этом нормативно-правовая база деятельности педагогических работников и администраторов в школах Ирана во многом заимствована у других государств (в основном, европейских). Историческими предпосылками стандартизации образования в Иране явилось расширение процессов </w:t>
      </w:r>
      <w:r w:rsidRPr="00B87B67">
        <w:rPr>
          <w:rFonts w:ascii="Times New Roman" w:hAnsi="Times New Roman" w:cs="Times New Roman"/>
          <w:sz w:val="24"/>
          <w:szCs w:val="24"/>
        </w:rPr>
        <w:lastRenderedPageBreak/>
        <w:t>глобализации и региональной интеграции. В качестве педагогических предпосылок явились необходимость упорядочивания многообразия содержания и повышения качества образования. Однако в соответствующих образовательных стандартах и регламентах отмечается недостаточность формальных требований к информационно-технологической культуре и компетентности руководителей учебным процессом. Напротив, требования морально-нравственного характера, основанные на догматах проповедуемой государством религии, носят всеобъемлющий и излишне подчеркнутый характер.</w:t>
      </w:r>
    </w:p>
    <w:p w:rsidR="0071165E" w:rsidRPr="00B87B67" w:rsidRDefault="0071165E" w:rsidP="00803CE3">
      <w:pPr>
        <w:pStyle w:val="aa"/>
        <w:numPr>
          <w:ilvl w:val="0"/>
          <w:numId w:val="8"/>
        </w:numPr>
        <w:shd w:val="clear" w:color="auto" w:fill="FFFFFF"/>
        <w:tabs>
          <w:tab w:val="left" w:pos="993"/>
        </w:tabs>
        <w:ind w:left="0" w:firstLine="567"/>
        <w:rPr>
          <w:rFonts w:cs="Times New Roman"/>
          <w:sz w:val="24"/>
          <w:szCs w:val="24"/>
        </w:rPr>
      </w:pPr>
      <w:r w:rsidRPr="00B87B67">
        <w:rPr>
          <w:rFonts w:cs="Times New Roman"/>
          <w:sz w:val="24"/>
          <w:szCs w:val="24"/>
        </w:rPr>
        <w:t>Анализ российской и европейской педагогической практики управления социализацией детей младшего школьного возраста показал, что для переноса положительного опыта в систему стандартизации общего образования Ирана могут быть интересны такие требования, предъявляемые к должности руководителя учебного процесса (заместителя директора по УВР) по направлениям морально-деловых, профессиональных, управленческих, социально-коммуникативных и информационно-технологических качеств. Главный акцент образовательной и воспитательной стратегии на развитие самостоятельности, социальной инициативы и гражданской позиции учеников требует от школьного администратора дополнительных функций: изучение индивидуальных особенностей и условий жизни учащихся, забота об их здоровье, поддерживание связей с родителями и общественностью.</w:t>
      </w:r>
    </w:p>
    <w:p w:rsidR="0071165E" w:rsidRPr="00B87B67" w:rsidRDefault="0071165E" w:rsidP="00803CE3">
      <w:pPr>
        <w:pStyle w:val="aa"/>
        <w:numPr>
          <w:ilvl w:val="0"/>
          <w:numId w:val="8"/>
        </w:numPr>
        <w:shd w:val="clear" w:color="auto" w:fill="FFFFFF"/>
        <w:tabs>
          <w:tab w:val="left" w:pos="993"/>
        </w:tabs>
        <w:ind w:left="0" w:firstLine="567"/>
        <w:rPr>
          <w:rFonts w:cs="Times New Roman"/>
          <w:sz w:val="24"/>
          <w:szCs w:val="24"/>
        </w:rPr>
      </w:pPr>
      <w:r w:rsidRPr="00B87B67">
        <w:rPr>
          <w:rFonts w:cs="Times New Roman"/>
          <w:sz w:val="24"/>
          <w:szCs w:val="24"/>
        </w:rPr>
        <w:t xml:space="preserve">Процесс </w:t>
      </w:r>
      <w:r w:rsidRPr="00B87B67">
        <w:rPr>
          <w:rFonts w:cs="Times New Roman"/>
          <w:bCs/>
          <w:sz w:val="24"/>
          <w:szCs w:val="24"/>
        </w:rPr>
        <w:t>разработки стандартов деятельности руководителей процессами обучения в средней школе</w:t>
      </w:r>
      <w:r w:rsidRPr="00B87B67">
        <w:rPr>
          <w:rFonts w:cs="Times New Roman"/>
          <w:sz w:val="24"/>
          <w:szCs w:val="24"/>
        </w:rPr>
        <w:t xml:space="preserve"> Ирана должен быть ориентирован на устойчивое развитие и привлечение в образовательные учреждения людей профессионально подготовленных, предприимчивых, с новаторскими созидательными устремлениями и мотивами. Поэтому в своих базовых установках подход к </w:t>
      </w:r>
      <w:r w:rsidRPr="00B87B67">
        <w:rPr>
          <w:rFonts w:cs="Times New Roman"/>
          <w:bCs/>
          <w:sz w:val="24"/>
          <w:szCs w:val="24"/>
        </w:rPr>
        <w:t xml:space="preserve">разработке стандартов деятельности школьных администраторов </w:t>
      </w:r>
      <w:r w:rsidRPr="00B87B67">
        <w:rPr>
          <w:rFonts w:cs="Times New Roman"/>
          <w:sz w:val="24"/>
          <w:szCs w:val="24"/>
        </w:rPr>
        <w:t>должен быть:</w:t>
      </w:r>
    </w:p>
    <w:p w:rsidR="0071165E" w:rsidRPr="00B87B67" w:rsidRDefault="0071165E" w:rsidP="00803CE3">
      <w:pPr>
        <w:numPr>
          <w:ilvl w:val="0"/>
          <w:numId w:val="10"/>
        </w:numPr>
        <w:shd w:val="clear" w:color="auto" w:fill="FFFFFF"/>
        <w:tabs>
          <w:tab w:val="left" w:pos="851"/>
        </w:tabs>
        <w:spacing w:after="0" w:line="240" w:lineRule="auto"/>
        <w:ind w:left="0" w:firstLine="567"/>
        <w:jc w:val="both"/>
        <w:rPr>
          <w:rFonts w:ascii="Times New Roman" w:hAnsi="Times New Roman" w:cs="Times New Roman"/>
          <w:sz w:val="24"/>
          <w:szCs w:val="24"/>
        </w:rPr>
      </w:pPr>
      <w:r w:rsidRPr="00B87B67">
        <w:rPr>
          <w:rFonts w:ascii="Times New Roman" w:hAnsi="Times New Roman" w:cs="Times New Roman"/>
          <w:sz w:val="24"/>
          <w:szCs w:val="24"/>
        </w:rPr>
        <w:lastRenderedPageBreak/>
        <w:t>комплексным, основанный на единстве целей, принципов, форм и методов работы, учитывающий различные аспекты решения вопросов подготовки (экономические, социальные, политические, нравственные, социально-психологические и др.);</w:t>
      </w:r>
    </w:p>
    <w:p w:rsidR="0071165E" w:rsidRPr="00B87B67" w:rsidRDefault="0071165E" w:rsidP="00803CE3">
      <w:pPr>
        <w:numPr>
          <w:ilvl w:val="0"/>
          <w:numId w:val="10"/>
        </w:numPr>
        <w:shd w:val="clear" w:color="auto" w:fill="FFFFFF"/>
        <w:tabs>
          <w:tab w:val="left" w:pos="851"/>
        </w:tabs>
        <w:spacing w:after="0" w:line="240" w:lineRule="auto"/>
        <w:ind w:left="0" w:firstLine="567"/>
        <w:jc w:val="both"/>
        <w:rPr>
          <w:rFonts w:ascii="Times New Roman" w:hAnsi="Times New Roman" w:cs="Times New Roman"/>
          <w:sz w:val="24"/>
          <w:szCs w:val="24"/>
        </w:rPr>
      </w:pPr>
      <w:r w:rsidRPr="00B87B67">
        <w:rPr>
          <w:rFonts w:ascii="Times New Roman" w:hAnsi="Times New Roman" w:cs="Times New Roman"/>
          <w:sz w:val="24"/>
          <w:szCs w:val="24"/>
        </w:rPr>
        <w:t>единым и одновременно многоуровневым (централизованным, но учитывающим региональные аспекты), охватывающим весь процесс подготовки и становления руководителей при различных механизмах и степени воздействия на них;</w:t>
      </w:r>
    </w:p>
    <w:p w:rsidR="0071165E" w:rsidRPr="00B87B67" w:rsidRDefault="0071165E" w:rsidP="00803CE3">
      <w:pPr>
        <w:numPr>
          <w:ilvl w:val="0"/>
          <w:numId w:val="10"/>
        </w:numPr>
        <w:shd w:val="clear" w:color="auto" w:fill="FFFFFF"/>
        <w:tabs>
          <w:tab w:val="left" w:pos="851"/>
        </w:tabs>
        <w:spacing w:after="0" w:line="240" w:lineRule="auto"/>
        <w:ind w:left="0" w:firstLine="567"/>
        <w:jc w:val="both"/>
        <w:rPr>
          <w:rFonts w:ascii="Times New Roman" w:hAnsi="Times New Roman" w:cs="Times New Roman"/>
          <w:sz w:val="24"/>
          <w:szCs w:val="24"/>
        </w:rPr>
      </w:pPr>
      <w:r w:rsidRPr="00B87B67">
        <w:rPr>
          <w:rFonts w:ascii="Times New Roman" w:hAnsi="Times New Roman" w:cs="Times New Roman"/>
          <w:sz w:val="24"/>
          <w:szCs w:val="24"/>
        </w:rPr>
        <w:t>перспективным, имеющим упреждающий характер, рассчитанным на формирование компетентного специалиста с учетом социального и научно-технического прогресса, в том числе учитывающий изменения содержания и характера труда;</w:t>
      </w:r>
    </w:p>
    <w:p w:rsidR="0071165E" w:rsidRPr="00B87B67" w:rsidRDefault="0071165E" w:rsidP="00803CE3">
      <w:pPr>
        <w:numPr>
          <w:ilvl w:val="0"/>
          <w:numId w:val="10"/>
        </w:numPr>
        <w:shd w:val="clear" w:color="auto" w:fill="FFFFFF"/>
        <w:tabs>
          <w:tab w:val="left" w:pos="851"/>
          <w:tab w:val="left" w:pos="1276"/>
        </w:tabs>
        <w:spacing w:after="0" w:line="240" w:lineRule="auto"/>
        <w:ind w:left="0" w:firstLine="567"/>
        <w:jc w:val="both"/>
        <w:rPr>
          <w:rFonts w:ascii="Times New Roman" w:hAnsi="Times New Roman" w:cs="Times New Roman"/>
          <w:bCs/>
          <w:sz w:val="24"/>
          <w:szCs w:val="24"/>
          <w:lang w:eastAsia="en-US"/>
        </w:rPr>
      </w:pPr>
      <w:r w:rsidRPr="00B87B67">
        <w:rPr>
          <w:rFonts w:ascii="Times New Roman" w:hAnsi="Times New Roman" w:cs="Times New Roman"/>
          <w:sz w:val="24"/>
          <w:szCs w:val="24"/>
        </w:rPr>
        <w:t>демократичным по целям, социальной базе и механизму решения вопросов подготовки;</w:t>
      </w:r>
    </w:p>
    <w:p w:rsidR="0071165E" w:rsidRPr="00B87B67" w:rsidRDefault="0071165E" w:rsidP="00803CE3">
      <w:pPr>
        <w:numPr>
          <w:ilvl w:val="0"/>
          <w:numId w:val="10"/>
        </w:numPr>
        <w:shd w:val="clear" w:color="auto" w:fill="FFFFFF"/>
        <w:tabs>
          <w:tab w:val="left" w:pos="851"/>
          <w:tab w:val="left" w:pos="1276"/>
        </w:tabs>
        <w:spacing w:after="0" w:line="240" w:lineRule="auto"/>
        <w:ind w:left="0" w:firstLine="567"/>
        <w:jc w:val="both"/>
        <w:rPr>
          <w:rFonts w:ascii="Times New Roman" w:hAnsi="Times New Roman" w:cs="Times New Roman"/>
          <w:bCs/>
          <w:sz w:val="24"/>
          <w:szCs w:val="24"/>
        </w:rPr>
      </w:pPr>
      <w:r w:rsidRPr="00B87B67">
        <w:rPr>
          <w:rFonts w:ascii="Times New Roman" w:hAnsi="Times New Roman" w:cs="Times New Roman"/>
          <w:sz w:val="24"/>
          <w:szCs w:val="24"/>
        </w:rPr>
        <w:t>духовно-нравственным, воспитывающим в каждом человеколюбие, честность, убежденность в правоте и гражданскую ответственность за порученное дело, личное поведение и соблюдение дисциплины; - правовым, осуществляемым в рамках и на основе закона, создающего правовые гарантии объективного и справедливого решения вопросов стандартизации.</w:t>
      </w:r>
    </w:p>
    <w:p w:rsidR="0071165E" w:rsidRPr="00B87B67" w:rsidRDefault="0071165E" w:rsidP="00803CE3">
      <w:pPr>
        <w:pStyle w:val="aa"/>
        <w:numPr>
          <w:ilvl w:val="0"/>
          <w:numId w:val="8"/>
        </w:numPr>
        <w:tabs>
          <w:tab w:val="left" w:pos="993"/>
        </w:tabs>
        <w:ind w:left="0" w:firstLine="567"/>
        <w:rPr>
          <w:rFonts w:cs="Times New Roman"/>
          <w:bCs/>
          <w:sz w:val="24"/>
          <w:szCs w:val="24"/>
        </w:rPr>
      </w:pPr>
      <w:r w:rsidRPr="00B87B67">
        <w:rPr>
          <w:rFonts w:cs="Times New Roman"/>
          <w:sz w:val="24"/>
          <w:szCs w:val="24"/>
        </w:rPr>
        <w:t xml:space="preserve">Изучение психолого-педагогической литературы позволило обобщить современные представления о профессиональной компетентности руководителей учебными процессами в общеобразовательных школах и разработать предварительную модель компетентности соответствующих должностных лиц в Иране. Согласно представленной модели, компетентность администратора учебного процесса </w:t>
      </w:r>
      <w:r w:rsidRPr="00B87B67">
        <w:rPr>
          <w:rFonts w:cs="Times New Roman"/>
          <w:bCs/>
          <w:sz w:val="24"/>
          <w:szCs w:val="24"/>
        </w:rPr>
        <w:t>представляет собой совокупность следующих комплексных характеристик (направлений): задач, навыков, ролей, нравственно-ценностных ориентаций, подходов к управлению и используемой методологии.</w:t>
      </w:r>
    </w:p>
    <w:p w:rsidR="0071165E" w:rsidRPr="00B87B67" w:rsidRDefault="0071165E" w:rsidP="00C324DA">
      <w:pPr>
        <w:pStyle w:val="aa"/>
        <w:tabs>
          <w:tab w:val="left" w:pos="993"/>
        </w:tabs>
        <w:ind w:left="0"/>
        <w:contextualSpacing w:val="0"/>
        <w:rPr>
          <w:rFonts w:cs="Times New Roman"/>
          <w:sz w:val="24"/>
          <w:szCs w:val="24"/>
        </w:rPr>
      </w:pPr>
      <w:r w:rsidRPr="00B87B67">
        <w:rPr>
          <w:rFonts w:cs="Times New Roman"/>
          <w:sz w:val="24"/>
          <w:szCs w:val="24"/>
        </w:rPr>
        <w:t xml:space="preserve">В результате проведения опытно-экспериментальной работы по проверке разработанной модели подлежащих </w:t>
      </w:r>
      <w:r w:rsidRPr="00B87B67">
        <w:rPr>
          <w:rFonts w:cs="Times New Roman"/>
          <w:sz w:val="24"/>
          <w:szCs w:val="24"/>
        </w:rPr>
        <w:lastRenderedPageBreak/>
        <w:t xml:space="preserve">стандартизации профессиональных компетентностей школьного руководителя учебным процессом получены следующие оценки комплексных характеристик. </w:t>
      </w:r>
      <w:r>
        <w:rPr>
          <w:rFonts w:cs="Times New Roman"/>
          <w:sz w:val="24"/>
          <w:szCs w:val="24"/>
        </w:rPr>
        <w:t xml:space="preserve"> </w:t>
      </w:r>
    </w:p>
    <w:p w:rsidR="0071165E" w:rsidRPr="00B87B67" w:rsidRDefault="0071165E" w:rsidP="00803C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7B67">
        <w:rPr>
          <w:rFonts w:ascii="Times New Roman" w:hAnsi="Times New Roman" w:cs="Times New Roman"/>
          <w:sz w:val="24"/>
          <w:szCs w:val="24"/>
        </w:rPr>
        <w:t xml:space="preserve">Таким образом, на защиту также выносятся следующие </w:t>
      </w:r>
      <w:r w:rsidRPr="00B87B67">
        <w:rPr>
          <w:rFonts w:ascii="Times New Roman" w:hAnsi="Times New Roman" w:cs="Times New Roman"/>
          <w:b/>
          <w:bCs/>
          <w:sz w:val="24"/>
          <w:szCs w:val="24"/>
        </w:rPr>
        <w:t>предложения по практическому использованию результатов исследования</w:t>
      </w:r>
      <w:r w:rsidRPr="00B87B67">
        <w:rPr>
          <w:rFonts w:ascii="Times New Roman" w:hAnsi="Times New Roman" w:cs="Times New Roman"/>
          <w:sz w:val="24"/>
          <w:szCs w:val="24"/>
        </w:rPr>
        <w:t>:</w:t>
      </w:r>
    </w:p>
    <w:p w:rsidR="0071165E" w:rsidRPr="00B87B67" w:rsidRDefault="0071165E" w:rsidP="00803CE3">
      <w:pPr>
        <w:pStyle w:val="aa"/>
        <w:numPr>
          <w:ilvl w:val="0"/>
          <w:numId w:val="6"/>
        </w:numPr>
        <w:shd w:val="clear" w:color="auto" w:fill="FFFFFF"/>
        <w:tabs>
          <w:tab w:val="left" w:pos="993"/>
          <w:tab w:val="left" w:pos="1134"/>
        </w:tabs>
        <w:ind w:left="0" w:firstLine="567"/>
        <w:rPr>
          <w:rFonts w:cs="Times New Roman"/>
          <w:sz w:val="24"/>
          <w:szCs w:val="24"/>
        </w:rPr>
      </w:pPr>
      <w:r w:rsidRPr="00B87B67">
        <w:rPr>
          <w:rFonts w:cs="Times New Roman"/>
          <w:sz w:val="24"/>
          <w:szCs w:val="24"/>
        </w:rPr>
        <w:t>В области, связанной с ранжированием основных составляющих модели компетентности руководителей процессом обучения:</w:t>
      </w:r>
    </w:p>
    <w:p w:rsidR="0071165E" w:rsidRPr="00B87B67" w:rsidRDefault="0071165E" w:rsidP="00803CE3">
      <w:pPr>
        <w:pStyle w:val="aa"/>
        <w:numPr>
          <w:ilvl w:val="0"/>
          <w:numId w:val="5"/>
        </w:numPr>
        <w:tabs>
          <w:tab w:val="left" w:pos="993"/>
        </w:tabs>
        <w:ind w:left="0" w:firstLine="567"/>
        <w:rPr>
          <w:rFonts w:cs="Times New Roman"/>
          <w:bCs/>
          <w:sz w:val="24"/>
          <w:szCs w:val="24"/>
        </w:rPr>
      </w:pPr>
      <w:r w:rsidRPr="00B87B67">
        <w:rPr>
          <w:rFonts w:cs="Times New Roman"/>
          <w:bCs/>
          <w:sz w:val="24"/>
          <w:szCs w:val="24"/>
        </w:rPr>
        <w:t>при разработке стандартов, регламентирующих задачи руководителя процессом обучения наибольшее внимание следует уделить вопросам, связанным со способностью руководителя к модернизации трудовой жизни образовательного учреждения;</w:t>
      </w:r>
    </w:p>
    <w:p w:rsidR="0071165E" w:rsidRPr="00B87B67" w:rsidRDefault="0071165E" w:rsidP="00803CE3">
      <w:pPr>
        <w:pStyle w:val="aa"/>
        <w:numPr>
          <w:ilvl w:val="0"/>
          <w:numId w:val="5"/>
        </w:numPr>
        <w:tabs>
          <w:tab w:val="left" w:pos="993"/>
        </w:tabs>
        <w:ind w:left="0" w:firstLine="567"/>
        <w:rPr>
          <w:rFonts w:cs="Times New Roman"/>
          <w:bCs/>
          <w:sz w:val="24"/>
          <w:szCs w:val="24"/>
        </w:rPr>
      </w:pPr>
      <w:r w:rsidRPr="00B87B67">
        <w:rPr>
          <w:rFonts w:cs="Times New Roman"/>
          <w:bCs/>
          <w:sz w:val="24"/>
          <w:szCs w:val="24"/>
        </w:rPr>
        <w:t>при разработке стандартов, описывающих требования к навыкам руководителя, упор необходимо сделать на навыки, связанные с профессиональной деятельностью, наименьшего внимания заслуживают навыки в решении проблем руководства;</w:t>
      </w:r>
    </w:p>
    <w:p w:rsidR="0071165E" w:rsidRPr="00B87B67" w:rsidRDefault="0071165E" w:rsidP="00803CE3">
      <w:pPr>
        <w:pStyle w:val="aa"/>
        <w:numPr>
          <w:ilvl w:val="0"/>
          <w:numId w:val="5"/>
        </w:numPr>
        <w:tabs>
          <w:tab w:val="left" w:pos="993"/>
        </w:tabs>
        <w:ind w:left="0" w:firstLine="567"/>
        <w:rPr>
          <w:rFonts w:cs="Times New Roman"/>
          <w:bCs/>
          <w:sz w:val="24"/>
          <w:szCs w:val="24"/>
        </w:rPr>
      </w:pPr>
      <w:r w:rsidRPr="00B87B67">
        <w:rPr>
          <w:rFonts w:cs="Times New Roman"/>
          <w:bCs/>
          <w:sz w:val="24"/>
          <w:szCs w:val="24"/>
        </w:rPr>
        <w:t>при разработке стандартов, описывающих требования в области моральных составляющих руководителя, особое внимание следует уделить религиозным аспектам, таким как поведение, соответствующее канонам ислама и религиозная грамотность;</w:t>
      </w:r>
    </w:p>
    <w:p w:rsidR="0071165E" w:rsidRPr="00B87B67" w:rsidRDefault="0071165E" w:rsidP="00803CE3">
      <w:pPr>
        <w:pStyle w:val="aa"/>
        <w:numPr>
          <w:ilvl w:val="0"/>
          <w:numId w:val="5"/>
        </w:numPr>
        <w:tabs>
          <w:tab w:val="left" w:pos="993"/>
        </w:tabs>
        <w:ind w:left="0" w:firstLine="567"/>
        <w:rPr>
          <w:rFonts w:cs="Times New Roman"/>
          <w:bCs/>
          <w:sz w:val="24"/>
          <w:szCs w:val="24"/>
        </w:rPr>
      </w:pPr>
      <w:r w:rsidRPr="00B87B67">
        <w:rPr>
          <w:rFonts w:cs="Times New Roman"/>
          <w:bCs/>
          <w:sz w:val="24"/>
          <w:szCs w:val="24"/>
        </w:rPr>
        <w:t>при разработке стандартов, описывающих роль руководителя процессом обучения в системе управления наибольшее предпочтение следует отнести созидающую роль руководителя образовательного учреждения;</w:t>
      </w:r>
    </w:p>
    <w:p w:rsidR="0071165E" w:rsidRPr="00B87B67" w:rsidRDefault="0071165E" w:rsidP="00803CE3">
      <w:pPr>
        <w:pStyle w:val="aa"/>
        <w:numPr>
          <w:ilvl w:val="0"/>
          <w:numId w:val="5"/>
        </w:numPr>
        <w:tabs>
          <w:tab w:val="left" w:pos="993"/>
        </w:tabs>
        <w:ind w:left="0" w:firstLine="567"/>
        <w:rPr>
          <w:rFonts w:cs="Times New Roman"/>
          <w:bCs/>
          <w:sz w:val="24"/>
          <w:szCs w:val="24"/>
        </w:rPr>
      </w:pPr>
      <w:r w:rsidRPr="00B87B67">
        <w:rPr>
          <w:rFonts w:cs="Times New Roman"/>
          <w:bCs/>
          <w:sz w:val="24"/>
          <w:szCs w:val="24"/>
        </w:rPr>
        <w:t>наибольшее внимание при разработке стандартов, описывающих особенности руководства следует уделить сохранению здоровья руководителя, его терпению и совместимости управленца с объектами управления;</w:t>
      </w:r>
    </w:p>
    <w:p w:rsidR="0071165E" w:rsidRPr="00B87B67" w:rsidRDefault="0071165E" w:rsidP="00803CE3">
      <w:pPr>
        <w:pStyle w:val="aa"/>
        <w:numPr>
          <w:ilvl w:val="0"/>
          <w:numId w:val="5"/>
        </w:numPr>
        <w:tabs>
          <w:tab w:val="left" w:pos="993"/>
        </w:tabs>
        <w:ind w:left="0" w:firstLine="567"/>
        <w:rPr>
          <w:rFonts w:cs="Times New Roman"/>
          <w:bCs/>
          <w:sz w:val="24"/>
          <w:szCs w:val="24"/>
        </w:rPr>
      </w:pPr>
      <w:r w:rsidRPr="00B87B67">
        <w:rPr>
          <w:rFonts w:cs="Times New Roman"/>
          <w:bCs/>
          <w:sz w:val="24"/>
          <w:szCs w:val="24"/>
        </w:rPr>
        <w:t xml:space="preserve">при разработке стандартов, регламентирующих непосредственную деятельность руководителя, основное внимание следует уделить оценке качества управленческой </w:t>
      </w:r>
      <w:r w:rsidRPr="00B87B67">
        <w:rPr>
          <w:rFonts w:cs="Times New Roman"/>
          <w:bCs/>
          <w:sz w:val="24"/>
          <w:szCs w:val="24"/>
        </w:rPr>
        <w:lastRenderedPageBreak/>
        <w:t>деятельности, в то время как наименьшего внимания, заслуживает оценка недостатков деятельности руководителя.</w:t>
      </w:r>
    </w:p>
    <w:p w:rsidR="0071165E" w:rsidRPr="00B87B67" w:rsidRDefault="0071165E" w:rsidP="00803CE3">
      <w:pPr>
        <w:pStyle w:val="aa"/>
        <w:numPr>
          <w:ilvl w:val="0"/>
          <w:numId w:val="6"/>
        </w:numPr>
        <w:tabs>
          <w:tab w:val="left" w:pos="993"/>
          <w:tab w:val="left" w:pos="1134"/>
        </w:tabs>
        <w:ind w:left="0" w:firstLine="567"/>
        <w:rPr>
          <w:rFonts w:cs="Times New Roman"/>
          <w:bCs/>
          <w:sz w:val="24"/>
          <w:szCs w:val="24"/>
        </w:rPr>
      </w:pPr>
      <w:r w:rsidRPr="00B87B67">
        <w:rPr>
          <w:rFonts w:cs="Times New Roman"/>
          <w:bCs/>
          <w:sz w:val="24"/>
          <w:szCs w:val="24"/>
        </w:rPr>
        <w:t>В области, связанной с использованием основных составляющих модели стандартизации наибольшее внимание следует уделить согласованности этих составляющих, в то время как меньшего внимания заслуживает уровень исполнения модели стандартизации.</w:t>
      </w:r>
    </w:p>
    <w:p w:rsidR="0071165E" w:rsidRPr="00B87B67" w:rsidRDefault="0071165E" w:rsidP="00803CE3">
      <w:pPr>
        <w:pStyle w:val="aa"/>
        <w:numPr>
          <w:ilvl w:val="0"/>
          <w:numId w:val="6"/>
        </w:numPr>
        <w:tabs>
          <w:tab w:val="left" w:pos="993"/>
          <w:tab w:val="left" w:pos="1134"/>
        </w:tabs>
        <w:ind w:left="0" w:firstLine="567"/>
        <w:contextualSpacing w:val="0"/>
        <w:rPr>
          <w:rFonts w:cs="Times New Roman"/>
          <w:bCs/>
          <w:sz w:val="24"/>
          <w:szCs w:val="24"/>
        </w:rPr>
      </w:pPr>
      <w:r w:rsidRPr="00B87B67">
        <w:rPr>
          <w:rFonts w:cs="Times New Roman"/>
          <w:bCs/>
          <w:sz w:val="24"/>
          <w:szCs w:val="24"/>
        </w:rPr>
        <w:t xml:space="preserve">Текущей тенденцией в образовательной сфере Ирана </w:t>
      </w:r>
      <w:r w:rsidRPr="00B87B67">
        <w:rPr>
          <w:rFonts w:cs="Times New Roman"/>
          <w:sz w:val="24"/>
          <w:szCs w:val="24"/>
        </w:rPr>
        <w:t xml:space="preserve">является повышение роли стандартизации и расширение её системности при социальной готовности к публичным обсуждениям разработки стандартов. Образовательный стандарт, так же как стандарт профессиональной деятельности педагогического работника и администратора рассматривается как инструмент, повышающий уровень образования. Однако неосведомленность </w:t>
      </w:r>
      <w:r w:rsidRPr="00B87B67">
        <w:rPr>
          <w:rStyle w:val="hl"/>
          <w:sz w:val="24"/>
          <w:szCs w:val="24"/>
        </w:rPr>
        <w:t>педагогов</w:t>
      </w:r>
      <w:r w:rsidRPr="00B87B67">
        <w:rPr>
          <w:rFonts w:cs="Times New Roman"/>
          <w:sz w:val="24"/>
          <w:szCs w:val="24"/>
        </w:rPr>
        <w:t xml:space="preserve"> и широких народных масс относительно целей и задач стандартизации общеобязательного образования тормозит развитие названного процесса.</w:t>
      </w:r>
    </w:p>
    <w:p w:rsidR="0071165E" w:rsidRPr="00B87B67" w:rsidRDefault="0071165E" w:rsidP="00803CE3">
      <w:pPr>
        <w:tabs>
          <w:tab w:val="left" w:pos="851"/>
          <w:tab w:val="left" w:pos="993"/>
        </w:tabs>
        <w:spacing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B87B67">
        <w:rPr>
          <w:rFonts w:ascii="Times New Roman" w:hAnsi="Times New Roman" w:cs="Times New Roman"/>
          <w:sz w:val="24"/>
          <w:szCs w:val="24"/>
        </w:rPr>
        <w:t>Поэтому перспективы дальнейшей научной работы мы видим в исследовании и обобщении управленческих достижений передовых руководителей учебными процессами в иранских школах как фактора модернизации общего образования; сравнительном анализе возможностей творческой деятельности администраторов в рамках стандартизации в практике зарубежного и иранского образования; в исследовании преемственности образовательных стандартов основного и высшего образования.</w:t>
      </w:r>
    </w:p>
    <w:p w:rsidR="0071165E" w:rsidRPr="00B87B67" w:rsidRDefault="0071165E" w:rsidP="00803CE3">
      <w:pPr>
        <w:spacing w:after="0" w:line="240" w:lineRule="auto"/>
        <w:jc w:val="both"/>
        <w:rPr>
          <w:rFonts w:ascii="Times New Roman" w:hAnsi="Times New Roman" w:cs="Times New Roman"/>
          <w:b/>
          <w:bCs/>
          <w:sz w:val="24"/>
          <w:szCs w:val="24"/>
        </w:rPr>
      </w:pPr>
      <w:r w:rsidRPr="00B87B67">
        <w:rPr>
          <w:rFonts w:ascii="Times New Roman" w:hAnsi="Times New Roman" w:cs="Times New Roman"/>
          <w:b/>
          <w:bCs/>
          <w:sz w:val="24"/>
          <w:szCs w:val="24"/>
        </w:rPr>
        <w:t xml:space="preserve"> СПИСОК ПУБЛИКАЦИЙ ПО ТЕМЕ ДИССЕРТАЦИИ</w:t>
      </w:r>
    </w:p>
    <w:p w:rsidR="0071165E" w:rsidRPr="00B87B67" w:rsidRDefault="0071165E" w:rsidP="00803CE3">
      <w:pPr>
        <w:tabs>
          <w:tab w:val="left" w:pos="900"/>
        </w:tabs>
        <w:spacing w:after="0" w:line="240" w:lineRule="auto"/>
        <w:jc w:val="center"/>
        <w:outlineLvl w:val="0"/>
        <w:rPr>
          <w:rFonts w:ascii="Times New Roman" w:hAnsi="Times New Roman" w:cs="Times New Roman"/>
          <w:b/>
          <w:sz w:val="24"/>
          <w:szCs w:val="24"/>
        </w:rPr>
      </w:pPr>
      <w:r w:rsidRPr="00B87B67">
        <w:rPr>
          <w:rFonts w:ascii="Times New Roman" w:hAnsi="Times New Roman" w:cs="Times New Roman"/>
          <w:b/>
          <w:sz w:val="24"/>
          <w:szCs w:val="24"/>
        </w:rPr>
        <w:t>Публикации в изданиях из перечня ВАК Минобрнауки России:</w:t>
      </w:r>
    </w:p>
    <w:p w:rsidR="0071165E" w:rsidRPr="00B87B67" w:rsidRDefault="0071165E" w:rsidP="00803CE3">
      <w:pPr>
        <w:numPr>
          <w:ilvl w:val="0"/>
          <w:numId w:val="1"/>
        </w:numPr>
        <w:tabs>
          <w:tab w:val="clear" w:pos="720"/>
          <w:tab w:val="num" w:pos="851"/>
        </w:tabs>
        <w:spacing w:after="0" w:line="240" w:lineRule="auto"/>
        <w:ind w:left="0" w:firstLine="567"/>
        <w:jc w:val="both"/>
        <w:rPr>
          <w:rFonts w:ascii="Times New Roman" w:hAnsi="Times New Roman" w:cs="Times New Roman"/>
          <w:bCs/>
          <w:sz w:val="24"/>
          <w:szCs w:val="24"/>
        </w:rPr>
      </w:pPr>
      <w:r w:rsidRPr="00B87B67">
        <w:rPr>
          <w:rFonts w:ascii="Times New Roman" w:hAnsi="Times New Roman" w:cs="Times New Roman"/>
          <w:sz w:val="24"/>
          <w:szCs w:val="24"/>
        </w:rPr>
        <w:t xml:space="preserve"> </w:t>
      </w:r>
      <w:r w:rsidRPr="00B87B67">
        <w:rPr>
          <w:rFonts w:ascii="Times New Roman" w:hAnsi="Times New Roman" w:cs="Times New Roman"/>
          <w:bCs/>
          <w:sz w:val="24"/>
          <w:szCs w:val="24"/>
        </w:rPr>
        <w:t>Сохейла Аббасиан Ахмад.</w:t>
      </w:r>
      <w:r w:rsidRPr="00B87B67">
        <w:rPr>
          <w:rFonts w:ascii="Times New Roman" w:hAnsi="Times New Roman" w:cs="Times New Roman"/>
          <w:sz w:val="24"/>
          <w:szCs w:val="24"/>
        </w:rPr>
        <w:t xml:space="preserve">  Исстория стандартизация образования в Иране // Вестник Таджикского национального университета. – 2011. - № (76).-С.56-62. </w:t>
      </w:r>
      <w:r w:rsidRPr="00B87B67">
        <w:rPr>
          <w:rFonts w:ascii="Times New Roman" w:hAnsi="Times New Roman" w:cs="Times New Roman"/>
          <w:b/>
          <w:i/>
          <w:iCs/>
          <w:sz w:val="24"/>
          <w:szCs w:val="24"/>
          <w:lang w:val="en-US"/>
        </w:rPr>
        <w:t>ISSN</w:t>
      </w:r>
      <w:r w:rsidRPr="00B87B67">
        <w:rPr>
          <w:rFonts w:ascii="Times New Roman" w:hAnsi="Times New Roman" w:cs="Times New Roman"/>
          <w:b/>
          <w:i/>
          <w:iCs/>
          <w:sz w:val="24"/>
          <w:szCs w:val="24"/>
        </w:rPr>
        <w:t xml:space="preserve"> 2074-1847</w:t>
      </w:r>
    </w:p>
    <w:p w:rsidR="0071165E" w:rsidRPr="00B87B67" w:rsidRDefault="0071165E" w:rsidP="00803CE3">
      <w:pPr>
        <w:numPr>
          <w:ilvl w:val="0"/>
          <w:numId w:val="1"/>
        </w:numPr>
        <w:tabs>
          <w:tab w:val="clear" w:pos="720"/>
          <w:tab w:val="num" w:pos="851"/>
        </w:tabs>
        <w:spacing w:after="0" w:line="240" w:lineRule="auto"/>
        <w:ind w:left="0" w:firstLine="567"/>
        <w:jc w:val="both"/>
        <w:rPr>
          <w:rFonts w:ascii="Times New Roman" w:hAnsi="Times New Roman" w:cs="Times New Roman"/>
          <w:bCs/>
          <w:sz w:val="24"/>
          <w:szCs w:val="24"/>
        </w:rPr>
      </w:pPr>
      <w:r w:rsidRPr="00B87B67">
        <w:rPr>
          <w:rFonts w:ascii="Times New Roman" w:hAnsi="Times New Roman" w:cs="Times New Roman"/>
          <w:sz w:val="24"/>
          <w:szCs w:val="24"/>
        </w:rPr>
        <w:t xml:space="preserve">   </w:t>
      </w:r>
      <w:r w:rsidRPr="00B87B67">
        <w:rPr>
          <w:rFonts w:ascii="Times New Roman" w:hAnsi="Times New Roman" w:cs="Times New Roman"/>
          <w:bCs/>
          <w:sz w:val="24"/>
          <w:szCs w:val="24"/>
        </w:rPr>
        <w:t>Сохейла Аббасиан Ахмад.</w:t>
      </w:r>
      <w:r w:rsidRPr="00B87B67">
        <w:rPr>
          <w:rFonts w:ascii="Times New Roman" w:hAnsi="Times New Roman" w:cs="Times New Roman"/>
          <w:sz w:val="24"/>
          <w:szCs w:val="24"/>
        </w:rPr>
        <w:t xml:space="preserve"> Важности стандартизации в  функционирование образовании Ирана  // Вестник Таджикского национального университета. – 2012.-№3/5 (93). - С.259-78-84.263. </w:t>
      </w:r>
      <w:r w:rsidRPr="00B87B67">
        <w:rPr>
          <w:rFonts w:ascii="Times New Roman" w:hAnsi="Times New Roman" w:cs="Times New Roman"/>
          <w:b/>
          <w:i/>
          <w:iCs/>
          <w:sz w:val="24"/>
          <w:szCs w:val="24"/>
          <w:lang w:val="en-US"/>
        </w:rPr>
        <w:t>ISSN</w:t>
      </w:r>
      <w:r w:rsidRPr="00B87B67">
        <w:rPr>
          <w:rFonts w:ascii="Times New Roman" w:hAnsi="Times New Roman" w:cs="Times New Roman"/>
          <w:b/>
          <w:i/>
          <w:iCs/>
          <w:sz w:val="24"/>
          <w:szCs w:val="24"/>
        </w:rPr>
        <w:t xml:space="preserve"> 2074-1847</w:t>
      </w:r>
    </w:p>
    <w:p w:rsidR="0071165E" w:rsidRPr="00B87B67" w:rsidRDefault="0071165E" w:rsidP="00803CE3">
      <w:pPr>
        <w:numPr>
          <w:ilvl w:val="0"/>
          <w:numId w:val="1"/>
        </w:numPr>
        <w:tabs>
          <w:tab w:val="clear" w:pos="720"/>
          <w:tab w:val="num" w:pos="851"/>
        </w:tabs>
        <w:spacing w:after="0" w:line="240" w:lineRule="auto"/>
        <w:ind w:left="0" w:firstLine="567"/>
        <w:jc w:val="both"/>
        <w:rPr>
          <w:rFonts w:ascii="Times New Roman" w:hAnsi="Times New Roman" w:cs="Times New Roman"/>
          <w:bCs/>
          <w:sz w:val="24"/>
          <w:szCs w:val="24"/>
        </w:rPr>
      </w:pPr>
      <w:r w:rsidRPr="00B87B67">
        <w:rPr>
          <w:rFonts w:ascii="Times New Roman" w:hAnsi="Times New Roman" w:cs="Times New Roman"/>
          <w:sz w:val="24"/>
          <w:szCs w:val="24"/>
        </w:rPr>
        <w:lastRenderedPageBreak/>
        <w:t xml:space="preserve"> </w:t>
      </w:r>
      <w:r w:rsidRPr="00B87B67">
        <w:rPr>
          <w:rFonts w:ascii="Times New Roman" w:hAnsi="Times New Roman" w:cs="Times New Roman"/>
          <w:bCs/>
          <w:sz w:val="24"/>
          <w:szCs w:val="24"/>
        </w:rPr>
        <w:t>Сохейла Аббасиан Ахмад.</w:t>
      </w:r>
      <w:r w:rsidRPr="00B87B67">
        <w:rPr>
          <w:rFonts w:ascii="Times New Roman" w:hAnsi="Times New Roman" w:cs="Times New Roman"/>
          <w:sz w:val="24"/>
          <w:szCs w:val="24"/>
        </w:rPr>
        <w:t xml:space="preserve"> Период дошкольного образования  в Иране: анализ стандартов // Вестник Таджикского национального университета. – 2011. - №11(75).-Ч.11.-С.458-460.</w:t>
      </w:r>
      <w:r w:rsidRPr="00B87B67">
        <w:rPr>
          <w:rFonts w:ascii="Times New Roman" w:hAnsi="Times New Roman" w:cs="Times New Roman"/>
          <w:b/>
          <w:i/>
          <w:iCs/>
          <w:sz w:val="24"/>
          <w:szCs w:val="24"/>
        </w:rPr>
        <w:t xml:space="preserve"> </w:t>
      </w:r>
      <w:r w:rsidRPr="00B87B67">
        <w:rPr>
          <w:rFonts w:ascii="Times New Roman" w:hAnsi="Times New Roman" w:cs="Times New Roman"/>
          <w:b/>
          <w:i/>
          <w:iCs/>
          <w:sz w:val="24"/>
          <w:szCs w:val="24"/>
          <w:lang w:val="en-US"/>
        </w:rPr>
        <w:t>ISSN</w:t>
      </w:r>
      <w:r w:rsidRPr="00B87B67">
        <w:rPr>
          <w:rFonts w:ascii="Times New Roman" w:hAnsi="Times New Roman" w:cs="Times New Roman"/>
          <w:b/>
          <w:i/>
          <w:iCs/>
          <w:sz w:val="24"/>
          <w:szCs w:val="24"/>
        </w:rPr>
        <w:t xml:space="preserve"> 2074-1847</w:t>
      </w:r>
    </w:p>
    <w:p w:rsidR="0071165E" w:rsidRPr="00B87B67" w:rsidRDefault="0071165E" w:rsidP="00803CE3">
      <w:pPr>
        <w:tabs>
          <w:tab w:val="num" w:pos="851"/>
        </w:tabs>
        <w:spacing w:after="0" w:line="240" w:lineRule="auto"/>
        <w:jc w:val="both"/>
        <w:rPr>
          <w:rFonts w:ascii="Times New Roman" w:hAnsi="Times New Roman" w:cs="Times New Roman"/>
          <w:sz w:val="24"/>
          <w:szCs w:val="24"/>
        </w:rPr>
      </w:pPr>
    </w:p>
    <w:p w:rsidR="0071165E" w:rsidRPr="00B87B67" w:rsidRDefault="0071165E" w:rsidP="00803CE3">
      <w:pPr>
        <w:spacing w:after="0" w:line="240" w:lineRule="auto"/>
        <w:jc w:val="both"/>
        <w:outlineLvl w:val="0"/>
        <w:rPr>
          <w:rFonts w:ascii="Times New Roman" w:hAnsi="Times New Roman" w:cs="Times New Roman"/>
          <w:sz w:val="24"/>
          <w:szCs w:val="24"/>
        </w:rPr>
      </w:pPr>
      <w:r w:rsidRPr="00B87B67">
        <w:rPr>
          <w:rFonts w:ascii="Times New Roman" w:hAnsi="Times New Roman" w:cs="Times New Roman"/>
          <w:b/>
          <w:sz w:val="24"/>
          <w:szCs w:val="24"/>
        </w:rPr>
        <w:t xml:space="preserve">            Прочие публикации:</w:t>
      </w:r>
    </w:p>
    <w:p w:rsidR="0071165E" w:rsidRPr="00B87B67" w:rsidRDefault="0071165E" w:rsidP="00803CE3">
      <w:pPr>
        <w:numPr>
          <w:ilvl w:val="0"/>
          <w:numId w:val="1"/>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B87B67">
        <w:rPr>
          <w:rFonts w:ascii="Times New Roman" w:hAnsi="Times New Roman" w:cs="Times New Roman"/>
          <w:bCs/>
          <w:sz w:val="24"/>
          <w:szCs w:val="24"/>
        </w:rPr>
        <w:t>Сохейла Аббасиан Ахмад. Функционирования стандартов для руководите</w:t>
      </w:r>
      <w:r>
        <w:rPr>
          <w:rFonts w:ascii="Times New Roman" w:hAnsi="Times New Roman" w:cs="Times New Roman"/>
          <w:bCs/>
          <w:sz w:val="24"/>
          <w:szCs w:val="24"/>
        </w:rPr>
        <w:t>лей в общеобразовательных школах</w:t>
      </w:r>
      <w:r w:rsidRPr="00B87B67">
        <w:rPr>
          <w:rFonts w:ascii="Times New Roman" w:hAnsi="Times New Roman" w:cs="Times New Roman"/>
          <w:bCs/>
          <w:sz w:val="24"/>
          <w:szCs w:val="24"/>
        </w:rPr>
        <w:t xml:space="preserve"> Ирана; Академия образования Таджикистана.- Душанбе:Ирфон,  2012.-318 с. </w:t>
      </w:r>
      <w:r w:rsidRPr="0088649B">
        <w:rPr>
          <w:rFonts w:ascii="Times New Roman" w:hAnsi="Times New Roman" w:cs="Times New Roman"/>
          <w:b/>
          <w:i/>
          <w:iCs/>
          <w:sz w:val="24"/>
          <w:szCs w:val="24"/>
        </w:rPr>
        <w:t>978-999-47-0-990-8</w:t>
      </w:r>
    </w:p>
    <w:p w:rsidR="0071165E" w:rsidRPr="00B87B67" w:rsidRDefault="0071165E" w:rsidP="00803CE3">
      <w:pPr>
        <w:tabs>
          <w:tab w:val="left" w:pos="993"/>
        </w:tabs>
        <w:spacing w:after="0" w:line="240" w:lineRule="auto"/>
        <w:jc w:val="both"/>
        <w:rPr>
          <w:rFonts w:ascii="Times New Roman" w:hAnsi="Times New Roman" w:cs="Times New Roman"/>
          <w:sz w:val="24"/>
          <w:szCs w:val="24"/>
        </w:rPr>
      </w:pPr>
      <w:r w:rsidRPr="00B87B67">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925883">
        <w:rPr>
          <w:rFonts w:ascii="Times New Roman" w:hAnsi="Times New Roman" w:cs="Times New Roman"/>
          <w:sz w:val="24"/>
          <w:szCs w:val="24"/>
        </w:rPr>
        <w:t>5.</w:t>
      </w:r>
      <w:r w:rsidRPr="00B87B67">
        <w:rPr>
          <w:rFonts w:ascii="Times New Roman" w:hAnsi="Times New Roman" w:cs="Times New Roman"/>
          <w:sz w:val="24"/>
          <w:szCs w:val="24"/>
        </w:rPr>
        <w:t xml:space="preserve"> </w:t>
      </w:r>
      <w:r w:rsidRPr="00B87B67">
        <w:rPr>
          <w:rFonts w:ascii="Times New Roman" w:hAnsi="Times New Roman" w:cs="Times New Roman"/>
          <w:bCs/>
          <w:sz w:val="24"/>
          <w:szCs w:val="24"/>
        </w:rPr>
        <w:t>Сохейла Аббасиан Ахмад.</w:t>
      </w:r>
      <w:r w:rsidRPr="00B87B67">
        <w:rPr>
          <w:rFonts w:ascii="Times New Roman" w:hAnsi="Times New Roman" w:cs="Times New Roman"/>
          <w:sz w:val="24"/>
          <w:szCs w:val="24"/>
        </w:rPr>
        <w:t xml:space="preserve"> Проблемы решения стандартизация воспиттательной деятельности//Вестник Академии образования.-Душанбе, 2013.-№3.-34-39. </w:t>
      </w:r>
      <w:r w:rsidRPr="00B87B67">
        <w:rPr>
          <w:rFonts w:ascii="Times New Roman" w:hAnsi="Times New Roman" w:cs="Times New Roman"/>
          <w:b/>
          <w:i/>
          <w:iCs/>
          <w:sz w:val="24"/>
          <w:szCs w:val="24"/>
          <w:lang w:val="en-US"/>
        </w:rPr>
        <w:t>ISSN</w:t>
      </w:r>
      <w:r>
        <w:rPr>
          <w:rFonts w:ascii="Times New Roman" w:hAnsi="Times New Roman" w:cs="Times New Roman"/>
          <w:b/>
          <w:i/>
          <w:iCs/>
          <w:sz w:val="24"/>
          <w:szCs w:val="24"/>
        </w:rPr>
        <w:t xml:space="preserve"> 2222-9809</w:t>
      </w: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bCs/>
          <w:sz w:val="24"/>
          <w:szCs w:val="24"/>
        </w:rPr>
        <w:t xml:space="preserve">           6.</w:t>
      </w:r>
      <w:r>
        <w:rPr>
          <w:rFonts w:ascii="Times New Roman" w:hAnsi="Times New Roman" w:cs="Times New Roman"/>
          <w:bCs/>
          <w:sz w:val="24"/>
          <w:szCs w:val="24"/>
        </w:rPr>
        <w:t xml:space="preserve"> </w:t>
      </w:r>
      <w:r w:rsidRPr="00B87B67">
        <w:rPr>
          <w:rFonts w:ascii="Times New Roman" w:hAnsi="Times New Roman" w:cs="Times New Roman"/>
          <w:bCs/>
          <w:sz w:val="24"/>
          <w:szCs w:val="24"/>
        </w:rPr>
        <w:t>Сохейла Аббасиан Ахмад. Стандартизация воспитательной деятельности в школах Ирана//</w:t>
      </w:r>
      <w:r w:rsidRPr="00B87B67">
        <w:rPr>
          <w:rFonts w:ascii="Times New Roman" w:hAnsi="Times New Roman" w:cs="Times New Roman"/>
          <w:sz w:val="24"/>
          <w:szCs w:val="24"/>
        </w:rPr>
        <w:t xml:space="preserve">  Материалы республиканской научшо- теоретической конференции.-Душанбе:Ирфон, 2013.-С.61-64.</w:t>
      </w:r>
    </w:p>
    <w:p w:rsidR="0071165E" w:rsidRPr="00B87B67" w:rsidRDefault="0071165E" w:rsidP="00803CE3">
      <w:pPr>
        <w:spacing w:after="0" w:line="240" w:lineRule="auto"/>
        <w:jc w:val="both"/>
        <w:rPr>
          <w:rFonts w:ascii="Times New Roman" w:hAnsi="Times New Roman" w:cs="Times New Roman"/>
          <w:b/>
          <w:sz w:val="24"/>
          <w:szCs w:val="24"/>
        </w:rPr>
      </w:pPr>
      <w:r w:rsidRPr="00B87B67">
        <w:rPr>
          <w:rFonts w:ascii="Times New Roman" w:hAnsi="Times New Roman" w:cs="Times New Roman"/>
          <w:sz w:val="24"/>
          <w:szCs w:val="24"/>
        </w:rPr>
        <w:t xml:space="preserve">         7.</w:t>
      </w:r>
      <w:r w:rsidRPr="00B87B67">
        <w:rPr>
          <w:rFonts w:ascii="Times New Roman" w:hAnsi="Times New Roman" w:cs="Times New Roman"/>
          <w:bCs/>
          <w:sz w:val="24"/>
          <w:szCs w:val="24"/>
        </w:rPr>
        <w:t xml:space="preserve"> Сохейла Аббасиан Ахмад. Секреть достижения в конкурсе.-Тегеран: Хамоиши дониш, 178 с. В двух томах. </w:t>
      </w:r>
      <w:r w:rsidRPr="00B87B67">
        <w:rPr>
          <w:rFonts w:ascii="Times New Roman" w:hAnsi="Times New Roman" w:cs="Times New Roman"/>
          <w:b/>
          <w:i/>
          <w:iCs/>
          <w:sz w:val="24"/>
          <w:szCs w:val="24"/>
          <w:lang w:val="en-US"/>
        </w:rPr>
        <w:t>ISBN</w:t>
      </w:r>
      <w:r w:rsidRPr="00B87B67">
        <w:rPr>
          <w:rFonts w:ascii="Times New Roman" w:hAnsi="Times New Roman" w:cs="Times New Roman"/>
          <w:b/>
          <w:sz w:val="24"/>
          <w:szCs w:val="24"/>
        </w:rPr>
        <w:t xml:space="preserve">  964-94492-1-3</w:t>
      </w:r>
    </w:p>
    <w:p w:rsidR="0071165E" w:rsidRPr="00B87B67" w:rsidRDefault="0071165E" w:rsidP="00803CE3">
      <w:pPr>
        <w:spacing w:after="0" w:line="240" w:lineRule="auto"/>
        <w:jc w:val="both"/>
        <w:rPr>
          <w:rFonts w:ascii="Times New Roman" w:hAnsi="Times New Roman" w:cs="Times New Roman"/>
          <w:bCs/>
          <w:sz w:val="24"/>
          <w:szCs w:val="24"/>
        </w:rPr>
      </w:pPr>
    </w:p>
    <w:p w:rsidR="0071165E" w:rsidRPr="00B87B67" w:rsidRDefault="0071165E" w:rsidP="00803CE3">
      <w:pPr>
        <w:spacing w:after="0" w:line="240" w:lineRule="auto"/>
        <w:jc w:val="both"/>
        <w:rPr>
          <w:rFonts w:ascii="Times New Roman" w:hAnsi="Times New Roman" w:cs="Times New Roman"/>
          <w:b/>
          <w:sz w:val="24"/>
          <w:szCs w:val="24"/>
        </w:rPr>
      </w:pPr>
      <w:r w:rsidRPr="00B87B67">
        <w:rPr>
          <w:rFonts w:ascii="Times New Roman" w:hAnsi="Times New Roman" w:cs="Times New Roman"/>
          <w:bCs/>
          <w:sz w:val="24"/>
          <w:szCs w:val="24"/>
        </w:rPr>
        <w:t xml:space="preserve">        8. Сохейла Аббасиан Ахмад. Изучение и стандартизация и методы составление вопросов.  -Тегеран: Ирамгустар, 2008.-100 с.</w:t>
      </w:r>
      <w:r w:rsidRPr="00B87B67">
        <w:rPr>
          <w:rFonts w:ascii="Times New Roman" w:hAnsi="Times New Roman" w:cs="Times New Roman"/>
          <w:bCs/>
          <w:i/>
          <w:iCs/>
          <w:sz w:val="24"/>
          <w:szCs w:val="24"/>
        </w:rPr>
        <w:t xml:space="preserve"> </w:t>
      </w:r>
      <w:r w:rsidRPr="00B87B67">
        <w:rPr>
          <w:rFonts w:ascii="Times New Roman" w:hAnsi="Times New Roman" w:cs="Times New Roman"/>
          <w:b/>
          <w:i/>
          <w:iCs/>
          <w:sz w:val="24"/>
          <w:szCs w:val="24"/>
          <w:lang w:val="en-US"/>
        </w:rPr>
        <w:t>ISBN</w:t>
      </w:r>
      <w:r w:rsidRPr="00B87B67">
        <w:rPr>
          <w:rFonts w:ascii="Times New Roman" w:hAnsi="Times New Roman" w:cs="Times New Roman"/>
          <w:b/>
          <w:sz w:val="24"/>
          <w:szCs w:val="24"/>
        </w:rPr>
        <w:t xml:space="preserve">  964-94492-1-3</w:t>
      </w:r>
    </w:p>
    <w:p w:rsidR="0071165E" w:rsidRPr="00B87B67" w:rsidRDefault="0071165E" w:rsidP="00803CE3">
      <w:pPr>
        <w:spacing w:after="0" w:line="240" w:lineRule="auto"/>
        <w:jc w:val="both"/>
        <w:rPr>
          <w:rFonts w:ascii="Times New Roman" w:hAnsi="Times New Roman" w:cs="Times New Roman"/>
          <w:bCs/>
          <w:sz w:val="24"/>
          <w:szCs w:val="24"/>
        </w:rPr>
      </w:pPr>
      <w:r w:rsidRPr="00B87B67">
        <w:rPr>
          <w:rFonts w:ascii="Times New Roman" w:hAnsi="Times New Roman" w:cs="Times New Roman"/>
          <w:bCs/>
          <w:sz w:val="24"/>
          <w:szCs w:val="24"/>
        </w:rPr>
        <w:t xml:space="preserve">               9. Сохейла Аббасиан Ахмад. Учебное</w:t>
      </w:r>
      <w:r>
        <w:rPr>
          <w:rFonts w:ascii="Times New Roman" w:hAnsi="Times New Roman" w:cs="Times New Roman"/>
          <w:bCs/>
          <w:sz w:val="24"/>
          <w:szCs w:val="24"/>
        </w:rPr>
        <w:t xml:space="preserve"> пособие по менеджменту обучению</w:t>
      </w:r>
      <w:r w:rsidRPr="00B87B67">
        <w:rPr>
          <w:rFonts w:ascii="Times New Roman" w:hAnsi="Times New Roman" w:cs="Times New Roman"/>
          <w:bCs/>
          <w:sz w:val="24"/>
          <w:szCs w:val="24"/>
        </w:rPr>
        <w:t xml:space="preserve">. </w:t>
      </w:r>
      <w:r>
        <w:rPr>
          <w:rFonts w:ascii="Times New Roman" w:hAnsi="Times New Roman" w:cs="Times New Roman"/>
          <w:bCs/>
          <w:sz w:val="24"/>
          <w:szCs w:val="24"/>
        </w:rPr>
        <w:t>-</w:t>
      </w:r>
      <w:r w:rsidRPr="00B87B67">
        <w:rPr>
          <w:rFonts w:ascii="Times New Roman" w:hAnsi="Times New Roman" w:cs="Times New Roman"/>
          <w:bCs/>
          <w:sz w:val="24"/>
          <w:szCs w:val="24"/>
        </w:rPr>
        <w:t>Тегеран</w:t>
      </w:r>
      <w:r>
        <w:rPr>
          <w:rFonts w:ascii="Times New Roman" w:hAnsi="Times New Roman" w:cs="Times New Roman"/>
          <w:bCs/>
          <w:sz w:val="24"/>
          <w:szCs w:val="24"/>
        </w:rPr>
        <w:t>: изд-в</w:t>
      </w:r>
      <w:r w:rsidRPr="00B87B67">
        <w:rPr>
          <w:rFonts w:ascii="Times New Roman" w:hAnsi="Times New Roman" w:cs="Times New Roman"/>
          <w:bCs/>
          <w:sz w:val="24"/>
          <w:szCs w:val="24"/>
        </w:rPr>
        <w:t>о просвещение, 2005.-78 с.</w:t>
      </w:r>
    </w:p>
    <w:p w:rsidR="0071165E" w:rsidRPr="00B87B67" w:rsidRDefault="0071165E" w:rsidP="00803CE3">
      <w:pPr>
        <w:spacing w:after="0" w:line="240" w:lineRule="auto"/>
        <w:jc w:val="both"/>
        <w:rPr>
          <w:rFonts w:ascii="Times New Roman" w:hAnsi="Times New Roman" w:cs="Times New Roman"/>
          <w:b/>
          <w:sz w:val="24"/>
          <w:szCs w:val="24"/>
        </w:rPr>
      </w:pPr>
      <w:r w:rsidRPr="00B87B67">
        <w:rPr>
          <w:rFonts w:ascii="Times New Roman" w:hAnsi="Times New Roman" w:cs="Times New Roman"/>
          <w:bCs/>
          <w:sz w:val="24"/>
          <w:szCs w:val="24"/>
        </w:rPr>
        <w:t xml:space="preserve">             10. Сохейла Аббасиан Ахмад. Место и роль группой  обучающие //Обучения и воспитания.-</w:t>
      </w:r>
      <w:r>
        <w:rPr>
          <w:rFonts w:ascii="Times New Roman" w:hAnsi="Times New Roman" w:cs="Times New Roman"/>
          <w:bCs/>
          <w:sz w:val="24"/>
          <w:szCs w:val="24"/>
        </w:rPr>
        <w:t>Тегеран.-</w:t>
      </w:r>
      <w:r w:rsidRPr="00B87B67">
        <w:rPr>
          <w:rFonts w:ascii="Times New Roman" w:hAnsi="Times New Roman" w:cs="Times New Roman"/>
          <w:bCs/>
          <w:sz w:val="24"/>
          <w:szCs w:val="24"/>
        </w:rPr>
        <w:t>2008.-С. 45-50.</w:t>
      </w:r>
    </w:p>
    <w:p w:rsidR="0071165E" w:rsidRPr="00B87B67" w:rsidRDefault="0071165E" w:rsidP="00803CE3">
      <w:pPr>
        <w:spacing w:after="0" w:line="240" w:lineRule="auto"/>
        <w:jc w:val="both"/>
        <w:rPr>
          <w:rFonts w:ascii="Times New Roman" w:hAnsi="Times New Roman" w:cs="Times New Roman"/>
          <w:b/>
          <w:sz w:val="24"/>
          <w:szCs w:val="24"/>
        </w:rPr>
      </w:pPr>
      <w:r w:rsidRPr="00B87B67">
        <w:rPr>
          <w:rFonts w:ascii="Times New Roman" w:hAnsi="Times New Roman" w:cs="Times New Roman"/>
          <w:sz w:val="24"/>
          <w:szCs w:val="24"/>
        </w:rPr>
        <w:t xml:space="preserve">            11. </w:t>
      </w:r>
      <w:r w:rsidRPr="00B87B67">
        <w:rPr>
          <w:rFonts w:ascii="Times New Roman" w:hAnsi="Times New Roman" w:cs="Times New Roman"/>
          <w:bCs/>
          <w:sz w:val="24"/>
          <w:szCs w:val="24"/>
        </w:rPr>
        <w:t>Сохейла Аббасиан Ахмад</w:t>
      </w:r>
      <w:r w:rsidRPr="00B87B67">
        <w:rPr>
          <w:rFonts w:ascii="Times New Roman" w:hAnsi="Times New Roman" w:cs="Times New Roman"/>
          <w:sz w:val="24"/>
          <w:szCs w:val="24"/>
        </w:rPr>
        <w:t>. Исследование системы   и участие учащихся в классе/</w:t>
      </w:r>
      <w:r w:rsidRPr="00B87B67">
        <w:rPr>
          <w:rFonts w:ascii="Times New Roman" w:hAnsi="Times New Roman" w:cs="Times New Roman"/>
          <w:bCs/>
          <w:sz w:val="24"/>
          <w:szCs w:val="24"/>
        </w:rPr>
        <w:t>/Обучения и воспитания.-</w:t>
      </w:r>
      <w:r>
        <w:rPr>
          <w:rFonts w:ascii="Times New Roman" w:hAnsi="Times New Roman" w:cs="Times New Roman"/>
          <w:bCs/>
          <w:sz w:val="24"/>
          <w:szCs w:val="24"/>
        </w:rPr>
        <w:t>Тегеран.-</w:t>
      </w:r>
      <w:r w:rsidRPr="00B87B67">
        <w:rPr>
          <w:rFonts w:ascii="Times New Roman" w:hAnsi="Times New Roman" w:cs="Times New Roman"/>
          <w:bCs/>
          <w:sz w:val="24"/>
          <w:szCs w:val="24"/>
        </w:rPr>
        <w:t>2008.-С. 13-20.</w:t>
      </w:r>
    </w:p>
    <w:p w:rsidR="0071165E" w:rsidRPr="00B87B67" w:rsidRDefault="0071165E" w:rsidP="00803CE3">
      <w:pPr>
        <w:spacing w:after="0" w:line="240" w:lineRule="auto"/>
        <w:jc w:val="both"/>
        <w:rPr>
          <w:rFonts w:ascii="Times New Roman" w:hAnsi="Times New Roman" w:cs="Times New Roman"/>
          <w:bCs/>
          <w:sz w:val="24"/>
          <w:szCs w:val="24"/>
        </w:rPr>
      </w:pPr>
      <w:r w:rsidRPr="00B87B67">
        <w:rPr>
          <w:rFonts w:ascii="Times New Roman" w:hAnsi="Times New Roman" w:cs="Times New Roman"/>
          <w:sz w:val="24"/>
          <w:szCs w:val="24"/>
        </w:rPr>
        <w:t xml:space="preserve">           12.</w:t>
      </w:r>
      <w:r w:rsidRPr="00B87B67">
        <w:rPr>
          <w:rFonts w:ascii="Times New Roman" w:hAnsi="Times New Roman" w:cs="Times New Roman"/>
          <w:bCs/>
          <w:sz w:val="24"/>
          <w:szCs w:val="24"/>
        </w:rPr>
        <w:t xml:space="preserve"> Сохейла Аббасиан Ахмад</w:t>
      </w:r>
      <w:r w:rsidRPr="00B87B67">
        <w:rPr>
          <w:rFonts w:ascii="Times New Roman" w:hAnsi="Times New Roman" w:cs="Times New Roman"/>
          <w:sz w:val="24"/>
          <w:szCs w:val="24"/>
        </w:rPr>
        <w:t>. Стандартизация в условиях кооперации//</w:t>
      </w:r>
      <w:r w:rsidRPr="00B87B67">
        <w:rPr>
          <w:rFonts w:ascii="Times New Roman" w:hAnsi="Times New Roman" w:cs="Times New Roman"/>
          <w:bCs/>
          <w:sz w:val="24"/>
          <w:szCs w:val="24"/>
        </w:rPr>
        <w:t>Обучения и воспитания.-</w:t>
      </w:r>
      <w:r>
        <w:rPr>
          <w:rFonts w:ascii="Times New Roman" w:hAnsi="Times New Roman" w:cs="Times New Roman"/>
          <w:bCs/>
          <w:sz w:val="24"/>
          <w:szCs w:val="24"/>
        </w:rPr>
        <w:t>Тегеран.-</w:t>
      </w:r>
      <w:r w:rsidRPr="00B87B67">
        <w:rPr>
          <w:rFonts w:ascii="Times New Roman" w:hAnsi="Times New Roman" w:cs="Times New Roman"/>
          <w:bCs/>
          <w:sz w:val="24"/>
          <w:szCs w:val="24"/>
        </w:rPr>
        <w:t>2008.-С. 113-200.</w:t>
      </w:r>
    </w:p>
    <w:p w:rsidR="0071165E" w:rsidRPr="00B87B67" w:rsidRDefault="0071165E" w:rsidP="00803CE3">
      <w:pPr>
        <w:spacing w:after="0" w:line="240" w:lineRule="auto"/>
        <w:jc w:val="both"/>
        <w:rPr>
          <w:rFonts w:ascii="Times New Roman" w:hAnsi="Times New Roman" w:cs="Times New Roman"/>
          <w:bCs/>
          <w:sz w:val="24"/>
          <w:szCs w:val="24"/>
        </w:rPr>
      </w:pPr>
    </w:p>
    <w:p w:rsidR="0071165E" w:rsidRDefault="0071165E" w:rsidP="00803CE3">
      <w:pPr>
        <w:spacing w:after="0" w:line="240" w:lineRule="auto"/>
        <w:jc w:val="center"/>
        <w:rPr>
          <w:rFonts w:ascii="Times New Roman" w:hAnsi="Times New Roman" w:cs="Times New Roman"/>
          <w:bCs/>
        </w:rPr>
      </w:pPr>
      <w:r w:rsidRPr="00AE7944">
        <w:rPr>
          <w:rFonts w:ascii="Times New Roman" w:hAnsi="Times New Roman" w:cs="Times New Roman"/>
          <w:bCs/>
        </w:rPr>
        <w:t xml:space="preserve">            </w:t>
      </w:r>
    </w:p>
    <w:p w:rsidR="0071165E" w:rsidRDefault="0071165E" w:rsidP="00803CE3">
      <w:pPr>
        <w:spacing w:after="0" w:line="240" w:lineRule="auto"/>
        <w:jc w:val="center"/>
        <w:rPr>
          <w:rFonts w:ascii="Times New Roman" w:hAnsi="Times New Roman" w:cs="Times New Roman"/>
          <w:bCs/>
        </w:rPr>
      </w:pPr>
    </w:p>
    <w:p w:rsidR="0071165E" w:rsidRDefault="0071165E" w:rsidP="00803CE3">
      <w:pPr>
        <w:spacing w:after="0" w:line="240" w:lineRule="auto"/>
        <w:jc w:val="center"/>
        <w:rPr>
          <w:rFonts w:ascii="Times New Roman" w:hAnsi="Times New Roman" w:cs="Times New Roman"/>
          <w:bCs/>
        </w:rPr>
      </w:pPr>
    </w:p>
    <w:p w:rsidR="0071165E" w:rsidRDefault="0071165E" w:rsidP="00803CE3">
      <w:pPr>
        <w:spacing w:after="0" w:line="240" w:lineRule="auto"/>
        <w:jc w:val="center"/>
        <w:rPr>
          <w:rFonts w:ascii="Times New Roman" w:hAnsi="Times New Roman" w:cs="Times New Roman"/>
          <w:bCs/>
        </w:rPr>
      </w:pPr>
    </w:p>
    <w:p w:rsidR="0071165E" w:rsidRDefault="0071165E" w:rsidP="00803CE3">
      <w:pPr>
        <w:spacing w:after="0" w:line="240" w:lineRule="auto"/>
        <w:jc w:val="center"/>
        <w:rPr>
          <w:rFonts w:ascii="Times New Roman" w:hAnsi="Times New Roman" w:cs="Times New Roman"/>
          <w:bCs/>
        </w:rPr>
      </w:pPr>
    </w:p>
    <w:p w:rsidR="0071165E" w:rsidRPr="006F6770" w:rsidRDefault="0071165E" w:rsidP="00803CE3">
      <w:pPr>
        <w:spacing w:after="0" w:line="240" w:lineRule="auto"/>
        <w:jc w:val="center"/>
        <w:rPr>
          <w:rFonts w:ascii="Times New Roman" w:hAnsi="Times New Roman" w:cs="Times New Roman"/>
          <w:color w:val="FF0000"/>
          <w:sz w:val="20"/>
          <w:szCs w:val="20"/>
        </w:rPr>
      </w:pPr>
      <w:r>
        <w:rPr>
          <w:rFonts w:ascii="Times New Roman" w:hAnsi="Times New Roman" w:cs="Times New Roman"/>
          <w:bCs/>
          <w:sz w:val="20"/>
          <w:szCs w:val="20"/>
        </w:rPr>
        <w:t xml:space="preserve">        </w:t>
      </w:r>
      <w:r w:rsidRPr="006F6770">
        <w:rPr>
          <w:rFonts w:ascii="Times New Roman" w:hAnsi="Times New Roman" w:cs="Times New Roman"/>
          <w:bCs/>
          <w:sz w:val="20"/>
          <w:szCs w:val="20"/>
        </w:rPr>
        <w:t xml:space="preserve"> </w:t>
      </w:r>
      <w:r w:rsidRPr="006F6770">
        <w:rPr>
          <w:rFonts w:ascii="Times New Roman" w:hAnsi="Times New Roman" w:cs="Times New Roman"/>
          <w:sz w:val="20"/>
          <w:szCs w:val="20"/>
        </w:rPr>
        <w:t xml:space="preserve">Подписано к печати </w:t>
      </w:r>
      <w:r w:rsidRPr="006F6770">
        <w:rPr>
          <w:rFonts w:ascii="Times New Roman" w:hAnsi="Times New Roman" w:cs="Times New Roman"/>
          <w:color w:val="FF0000"/>
          <w:sz w:val="20"/>
          <w:szCs w:val="20"/>
        </w:rPr>
        <w:t>………..</w:t>
      </w:r>
    </w:p>
    <w:p w:rsidR="0071165E" w:rsidRPr="006F6770" w:rsidRDefault="0071165E" w:rsidP="00803CE3">
      <w:pPr>
        <w:spacing w:after="0" w:line="240" w:lineRule="auto"/>
        <w:jc w:val="center"/>
        <w:rPr>
          <w:rFonts w:ascii="Times New Roman" w:hAnsi="Times New Roman" w:cs="Times New Roman"/>
          <w:sz w:val="20"/>
          <w:szCs w:val="20"/>
        </w:rPr>
      </w:pPr>
      <w:r w:rsidRPr="006F6770">
        <w:rPr>
          <w:rFonts w:ascii="Times New Roman" w:hAnsi="Times New Roman" w:cs="Times New Roman"/>
          <w:sz w:val="20"/>
          <w:szCs w:val="20"/>
        </w:rPr>
        <w:t xml:space="preserve">Усл.п.л. 1.п.л. Гарнитура </w:t>
      </w:r>
    </w:p>
    <w:p w:rsidR="0071165E" w:rsidRPr="006F6770" w:rsidRDefault="0071165E" w:rsidP="00803CE3">
      <w:pPr>
        <w:spacing w:after="0" w:line="240" w:lineRule="auto"/>
        <w:jc w:val="center"/>
        <w:rPr>
          <w:rFonts w:ascii="Times New Roman" w:hAnsi="Times New Roman" w:cs="Times New Roman"/>
          <w:sz w:val="20"/>
          <w:szCs w:val="20"/>
        </w:rPr>
      </w:pPr>
      <w:r w:rsidRPr="006F6770">
        <w:rPr>
          <w:rFonts w:ascii="Times New Roman" w:hAnsi="Times New Roman" w:cs="Times New Roman"/>
          <w:sz w:val="20"/>
          <w:szCs w:val="20"/>
        </w:rPr>
        <w:t>Тираж 100 экз.</w:t>
      </w:r>
    </w:p>
    <w:p w:rsidR="0071165E" w:rsidRPr="006F6770" w:rsidRDefault="0071165E" w:rsidP="00803CE3">
      <w:pPr>
        <w:spacing w:after="0" w:line="240" w:lineRule="auto"/>
        <w:jc w:val="center"/>
        <w:rPr>
          <w:rFonts w:ascii="Times New Roman" w:hAnsi="Times New Roman" w:cs="Times New Roman"/>
          <w:sz w:val="20"/>
          <w:szCs w:val="20"/>
        </w:rPr>
      </w:pPr>
      <w:r w:rsidRPr="006F6770">
        <w:rPr>
          <w:rFonts w:ascii="Times New Roman" w:hAnsi="Times New Roman" w:cs="Times New Roman"/>
          <w:sz w:val="20"/>
          <w:szCs w:val="20"/>
        </w:rPr>
        <w:t>Отпечатано в типографии «Матбаа»,</w:t>
      </w:r>
    </w:p>
    <w:p w:rsidR="0071165E" w:rsidRPr="006F6770" w:rsidRDefault="0071165E" w:rsidP="00803CE3">
      <w:pPr>
        <w:spacing w:after="0" w:line="240" w:lineRule="auto"/>
        <w:jc w:val="center"/>
        <w:rPr>
          <w:rFonts w:ascii="Times New Roman" w:hAnsi="Times New Roman" w:cs="Times New Roman"/>
          <w:sz w:val="20"/>
          <w:szCs w:val="20"/>
        </w:rPr>
      </w:pPr>
      <w:r w:rsidRPr="006F6770">
        <w:rPr>
          <w:rFonts w:ascii="Times New Roman" w:hAnsi="Times New Roman" w:cs="Times New Roman"/>
          <w:sz w:val="20"/>
          <w:szCs w:val="20"/>
        </w:rPr>
        <w:t>г.Душанбе, ул.Южно-обходная 52</w:t>
      </w:r>
    </w:p>
    <w:p w:rsidR="0071165E" w:rsidRPr="00E50CCC" w:rsidRDefault="0071165E" w:rsidP="00803CE3">
      <w:pPr>
        <w:spacing w:line="240" w:lineRule="auto"/>
        <w:rPr>
          <w:rFonts w:ascii="Times New Roman" w:hAnsi="Times New Roman" w:cs="Times New Roman"/>
          <w:sz w:val="28"/>
          <w:szCs w:val="28"/>
        </w:rPr>
      </w:pPr>
    </w:p>
    <w:p w:rsidR="0071165E" w:rsidRPr="00B87B67" w:rsidRDefault="0071165E" w:rsidP="00803CE3">
      <w:pPr>
        <w:spacing w:after="0" w:line="240" w:lineRule="auto"/>
        <w:jc w:val="both"/>
        <w:rPr>
          <w:rFonts w:ascii="Times New Roman" w:hAnsi="Times New Roman" w:cs="Times New Roman"/>
          <w:sz w:val="24"/>
          <w:szCs w:val="24"/>
        </w:rPr>
      </w:pPr>
      <w:r w:rsidRPr="00B87B67">
        <w:rPr>
          <w:rFonts w:ascii="Times New Roman" w:hAnsi="Times New Roman" w:cs="Times New Roman"/>
          <w:sz w:val="24"/>
          <w:szCs w:val="24"/>
        </w:rPr>
        <w:br w:type="page"/>
      </w:r>
    </w:p>
    <w:p w:rsidR="0071165E" w:rsidRPr="00B87B67" w:rsidRDefault="0071165E" w:rsidP="00803CE3">
      <w:pPr>
        <w:spacing w:after="0" w:line="240" w:lineRule="auto"/>
        <w:jc w:val="both"/>
        <w:rPr>
          <w:rFonts w:ascii="Times New Roman" w:hAnsi="Times New Roman" w:cs="Times New Roman"/>
          <w:sz w:val="24"/>
          <w:szCs w:val="24"/>
        </w:rPr>
      </w:pPr>
    </w:p>
    <w:p w:rsidR="0071165E" w:rsidRPr="00B87B67" w:rsidRDefault="0071165E" w:rsidP="00803CE3">
      <w:pPr>
        <w:spacing w:after="0" w:line="240" w:lineRule="auto"/>
        <w:jc w:val="both"/>
        <w:rPr>
          <w:rFonts w:ascii="Times New Roman" w:hAnsi="Times New Roman" w:cs="Times New Roman"/>
          <w:sz w:val="24"/>
          <w:szCs w:val="24"/>
        </w:rPr>
      </w:pPr>
    </w:p>
    <w:p w:rsidR="0071165E" w:rsidRPr="00B87B67" w:rsidRDefault="0071165E" w:rsidP="00803CE3">
      <w:pPr>
        <w:spacing w:line="240" w:lineRule="auto"/>
        <w:jc w:val="both"/>
        <w:rPr>
          <w:rFonts w:ascii="Times New Roman" w:hAnsi="Times New Roman" w:cs="Times New Roman"/>
          <w:i/>
          <w:iCs/>
          <w:color w:val="FF0000"/>
          <w:sz w:val="24"/>
          <w:szCs w:val="24"/>
        </w:rPr>
      </w:pPr>
    </w:p>
    <w:sectPr w:rsidR="0071165E" w:rsidRPr="00B87B67" w:rsidSect="00ED3741">
      <w:footerReference w:type="even" r:id="rId17"/>
      <w:footerReference w:type="default" r:id="rId18"/>
      <w:pgSz w:w="8420" w:h="11907" w:orient="landscape" w:code="9"/>
      <w:pgMar w:top="851" w:right="851" w:bottom="851" w:left="851"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287" w:rsidRDefault="005B4287" w:rsidP="005E733C">
      <w:pPr>
        <w:spacing w:after="0" w:line="240" w:lineRule="auto"/>
      </w:pPr>
      <w:r>
        <w:separator/>
      </w:r>
    </w:p>
  </w:endnote>
  <w:endnote w:type="continuationSeparator" w:id="1">
    <w:p w:rsidR="005B4287" w:rsidRDefault="005B4287" w:rsidP="005E7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Tj">
    <w:altName w:val="Times New Roman"/>
    <w:charset w:val="CC"/>
    <w:family w:val="roman"/>
    <w:pitch w:val="variable"/>
    <w:sig w:usb0="00000201" w:usb1="00000000" w:usb2="00000000" w:usb3="00000000" w:csb0="00000004" w:csb1="00000000"/>
  </w:font>
  <w:font w:name="Georgi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65E" w:rsidRDefault="00A97034" w:rsidP="00DC18EF">
    <w:pPr>
      <w:pStyle w:val="a5"/>
      <w:framePr w:wrap="around" w:vAnchor="text" w:hAnchor="margin" w:xAlign="outside" w:y="1"/>
      <w:rPr>
        <w:rStyle w:val="a7"/>
      </w:rPr>
    </w:pPr>
    <w:r>
      <w:rPr>
        <w:rStyle w:val="a7"/>
      </w:rPr>
      <w:fldChar w:fldCharType="begin"/>
    </w:r>
    <w:r w:rsidR="0071165E">
      <w:rPr>
        <w:rStyle w:val="a7"/>
      </w:rPr>
      <w:instrText xml:space="preserve">PAGE  </w:instrText>
    </w:r>
    <w:r>
      <w:rPr>
        <w:rStyle w:val="a7"/>
      </w:rPr>
      <w:fldChar w:fldCharType="end"/>
    </w:r>
  </w:p>
  <w:p w:rsidR="0071165E" w:rsidRDefault="0071165E" w:rsidP="00DC18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65E" w:rsidRPr="001F255C" w:rsidRDefault="00A97034" w:rsidP="001F255C">
    <w:pPr>
      <w:pStyle w:val="a5"/>
      <w:jc w:val="center"/>
      <w:rPr>
        <w:szCs w:val="20"/>
      </w:rPr>
    </w:pPr>
    <w:r w:rsidRPr="001F0920">
      <w:rPr>
        <w:szCs w:val="20"/>
      </w:rPr>
      <w:fldChar w:fldCharType="begin"/>
    </w:r>
    <w:r w:rsidR="0071165E" w:rsidRPr="001F0920">
      <w:rPr>
        <w:szCs w:val="20"/>
      </w:rPr>
      <w:instrText xml:space="preserve"> PAGE   \* MERGEFORMAT </w:instrText>
    </w:r>
    <w:r w:rsidRPr="001F0920">
      <w:rPr>
        <w:szCs w:val="20"/>
      </w:rPr>
      <w:fldChar w:fldCharType="separate"/>
    </w:r>
    <w:r w:rsidR="007E0FB9">
      <w:rPr>
        <w:noProof/>
        <w:szCs w:val="20"/>
      </w:rPr>
      <w:t>2</w:t>
    </w:r>
    <w:r w:rsidRPr="001F0920">
      <w:rP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287" w:rsidRDefault="005B4287" w:rsidP="005E733C">
      <w:pPr>
        <w:spacing w:after="0" w:line="240" w:lineRule="auto"/>
      </w:pPr>
      <w:r>
        <w:separator/>
      </w:r>
    </w:p>
  </w:footnote>
  <w:footnote w:type="continuationSeparator" w:id="1">
    <w:p w:rsidR="005B4287" w:rsidRDefault="005B4287" w:rsidP="005E73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4E97"/>
    <w:multiLevelType w:val="hybridMultilevel"/>
    <w:tmpl w:val="57885D4A"/>
    <w:lvl w:ilvl="0" w:tplc="E410D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523D4F"/>
    <w:multiLevelType w:val="hybridMultilevel"/>
    <w:tmpl w:val="5D863C0A"/>
    <w:lvl w:ilvl="0" w:tplc="508EC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037CC8"/>
    <w:multiLevelType w:val="hybridMultilevel"/>
    <w:tmpl w:val="0A6AC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7C84444"/>
    <w:multiLevelType w:val="hybridMultilevel"/>
    <w:tmpl w:val="6AEC41E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49BF67FA"/>
    <w:multiLevelType w:val="multilevel"/>
    <w:tmpl w:val="3DDA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F5D94"/>
    <w:multiLevelType w:val="hybridMultilevel"/>
    <w:tmpl w:val="84D0A46E"/>
    <w:lvl w:ilvl="0" w:tplc="508EC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8893D7E"/>
    <w:multiLevelType w:val="hybridMultilevel"/>
    <w:tmpl w:val="CC0EA88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60783717"/>
    <w:multiLevelType w:val="hybridMultilevel"/>
    <w:tmpl w:val="4C9EC218"/>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74B6746"/>
    <w:multiLevelType w:val="hybridMultilevel"/>
    <w:tmpl w:val="7E808B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7A475363"/>
    <w:multiLevelType w:val="hybridMultilevel"/>
    <w:tmpl w:val="A05ED6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9"/>
  </w:num>
  <w:num w:numId="4">
    <w:abstractNumId w:val="7"/>
  </w:num>
  <w:num w:numId="5">
    <w:abstractNumId w:val="0"/>
  </w:num>
  <w:num w:numId="6">
    <w:abstractNumId w:val="8"/>
  </w:num>
  <w:num w:numId="7">
    <w:abstractNumId w:val="4"/>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4A6"/>
    <w:rsid w:val="00001EC9"/>
    <w:rsid w:val="00006345"/>
    <w:rsid w:val="0003364D"/>
    <w:rsid w:val="000712D4"/>
    <w:rsid w:val="00075B42"/>
    <w:rsid w:val="00082712"/>
    <w:rsid w:val="000F37C8"/>
    <w:rsid w:val="001163CB"/>
    <w:rsid w:val="0016743F"/>
    <w:rsid w:val="001A339D"/>
    <w:rsid w:val="001C6B20"/>
    <w:rsid w:val="001F0920"/>
    <w:rsid w:val="001F0CA2"/>
    <w:rsid w:val="001F255C"/>
    <w:rsid w:val="001F3121"/>
    <w:rsid w:val="00201583"/>
    <w:rsid w:val="00210F89"/>
    <w:rsid w:val="00251E70"/>
    <w:rsid w:val="00295307"/>
    <w:rsid w:val="002A2FEF"/>
    <w:rsid w:val="00303D2B"/>
    <w:rsid w:val="0030495F"/>
    <w:rsid w:val="00341682"/>
    <w:rsid w:val="003503B4"/>
    <w:rsid w:val="00360B9D"/>
    <w:rsid w:val="00380C94"/>
    <w:rsid w:val="003C4F01"/>
    <w:rsid w:val="003E6E6C"/>
    <w:rsid w:val="003F1F39"/>
    <w:rsid w:val="003F75F4"/>
    <w:rsid w:val="004074A1"/>
    <w:rsid w:val="00424589"/>
    <w:rsid w:val="0044413C"/>
    <w:rsid w:val="00483D97"/>
    <w:rsid w:val="00510782"/>
    <w:rsid w:val="00532951"/>
    <w:rsid w:val="005519A1"/>
    <w:rsid w:val="005837C6"/>
    <w:rsid w:val="005B4287"/>
    <w:rsid w:val="005E733C"/>
    <w:rsid w:val="00651849"/>
    <w:rsid w:val="00656F84"/>
    <w:rsid w:val="006A4F0C"/>
    <w:rsid w:val="006B1F65"/>
    <w:rsid w:val="006C40BB"/>
    <w:rsid w:val="006F1E83"/>
    <w:rsid w:val="006F6770"/>
    <w:rsid w:val="0071165E"/>
    <w:rsid w:val="00720B18"/>
    <w:rsid w:val="00747EFF"/>
    <w:rsid w:val="00752820"/>
    <w:rsid w:val="00762C68"/>
    <w:rsid w:val="00783A3E"/>
    <w:rsid w:val="00793F0C"/>
    <w:rsid w:val="007B217A"/>
    <w:rsid w:val="007C33B0"/>
    <w:rsid w:val="007C7A13"/>
    <w:rsid w:val="007E0FB9"/>
    <w:rsid w:val="007F3A5E"/>
    <w:rsid w:val="00803CE3"/>
    <w:rsid w:val="00804FD9"/>
    <w:rsid w:val="008253D7"/>
    <w:rsid w:val="00877BA7"/>
    <w:rsid w:val="0088649B"/>
    <w:rsid w:val="008C1E6E"/>
    <w:rsid w:val="008C38CD"/>
    <w:rsid w:val="009011A6"/>
    <w:rsid w:val="00925883"/>
    <w:rsid w:val="009419A1"/>
    <w:rsid w:val="00985EB1"/>
    <w:rsid w:val="009B1E8E"/>
    <w:rsid w:val="009D6B37"/>
    <w:rsid w:val="00A06322"/>
    <w:rsid w:val="00A563C2"/>
    <w:rsid w:val="00A97034"/>
    <w:rsid w:val="00AA112D"/>
    <w:rsid w:val="00AA64A6"/>
    <w:rsid w:val="00AB7A68"/>
    <w:rsid w:val="00AE7944"/>
    <w:rsid w:val="00AF36C0"/>
    <w:rsid w:val="00AF4DA5"/>
    <w:rsid w:val="00B255CC"/>
    <w:rsid w:val="00B87B67"/>
    <w:rsid w:val="00B90A9E"/>
    <w:rsid w:val="00B9362B"/>
    <w:rsid w:val="00BB7DEF"/>
    <w:rsid w:val="00BD6FC2"/>
    <w:rsid w:val="00BE03A8"/>
    <w:rsid w:val="00C324DA"/>
    <w:rsid w:val="00C32808"/>
    <w:rsid w:val="00C52D47"/>
    <w:rsid w:val="00CE0BEA"/>
    <w:rsid w:val="00DA6FA2"/>
    <w:rsid w:val="00DB1341"/>
    <w:rsid w:val="00DB3A4C"/>
    <w:rsid w:val="00DB6AA1"/>
    <w:rsid w:val="00DC1639"/>
    <w:rsid w:val="00DC18EF"/>
    <w:rsid w:val="00DC7C4C"/>
    <w:rsid w:val="00DD2B20"/>
    <w:rsid w:val="00DF0BD4"/>
    <w:rsid w:val="00E3172A"/>
    <w:rsid w:val="00E50CCC"/>
    <w:rsid w:val="00E50E22"/>
    <w:rsid w:val="00EB0248"/>
    <w:rsid w:val="00EB5838"/>
    <w:rsid w:val="00ED3741"/>
    <w:rsid w:val="00ED5BE1"/>
    <w:rsid w:val="00EE165D"/>
    <w:rsid w:val="00F15332"/>
    <w:rsid w:val="00F41ED4"/>
    <w:rsid w:val="00F83F5A"/>
    <w:rsid w:val="00F86964"/>
    <w:rsid w:val="00F916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33C"/>
    <w:pPr>
      <w:spacing w:after="200" w:line="276" w:lineRule="auto"/>
    </w:pPr>
    <w:rPr>
      <w:sz w:val="22"/>
      <w:szCs w:val="22"/>
    </w:rPr>
  </w:style>
  <w:style w:type="paragraph" w:styleId="1">
    <w:name w:val="heading 1"/>
    <w:basedOn w:val="a"/>
    <w:next w:val="a"/>
    <w:link w:val="10"/>
    <w:uiPriority w:val="99"/>
    <w:qFormat/>
    <w:rsid w:val="00AA64A6"/>
    <w:pPr>
      <w:keepNext/>
      <w:keepLines/>
      <w:spacing w:before="480" w:after="0" w:line="240" w:lineRule="auto"/>
      <w:ind w:firstLine="567"/>
      <w:jc w:val="both"/>
      <w:outlineLvl w:val="0"/>
    </w:pPr>
    <w:rPr>
      <w:rFonts w:ascii="Cambria" w:hAnsi="Cambria" w:cs="Times New Roman"/>
      <w:b/>
      <w:bCs/>
      <w:color w:val="365F91"/>
      <w:sz w:val="20"/>
      <w:szCs w:val="28"/>
    </w:rPr>
  </w:style>
  <w:style w:type="paragraph" w:styleId="5">
    <w:name w:val="heading 5"/>
    <w:basedOn w:val="a"/>
    <w:next w:val="a"/>
    <w:link w:val="50"/>
    <w:uiPriority w:val="99"/>
    <w:qFormat/>
    <w:rsid w:val="00AA64A6"/>
    <w:pPr>
      <w:spacing w:before="240" w:after="60" w:line="240" w:lineRule="auto"/>
      <w:ind w:firstLine="567"/>
      <w:jc w:val="both"/>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64A6"/>
    <w:rPr>
      <w:rFonts w:ascii="Cambria" w:hAnsi="Cambria" w:cs="Times New Roman"/>
      <w:b/>
      <w:bCs/>
      <w:color w:val="365F91"/>
      <w:sz w:val="28"/>
      <w:szCs w:val="28"/>
    </w:rPr>
  </w:style>
  <w:style w:type="character" w:customStyle="1" w:styleId="50">
    <w:name w:val="Заголовок 5 Знак"/>
    <w:basedOn w:val="a0"/>
    <w:link w:val="5"/>
    <w:uiPriority w:val="99"/>
    <w:locked/>
    <w:rsid w:val="00AA64A6"/>
    <w:rPr>
      <w:rFonts w:ascii="Times New Roman" w:hAnsi="Times New Roman" w:cs="Times New Roman"/>
      <w:b/>
      <w:bCs/>
      <w:i/>
      <w:iCs/>
      <w:sz w:val="26"/>
      <w:szCs w:val="26"/>
    </w:rPr>
  </w:style>
  <w:style w:type="paragraph" w:styleId="2">
    <w:name w:val="Body Text Indent 2"/>
    <w:basedOn w:val="a"/>
    <w:link w:val="20"/>
    <w:uiPriority w:val="99"/>
    <w:rsid w:val="00AA64A6"/>
    <w:pPr>
      <w:spacing w:after="120" w:line="480" w:lineRule="auto"/>
      <w:ind w:left="283" w:firstLine="567"/>
      <w:jc w:val="both"/>
    </w:pPr>
    <w:rPr>
      <w:rFonts w:ascii="Times New Roman" w:hAnsi="Times New Roman" w:cs="Times New Roman"/>
      <w:sz w:val="20"/>
      <w:szCs w:val="24"/>
    </w:rPr>
  </w:style>
  <w:style w:type="character" w:customStyle="1" w:styleId="20">
    <w:name w:val="Основной текст с отступом 2 Знак"/>
    <w:basedOn w:val="a0"/>
    <w:link w:val="2"/>
    <w:uiPriority w:val="99"/>
    <w:locked/>
    <w:rsid w:val="00AA64A6"/>
    <w:rPr>
      <w:rFonts w:ascii="Times New Roman" w:hAnsi="Times New Roman" w:cs="Times New Roman"/>
      <w:sz w:val="24"/>
      <w:szCs w:val="24"/>
    </w:rPr>
  </w:style>
  <w:style w:type="paragraph" w:styleId="a3">
    <w:name w:val="Block Text"/>
    <w:basedOn w:val="a"/>
    <w:uiPriority w:val="99"/>
    <w:rsid w:val="00AA64A6"/>
    <w:pPr>
      <w:suppressAutoHyphens/>
      <w:autoSpaceDE w:val="0"/>
      <w:autoSpaceDN w:val="0"/>
      <w:adjustRightInd w:val="0"/>
      <w:spacing w:after="0" w:line="240" w:lineRule="auto"/>
      <w:ind w:left="3564" w:right="2267" w:hanging="3036"/>
      <w:jc w:val="both"/>
    </w:pPr>
    <w:rPr>
      <w:rFonts w:ascii="Times New Roman" w:hAnsi="Times New Roman" w:cs="Times New Roman"/>
      <w:sz w:val="20"/>
      <w:szCs w:val="24"/>
    </w:rPr>
  </w:style>
  <w:style w:type="paragraph" w:customStyle="1" w:styleId="a4">
    <w:name w:val="Формула"/>
    <w:basedOn w:val="a"/>
    <w:next w:val="a"/>
    <w:uiPriority w:val="99"/>
    <w:rsid w:val="00AA64A6"/>
    <w:pPr>
      <w:widowControl w:val="0"/>
      <w:tabs>
        <w:tab w:val="center" w:pos="4678"/>
        <w:tab w:val="right" w:pos="9356"/>
      </w:tabs>
      <w:spacing w:before="120" w:after="240" w:line="240" w:lineRule="auto"/>
      <w:jc w:val="right"/>
    </w:pPr>
    <w:rPr>
      <w:rFonts w:ascii="Times New Roman" w:hAnsi="Times New Roman" w:cs="Times New Roman"/>
      <w:sz w:val="20"/>
      <w:szCs w:val="20"/>
    </w:rPr>
  </w:style>
  <w:style w:type="paragraph" w:styleId="a5">
    <w:name w:val="footer"/>
    <w:basedOn w:val="a"/>
    <w:link w:val="a6"/>
    <w:uiPriority w:val="99"/>
    <w:rsid w:val="00AA64A6"/>
    <w:pPr>
      <w:tabs>
        <w:tab w:val="center" w:pos="4677"/>
        <w:tab w:val="right" w:pos="9355"/>
      </w:tabs>
      <w:spacing w:after="0" w:line="240" w:lineRule="auto"/>
      <w:ind w:firstLine="567"/>
      <w:jc w:val="both"/>
    </w:pPr>
    <w:rPr>
      <w:rFonts w:ascii="Times New Roman" w:hAnsi="Times New Roman" w:cs="Times New Roman"/>
      <w:sz w:val="20"/>
      <w:szCs w:val="24"/>
    </w:rPr>
  </w:style>
  <w:style w:type="character" w:customStyle="1" w:styleId="a6">
    <w:name w:val="Нижний колонтитул Знак"/>
    <w:basedOn w:val="a0"/>
    <w:link w:val="a5"/>
    <w:uiPriority w:val="99"/>
    <w:locked/>
    <w:rsid w:val="00AA64A6"/>
    <w:rPr>
      <w:rFonts w:ascii="Times New Roman" w:hAnsi="Times New Roman" w:cs="Times New Roman"/>
      <w:sz w:val="24"/>
      <w:szCs w:val="24"/>
    </w:rPr>
  </w:style>
  <w:style w:type="character" w:styleId="a7">
    <w:name w:val="page number"/>
    <w:basedOn w:val="a0"/>
    <w:uiPriority w:val="99"/>
    <w:rsid w:val="00AA64A6"/>
    <w:rPr>
      <w:rFonts w:cs="Times New Roman"/>
    </w:rPr>
  </w:style>
  <w:style w:type="paragraph" w:styleId="a8">
    <w:name w:val="No Spacing"/>
    <w:link w:val="a9"/>
    <w:uiPriority w:val="99"/>
    <w:qFormat/>
    <w:rsid w:val="00AA64A6"/>
    <w:rPr>
      <w:rFonts w:cs="Times New Roman"/>
      <w:sz w:val="22"/>
      <w:szCs w:val="22"/>
      <w:lang w:eastAsia="en-US"/>
    </w:rPr>
  </w:style>
  <w:style w:type="paragraph" w:styleId="aa">
    <w:name w:val="List Paragraph"/>
    <w:basedOn w:val="a"/>
    <w:uiPriority w:val="99"/>
    <w:qFormat/>
    <w:rsid w:val="00AA64A6"/>
    <w:pPr>
      <w:spacing w:after="0" w:line="240" w:lineRule="auto"/>
      <w:ind w:left="720" w:firstLine="567"/>
      <w:contextualSpacing/>
      <w:jc w:val="both"/>
    </w:pPr>
    <w:rPr>
      <w:rFonts w:ascii="Times New Roman" w:hAnsi="Times New Roman"/>
      <w:sz w:val="20"/>
    </w:rPr>
  </w:style>
  <w:style w:type="character" w:customStyle="1" w:styleId="longtext">
    <w:name w:val="long_text"/>
    <w:basedOn w:val="a0"/>
    <w:uiPriority w:val="99"/>
    <w:rsid w:val="00AA64A6"/>
    <w:rPr>
      <w:rFonts w:cs="Times New Roman"/>
    </w:rPr>
  </w:style>
  <w:style w:type="character" w:customStyle="1" w:styleId="hps">
    <w:name w:val="hps"/>
    <w:basedOn w:val="a0"/>
    <w:uiPriority w:val="99"/>
    <w:rsid w:val="00AA64A6"/>
    <w:rPr>
      <w:rFonts w:cs="Times New Roman"/>
    </w:rPr>
  </w:style>
  <w:style w:type="character" w:styleId="ab">
    <w:name w:val="Hyperlink"/>
    <w:basedOn w:val="a0"/>
    <w:uiPriority w:val="99"/>
    <w:rsid w:val="00AA64A6"/>
    <w:rPr>
      <w:rFonts w:cs="Times New Roman"/>
      <w:color w:val="0000FF"/>
      <w:u w:val="single"/>
    </w:rPr>
  </w:style>
  <w:style w:type="character" w:customStyle="1" w:styleId="a9">
    <w:name w:val="Без интервала Знак"/>
    <w:link w:val="a8"/>
    <w:uiPriority w:val="99"/>
    <w:locked/>
    <w:rsid w:val="00AA64A6"/>
    <w:rPr>
      <w:rFonts w:cs="Times New Roman"/>
      <w:sz w:val="22"/>
      <w:szCs w:val="22"/>
      <w:lang w:eastAsia="en-US" w:bidi="ar-SA"/>
    </w:rPr>
  </w:style>
  <w:style w:type="table" w:styleId="ac">
    <w:name w:val="Table Grid"/>
    <w:basedOn w:val="a1"/>
    <w:uiPriority w:val="99"/>
    <w:rsid w:val="00AA64A6"/>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uiPriority w:val="99"/>
    <w:rsid w:val="0008271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t.tj"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vak2.ed.gov.ru" TargetMode="Externa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7324</Words>
  <Characters>41748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100</cp:revision>
  <cp:lastPrinted>2014-02-14T06:39:00Z</cp:lastPrinted>
  <dcterms:created xsi:type="dcterms:W3CDTF">2013-12-04T07:25:00Z</dcterms:created>
  <dcterms:modified xsi:type="dcterms:W3CDTF">2014-06-10T04:35:00Z</dcterms:modified>
</cp:coreProperties>
</file>