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E1" w:rsidRPr="007C311A" w:rsidRDefault="000043E1" w:rsidP="00F371C4">
      <w:pPr>
        <w:jc w:val="right"/>
        <w:rPr>
          <w:b/>
          <w:sz w:val="28"/>
          <w:szCs w:val="28"/>
          <w:lang w:val="ru-RU"/>
        </w:rPr>
      </w:pPr>
      <w:r w:rsidRPr="007C311A">
        <w:rPr>
          <w:b/>
          <w:sz w:val="28"/>
          <w:szCs w:val="28"/>
        </w:rPr>
        <w:tab/>
      </w:r>
      <w:r w:rsidRPr="007C311A">
        <w:rPr>
          <w:b/>
          <w:sz w:val="28"/>
          <w:szCs w:val="28"/>
        </w:rPr>
        <w:tab/>
      </w:r>
      <w:r w:rsidRPr="007C311A">
        <w:rPr>
          <w:b/>
          <w:sz w:val="28"/>
          <w:szCs w:val="28"/>
        </w:rPr>
        <w:tab/>
      </w:r>
      <w:r w:rsidRPr="007C311A">
        <w:rPr>
          <w:b/>
          <w:sz w:val="28"/>
          <w:szCs w:val="28"/>
        </w:rPr>
        <w:tab/>
      </w:r>
      <w:r w:rsidRPr="007C311A">
        <w:rPr>
          <w:b/>
          <w:sz w:val="28"/>
          <w:szCs w:val="28"/>
        </w:rPr>
        <w:tab/>
      </w:r>
      <w:r w:rsidRPr="007C311A">
        <w:rPr>
          <w:b/>
          <w:sz w:val="28"/>
          <w:szCs w:val="28"/>
        </w:rPr>
        <w:tab/>
      </w:r>
      <w:r w:rsidRPr="007C311A">
        <w:rPr>
          <w:sz w:val="28"/>
          <w:szCs w:val="28"/>
          <w:lang w:val="ru-RU"/>
        </w:rPr>
        <w:t>На правах рукописи</w:t>
      </w:r>
    </w:p>
    <w:p w:rsidR="000043E1" w:rsidRPr="007C311A" w:rsidRDefault="000043E1" w:rsidP="00F371C4">
      <w:pPr>
        <w:rPr>
          <w:sz w:val="28"/>
          <w:szCs w:val="28"/>
          <w:lang w:val="ru-RU"/>
        </w:rPr>
      </w:pPr>
    </w:p>
    <w:p w:rsidR="000043E1" w:rsidRPr="007C311A" w:rsidRDefault="000043E1" w:rsidP="00F371C4">
      <w:pPr>
        <w:rPr>
          <w:sz w:val="28"/>
          <w:szCs w:val="28"/>
          <w:lang w:val="ru-RU"/>
        </w:rPr>
      </w:pPr>
    </w:p>
    <w:p w:rsidR="000043E1" w:rsidRPr="007C311A" w:rsidRDefault="000043E1" w:rsidP="00F371C4">
      <w:pPr>
        <w:rPr>
          <w:sz w:val="28"/>
          <w:szCs w:val="28"/>
          <w:lang w:val="ru-RU"/>
        </w:rPr>
      </w:pPr>
    </w:p>
    <w:p w:rsidR="000043E1" w:rsidRPr="007C311A" w:rsidRDefault="000043E1" w:rsidP="00F371C4">
      <w:pPr>
        <w:rPr>
          <w:sz w:val="28"/>
          <w:szCs w:val="28"/>
          <w:lang w:val="ru-RU"/>
        </w:rPr>
      </w:pPr>
    </w:p>
    <w:p w:rsidR="000043E1" w:rsidRPr="007C311A" w:rsidRDefault="000043E1" w:rsidP="00F371C4">
      <w:pPr>
        <w:rPr>
          <w:sz w:val="28"/>
          <w:szCs w:val="28"/>
          <w:lang w:val="ru-RU"/>
        </w:rPr>
      </w:pPr>
    </w:p>
    <w:p w:rsidR="000043E1" w:rsidRPr="007C311A" w:rsidRDefault="000043E1" w:rsidP="00F371C4">
      <w:pPr>
        <w:jc w:val="center"/>
        <w:rPr>
          <w:b/>
          <w:sz w:val="28"/>
          <w:szCs w:val="28"/>
          <w:lang w:val="ru-RU"/>
        </w:rPr>
      </w:pPr>
      <w:r w:rsidRPr="007C311A">
        <w:rPr>
          <w:b/>
          <w:sz w:val="28"/>
          <w:szCs w:val="28"/>
          <w:lang w:val="ru-RU"/>
        </w:rPr>
        <w:t>САТТОРОВ</w:t>
      </w:r>
      <w:r w:rsidR="00F371C4">
        <w:rPr>
          <w:b/>
          <w:sz w:val="28"/>
          <w:szCs w:val="28"/>
          <w:lang w:val="ru-RU"/>
        </w:rPr>
        <w:t xml:space="preserve">  </w:t>
      </w:r>
      <w:r w:rsidRPr="007C311A">
        <w:rPr>
          <w:b/>
          <w:sz w:val="28"/>
          <w:szCs w:val="28"/>
          <w:lang w:val="ru-RU"/>
        </w:rPr>
        <w:t xml:space="preserve">САНГИМАХМАД ОДИНАЕВИЧ </w:t>
      </w:r>
    </w:p>
    <w:p w:rsidR="000043E1" w:rsidRPr="007C311A" w:rsidRDefault="000043E1" w:rsidP="00F371C4">
      <w:pPr>
        <w:rPr>
          <w:sz w:val="28"/>
          <w:szCs w:val="28"/>
          <w:lang w:val="ru-RU"/>
        </w:rPr>
      </w:pPr>
    </w:p>
    <w:p w:rsidR="000043E1" w:rsidRPr="007C311A" w:rsidRDefault="000043E1" w:rsidP="00F371C4">
      <w:pPr>
        <w:rPr>
          <w:b/>
          <w:sz w:val="28"/>
          <w:szCs w:val="28"/>
          <w:lang w:val="ru-RU"/>
        </w:rPr>
      </w:pPr>
    </w:p>
    <w:p w:rsidR="00345187" w:rsidRPr="007C311A" w:rsidRDefault="00345187" w:rsidP="00F371C4">
      <w:pPr>
        <w:rPr>
          <w:b/>
          <w:sz w:val="28"/>
          <w:szCs w:val="28"/>
          <w:lang w:val="ru-RU"/>
        </w:rPr>
      </w:pPr>
    </w:p>
    <w:p w:rsidR="00345187" w:rsidRPr="007C311A" w:rsidRDefault="00345187" w:rsidP="00F371C4">
      <w:pPr>
        <w:rPr>
          <w:b/>
          <w:sz w:val="28"/>
          <w:szCs w:val="28"/>
          <w:lang w:val="ru-RU"/>
        </w:rPr>
      </w:pPr>
    </w:p>
    <w:p w:rsidR="00345187" w:rsidRPr="007C311A" w:rsidRDefault="00345187" w:rsidP="00F371C4">
      <w:pPr>
        <w:rPr>
          <w:b/>
          <w:sz w:val="28"/>
          <w:szCs w:val="28"/>
          <w:lang w:val="ru-RU"/>
        </w:rPr>
      </w:pPr>
    </w:p>
    <w:p w:rsidR="00345187" w:rsidRPr="007C311A" w:rsidRDefault="00345187" w:rsidP="00F371C4">
      <w:pPr>
        <w:rPr>
          <w:b/>
          <w:sz w:val="28"/>
          <w:szCs w:val="28"/>
          <w:lang w:val="ru-RU"/>
        </w:rPr>
      </w:pPr>
    </w:p>
    <w:p w:rsidR="000043E1" w:rsidRPr="00EC6A6B" w:rsidRDefault="000043E1" w:rsidP="00F371C4">
      <w:pPr>
        <w:jc w:val="center"/>
        <w:rPr>
          <w:b/>
          <w:sz w:val="28"/>
          <w:szCs w:val="28"/>
          <w:lang w:val="ru-RU"/>
        </w:rPr>
      </w:pPr>
      <w:r w:rsidRPr="00EC6A6B">
        <w:rPr>
          <w:b/>
          <w:sz w:val="28"/>
          <w:szCs w:val="28"/>
          <w:lang w:val="ru-RU"/>
        </w:rPr>
        <w:t>ФОРМИРОВАНИЕ НРАВСТВЕННО-ПРОФЕССИОНАЛЬНОЙ  ОРИЕНТАЦИИ КУРСАНТОВ   ВОЕННЫХ  ВУЗОВ ТАДЖИКИСТАНА В УЧЕБНО-ВОСПИТАТЕЛЬНОМ ПРОЦЕССЕ</w:t>
      </w:r>
    </w:p>
    <w:p w:rsidR="000043E1" w:rsidRPr="00EC6A6B" w:rsidRDefault="000043E1" w:rsidP="00F371C4">
      <w:pPr>
        <w:jc w:val="center"/>
        <w:rPr>
          <w:b/>
          <w:sz w:val="28"/>
          <w:szCs w:val="28"/>
          <w:lang w:val="ru-RU"/>
        </w:rPr>
      </w:pPr>
    </w:p>
    <w:p w:rsidR="00EC6A6B" w:rsidRDefault="000043E1" w:rsidP="00F371C4">
      <w:pPr>
        <w:jc w:val="center"/>
        <w:rPr>
          <w:rFonts w:ascii="Times New Roman Taj" w:hAnsi="Times New Roman Taj"/>
          <w:sz w:val="28"/>
          <w:szCs w:val="28"/>
          <w:lang w:val="ru-RU"/>
        </w:rPr>
      </w:pPr>
      <w:r w:rsidRPr="007C311A">
        <w:rPr>
          <w:sz w:val="28"/>
          <w:szCs w:val="28"/>
          <w:lang w:val="ru-RU"/>
        </w:rPr>
        <w:t>13.00.01</w:t>
      </w:r>
      <w:r w:rsidRPr="007C311A">
        <w:rPr>
          <w:b/>
          <w:sz w:val="28"/>
          <w:szCs w:val="28"/>
          <w:lang w:val="ru-RU"/>
        </w:rPr>
        <w:t xml:space="preserve">– </w:t>
      </w:r>
      <w:r w:rsidR="005C2E34">
        <w:rPr>
          <w:rFonts w:ascii="Times New Roman Taj" w:hAnsi="Times New Roman Taj"/>
          <w:sz w:val="28"/>
          <w:szCs w:val="28"/>
          <w:lang w:val="ru-RU"/>
        </w:rPr>
        <w:t>о</w:t>
      </w:r>
      <w:r w:rsidRPr="007C311A">
        <w:rPr>
          <w:rFonts w:ascii="Times New Roman Taj" w:hAnsi="Times New Roman Taj"/>
          <w:sz w:val="28"/>
          <w:szCs w:val="28"/>
          <w:lang w:val="ru-RU"/>
        </w:rPr>
        <w:t>бщая педагогика, история педагогики и образования</w:t>
      </w:r>
    </w:p>
    <w:p w:rsidR="000043E1" w:rsidRPr="007C311A" w:rsidRDefault="000043E1" w:rsidP="00F371C4">
      <w:pPr>
        <w:jc w:val="center"/>
        <w:rPr>
          <w:b/>
          <w:sz w:val="28"/>
          <w:szCs w:val="28"/>
          <w:lang w:val="ru-RU"/>
        </w:rPr>
      </w:pPr>
      <w:r w:rsidRPr="007C311A">
        <w:rPr>
          <w:rFonts w:ascii="Times New Roman Taj" w:hAnsi="Times New Roman Taj"/>
          <w:sz w:val="28"/>
          <w:szCs w:val="28"/>
          <w:lang w:val="ru-RU"/>
        </w:rPr>
        <w:t>(педагогические науки)</w:t>
      </w:r>
    </w:p>
    <w:p w:rsidR="000043E1" w:rsidRPr="007C311A" w:rsidRDefault="000043E1" w:rsidP="00F371C4">
      <w:pPr>
        <w:jc w:val="center"/>
        <w:rPr>
          <w:b/>
          <w:sz w:val="28"/>
          <w:szCs w:val="28"/>
          <w:lang w:val="ru-RU"/>
        </w:rPr>
      </w:pPr>
    </w:p>
    <w:p w:rsidR="000043E1" w:rsidRPr="007C311A" w:rsidRDefault="000043E1" w:rsidP="00F371C4">
      <w:pPr>
        <w:jc w:val="center"/>
        <w:rPr>
          <w:b/>
          <w:sz w:val="28"/>
          <w:szCs w:val="28"/>
          <w:lang w:val="ru-RU"/>
        </w:rPr>
      </w:pPr>
    </w:p>
    <w:p w:rsidR="000043E1" w:rsidRPr="007C311A" w:rsidRDefault="000043E1" w:rsidP="00F371C4">
      <w:pPr>
        <w:jc w:val="center"/>
        <w:rPr>
          <w:b/>
          <w:sz w:val="28"/>
          <w:szCs w:val="28"/>
          <w:lang w:val="ru-RU"/>
        </w:rPr>
      </w:pPr>
    </w:p>
    <w:p w:rsidR="00345187" w:rsidRPr="007C311A" w:rsidRDefault="00345187" w:rsidP="00F371C4">
      <w:pPr>
        <w:jc w:val="center"/>
        <w:rPr>
          <w:b/>
          <w:sz w:val="28"/>
          <w:szCs w:val="28"/>
          <w:lang w:val="ru-RU"/>
        </w:rPr>
      </w:pPr>
    </w:p>
    <w:p w:rsidR="000043E1" w:rsidRPr="007C311A" w:rsidRDefault="000043E1" w:rsidP="00F371C4">
      <w:pPr>
        <w:jc w:val="center"/>
        <w:rPr>
          <w:b/>
          <w:sz w:val="28"/>
          <w:szCs w:val="28"/>
          <w:lang w:val="ru-RU"/>
        </w:rPr>
      </w:pPr>
      <w:r w:rsidRPr="007C311A">
        <w:rPr>
          <w:b/>
          <w:sz w:val="28"/>
          <w:szCs w:val="28"/>
          <w:lang w:val="ru-RU"/>
        </w:rPr>
        <w:t xml:space="preserve">Автореферат </w:t>
      </w:r>
    </w:p>
    <w:p w:rsidR="000043E1" w:rsidRPr="007C311A" w:rsidRDefault="000043E1" w:rsidP="00F371C4">
      <w:pPr>
        <w:jc w:val="center"/>
        <w:rPr>
          <w:b/>
          <w:sz w:val="28"/>
          <w:szCs w:val="28"/>
          <w:lang w:val="ru-RU"/>
        </w:rPr>
      </w:pPr>
      <w:r w:rsidRPr="007C311A">
        <w:rPr>
          <w:b/>
          <w:sz w:val="28"/>
          <w:szCs w:val="28"/>
          <w:lang w:val="ru-RU"/>
        </w:rPr>
        <w:t xml:space="preserve">диссертации на соискание ученой степени </w:t>
      </w:r>
    </w:p>
    <w:p w:rsidR="000043E1" w:rsidRPr="007C311A" w:rsidRDefault="000043E1" w:rsidP="00F371C4">
      <w:pPr>
        <w:jc w:val="center"/>
        <w:rPr>
          <w:b/>
          <w:sz w:val="28"/>
          <w:szCs w:val="28"/>
          <w:lang w:val="ru-RU"/>
        </w:rPr>
      </w:pPr>
      <w:r w:rsidRPr="007C311A">
        <w:rPr>
          <w:b/>
          <w:sz w:val="28"/>
          <w:szCs w:val="28"/>
          <w:lang w:val="ru-RU"/>
        </w:rPr>
        <w:t xml:space="preserve">кандидата педагогических наук </w:t>
      </w:r>
    </w:p>
    <w:p w:rsidR="000043E1" w:rsidRPr="007C311A" w:rsidRDefault="000043E1" w:rsidP="00F371C4">
      <w:pPr>
        <w:jc w:val="center"/>
        <w:rPr>
          <w:b/>
          <w:sz w:val="28"/>
          <w:szCs w:val="28"/>
          <w:lang w:val="ru-RU"/>
        </w:rPr>
      </w:pPr>
    </w:p>
    <w:p w:rsidR="000043E1" w:rsidRPr="007C311A" w:rsidRDefault="000043E1" w:rsidP="00F371C4">
      <w:pPr>
        <w:jc w:val="center"/>
        <w:rPr>
          <w:b/>
          <w:sz w:val="28"/>
          <w:szCs w:val="28"/>
          <w:lang w:val="ru-RU"/>
        </w:rPr>
      </w:pPr>
    </w:p>
    <w:p w:rsidR="000043E1" w:rsidRPr="007C311A" w:rsidRDefault="000043E1" w:rsidP="00F371C4">
      <w:pPr>
        <w:jc w:val="center"/>
        <w:rPr>
          <w:b/>
          <w:sz w:val="28"/>
          <w:szCs w:val="28"/>
          <w:lang w:val="ru-RU"/>
        </w:rPr>
      </w:pPr>
    </w:p>
    <w:p w:rsidR="000043E1" w:rsidRDefault="000043E1" w:rsidP="00F371C4">
      <w:pPr>
        <w:jc w:val="center"/>
        <w:rPr>
          <w:b/>
          <w:sz w:val="28"/>
          <w:szCs w:val="28"/>
          <w:lang w:val="ru-RU"/>
        </w:rPr>
      </w:pPr>
    </w:p>
    <w:p w:rsidR="00F371C4" w:rsidRDefault="00F371C4" w:rsidP="00F371C4">
      <w:pPr>
        <w:jc w:val="center"/>
        <w:rPr>
          <w:b/>
          <w:sz w:val="28"/>
          <w:szCs w:val="28"/>
          <w:lang w:val="ru-RU"/>
        </w:rPr>
      </w:pPr>
    </w:p>
    <w:p w:rsidR="00F371C4" w:rsidRDefault="00F371C4" w:rsidP="00F371C4">
      <w:pPr>
        <w:jc w:val="center"/>
        <w:rPr>
          <w:b/>
          <w:sz w:val="28"/>
          <w:szCs w:val="28"/>
          <w:lang w:val="ru-RU"/>
        </w:rPr>
      </w:pPr>
    </w:p>
    <w:p w:rsidR="00F371C4" w:rsidRDefault="00F371C4" w:rsidP="00F371C4">
      <w:pPr>
        <w:jc w:val="center"/>
        <w:rPr>
          <w:b/>
          <w:sz w:val="28"/>
          <w:szCs w:val="28"/>
          <w:lang w:val="ru-RU"/>
        </w:rPr>
      </w:pPr>
    </w:p>
    <w:p w:rsidR="00F371C4" w:rsidRDefault="00F371C4" w:rsidP="00F371C4">
      <w:pPr>
        <w:jc w:val="center"/>
        <w:rPr>
          <w:b/>
          <w:sz w:val="28"/>
          <w:szCs w:val="28"/>
          <w:lang w:val="ru-RU"/>
        </w:rPr>
      </w:pPr>
    </w:p>
    <w:p w:rsidR="00F371C4" w:rsidRDefault="00F371C4" w:rsidP="00F371C4">
      <w:pPr>
        <w:jc w:val="center"/>
        <w:rPr>
          <w:b/>
          <w:sz w:val="28"/>
          <w:szCs w:val="28"/>
          <w:lang w:val="ru-RU"/>
        </w:rPr>
      </w:pPr>
    </w:p>
    <w:p w:rsidR="00F371C4" w:rsidRDefault="00F371C4" w:rsidP="00F371C4">
      <w:pPr>
        <w:jc w:val="center"/>
        <w:rPr>
          <w:b/>
          <w:sz w:val="28"/>
          <w:szCs w:val="28"/>
          <w:lang w:val="ru-RU"/>
        </w:rPr>
      </w:pPr>
    </w:p>
    <w:p w:rsidR="00F371C4" w:rsidRDefault="00F371C4" w:rsidP="00F371C4">
      <w:pPr>
        <w:jc w:val="center"/>
        <w:rPr>
          <w:b/>
          <w:sz w:val="28"/>
          <w:szCs w:val="28"/>
          <w:lang w:val="ru-RU"/>
        </w:rPr>
      </w:pPr>
    </w:p>
    <w:p w:rsidR="00F371C4" w:rsidRDefault="00F371C4" w:rsidP="00F371C4">
      <w:pPr>
        <w:jc w:val="center"/>
        <w:rPr>
          <w:b/>
          <w:sz w:val="28"/>
          <w:szCs w:val="28"/>
          <w:lang w:val="ru-RU"/>
        </w:rPr>
      </w:pPr>
    </w:p>
    <w:p w:rsidR="00F371C4" w:rsidRDefault="00F371C4" w:rsidP="00F371C4">
      <w:pPr>
        <w:jc w:val="center"/>
        <w:rPr>
          <w:b/>
          <w:sz w:val="28"/>
          <w:szCs w:val="28"/>
          <w:lang w:val="ru-RU"/>
        </w:rPr>
      </w:pPr>
    </w:p>
    <w:p w:rsidR="00345187" w:rsidRPr="007C311A" w:rsidRDefault="00345187" w:rsidP="00F371C4">
      <w:pPr>
        <w:spacing w:line="360" w:lineRule="auto"/>
        <w:jc w:val="center"/>
        <w:rPr>
          <w:rFonts w:ascii="Times New Roman Taj" w:hAnsi="Times New Roman Taj"/>
          <w:sz w:val="28"/>
          <w:szCs w:val="28"/>
          <w:lang w:val="ru-RU"/>
        </w:rPr>
      </w:pPr>
    </w:p>
    <w:p w:rsidR="00345187" w:rsidRPr="007C311A" w:rsidRDefault="00345187" w:rsidP="00F371C4">
      <w:pPr>
        <w:spacing w:line="360" w:lineRule="auto"/>
        <w:jc w:val="center"/>
        <w:rPr>
          <w:rFonts w:ascii="Times New Roman Taj" w:hAnsi="Times New Roman Taj"/>
          <w:sz w:val="28"/>
          <w:szCs w:val="28"/>
          <w:lang w:val="ru-RU"/>
        </w:rPr>
      </w:pPr>
    </w:p>
    <w:p w:rsidR="00EC6A6B" w:rsidRDefault="00EC6A6B" w:rsidP="00F371C4">
      <w:pPr>
        <w:spacing w:line="360" w:lineRule="auto"/>
        <w:jc w:val="center"/>
        <w:rPr>
          <w:rFonts w:ascii="Times New Roman Taj" w:hAnsi="Times New Roman Taj"/>
          <w:sz w:val="28"/>
          <w:szCs w:val="28"/>
          <w:lang w:val="ru-RU"/>
        </w:rPr>
      </w:pPr>
    </w:p>
    <w:p w:rsidR="00EC6A6B" w:rsidRDefault="00EC6A6B" w:rsidP="00F371C4">
      <w:pPr>
        <w:spacing w:line="360" w:lineRule="auto"/>
        <w:jc w:val="center"/>
        <w:rPr>
          <w:rFonts w:ascii="Times New Roman Taj" w:hAnsi="Times New Roman Taj"/>
          <w:sz w:val="28"/>
          <w:szCs w:val="28"/>
          <w:lang w:val="ru-RU"/>
        </w:rPr>
      </w:pPr>
    </w:p>
    <w:p w:rsidR="000043E1" w:rsidRPr="007C311A" w:rsidRDefault="000043E1" w:rsidP="00F371C4">
      <w:pPr>
        <w:spacing w:line="360" w:lineRule="auto"/>
        <w:jc w:val="center"/>
        <w:rPr>
          <w:rFonts w:ascii="Times New Roman Taj" w:hAnsi="Times New Roman Taj"/>
          <w:sz w:val="28"/>
          <w:szCs w:val="28"/>
          <w:lang w:val="ru-RU"/>
        </w:rPr>
      </w:pPr>
      <w:r w:rsidRPr="007C311A">
        <w:rPr>
          <w:rFonts w:ascii="Times New Roman Taj" w:hAnsi="Times New Roman Taj"/>
          <w:sz w:val="28"/>
          <w:szCs w:val="28"/>
          <w:lang w:val="ru-RU"/>
        </w:rPr>
        <w:t>Душанбе – 201</w:t>
      </w:r>
      <w:r w:rsidR="001029B0">
        <w:rPr>
          <w:rFonts w:ascii="Times New Roman Taj" w:hAnsi="Times New Roman Taj"/>
          <w:sz w:val="28"/>
          <w:szCs w:val="28"/>
          <w:lang w:val="ru-RU"/>
        </w:rPr>
        <w:t>3</w:t>
      </w:r>
    </w:p>
    <w:p w:rsidR="00345187" w:rsidRPr="007C311A" w:rsidRDefault="00345187" w:rsidP="00F371C4">
      <w:pPr>
        <w:widowControl w:val="0"/>
        <w:autoSpaceDE w:val="0"/>
        <w:autoSpaceDN w:val="0"/>
        <w:adjustRightInd w:val="0"/>
        <w:ind w:firstLine="567"/>
        <w:jc w:val="both"/>
        <w:rPr>
          <w:b/>
          <w:sz w:val="28"/>
          <w:szCs w:val="28"/>
          <w:lang w:val="ru-RU"/>
        </w:rPr>
      </w:pPr>
    </w:p>
    <w:p w:rsidR="000043E1" w:rsidRPr="007C311A" w:rsidRDefault="000043E1" w:rsidP="00F371C4">
      <w:pPr>
        <w:widowControl w:val="0"/>
        <w:autoSpaceDE w:val="0"/>
        <w:autoSpaceDN w:val="0"/>
        <w:adjustRightInd w:val="0"/>
        <w:ind w:firstLine="567"/>
        <w:jc w:val="both"/>
        <w:rPr>
          <w:sz w:val="28"/>
          <w:szCs w:val="28"/>
          <w:lang w:val="ru-RU"/>
        </w:rPr>
      </w:pPr>
      <w:r w:rsidRPr="007C311A">
        <w:rPr>
          <w:sz w:val="28"/>
          <w:szCs w:val="28"/>
          <w:lang w:val="ru-RU"/>
        </w:rPr>
        <w:t xml:space="preserve">Работа выполнена в </w:t>
      </w:r>
      <w:r w:rsidR="00F371C4">
        <w:rPr>
          <w:sz w:val="28"/>
          <w:szCs w:val="28"/>
          <w:lang w:val="ru-RU"/>
        </w:rPr>
        <w:t xml:space="preserve">Институте развития образования </w:t>
      </w:r>
      <w:r w:rsidR="008F217B">
        <w:rPr>
          <w:sz w:val="28"/>
          <w:szCs w:val="28"/>
          <w:lang w:val="ru-RU"/>
        </w:rPr>
        <w:t xml:space="preserve">Академии  образования  Таджикистана </w:t>
      </w:r>
    </w:p>
    <w:p w:rsidR="000043E1" w:rsidRPr="007C311A" w:rsidRDefault="000043E1" w:rsidP="00F371C4">
      <w:pPr>
        <w:widowControl w:val="0"/>
        <w:autoSpaceDE w:val="0"/>
        <w:autoSpaceDN w:val="0"/>
        <w:adjustRightInd w:val="0"/>
        <w:ind w:firstLine="567"/>
        <w:jc w:val="both"/>
        <w:rPr>
          <w:sz w:val="28"/>
          <w:szCs w:val="28"/>
          <w:lang w:val="ru-RU"/>
        </w:rPr>
      </w:pPr>
    </w:p>
    <w:p w:rsidR="000043E1" w:rsidRPr="007C311A" w:rsidRDefault="000043E1" w:rsidP="00F371C4">
      <w:pPr>
        <w:widowControl w:val="0"/>
        <w:autoSpaceDE w:val="0"/>
        <w:autoSpaceDN w:val="0"/>
        <w:adjustRightInd w:val="0"/>
        <w:ind w:firstLine="567"/>
        <w:jc w:val="both"/>
        <w:rPr>
          <w:sz w:val="28"/>
          <w:szCs w:val="28"/>
          <w:lang w:val="ru-RU"/>
        </w:rPr>
      </w:pPr>
    </w:p>
    <w:p w:rsidR="000043E1" w:rsidRPr="00895FE1" w:rsidRDefault="000043E1" w:rsidP="00F371C4">
      <w:pPr>
        <w:widowControl w:val="0"/>
        <w:autoSpaceDE w:val="0"/>
        <w:autoSpaceDN w:val="0"/>
        <w:adjustRightInd w:val="0"/>
        <w:ind w:firstLine="567"/>
        <w:jc w:val="both"/>
        <w:rPr>
          <w:sz w:val="28"/>
          <w:szCs w:val="28"/>
          <w:lang w:val="ru-RU"/>
        </w:rPr>
      </w:pPr>
    </w:p>
    <w:p w:rsidR="00B62BDA" w:rsidRPr="00895FE1" w:rsidRDefault="008F217B" w:rsidP="00F371C4">
      <w:pPr>
        <w:widowControl w:val="0"/>
        <w:autoSpaceDE w:val="0"/>
        <w:autoSpaceDN w:val="0"/>
        <w:adjustRightInd w:val="0"/>
        <w:jc w:val="both"/>
        <w:rPr>
          <w:sz w:val="28"/>
          <w:szCs w:val="28"/>
          <w:lang w:val="ru-RU"/>
        </w:rPr>
      </w:pPr>
      <w:r w:rsidRPr="00895FE1">
        <w:rPr>
          <w:b/>
          <w:sz w:val="28"/>
          <w:szCs w:val="28"/>
          <w:lang w:val="ru-RU"/>
        </w:rPr>
        <w:t xml:space="preserve">Научный руководитель:      </w:t>
      </w:r>
      <w:r w:rsidR="000043E1" w:rsidRPr="00895FE1">
        <w:rPr>
          <w:b/>
          <w:sz w:val="28"/>
          <w:szCs w:val="28"/>
          <w:lang w:val="ru-RU"/>
        </w:rPr>
        <w:tab/>
      </w:r>
      <w:r w:rsidR="00895FE1">
        <w:rPr>
          <w:b/>
          <w:sz w:val="28"/>
          <w:szCs w:val="28"/>
          <w:lang w:val="ru-RU"/>
        </w:rPr>
        <w:t xml:space="preserve">     </w:t>
      </w:r>
      <w:r w:rsidR="00F371C4">
        <w:rPr>
          <w:b/>
          <w:sz w:val="28"/>
          <w:szCs w:val="28"/>
          <w:lang w:val="ru-RU"/>
        </w:rPr>
        <w:t xml:space="preserve"> </w:t>
      </w:r>
      <w:r w:rsidR="00895FE1">
        <w:rPr>
          <w:b/>
          <w:sz w:val="28"/>
          <w:szCs w:val="28"/>
          <w:lang w:val="ru-RU"/>
        </w:rPr>
        <w:t xml:space="preserve"> </w:t>
      </w:r>
      <w:r w:rsidR="00F371C4">
        <w:rPr>
          <w:b/>
          <w:sz w:val="28"/>
          <w:szCs w:val="28"/>
          <w:lang w:val="ru-RU"/>
        </w:rPr>
        <w:t xml:space="preserve">    </w:t>
      </w:r>
      <w:r w:rsidR="000043E1" w:rsidRPr="00895FE1">
        <w:rPr>
          <w:sz w:val="28"/>
          <w:szCs w:val="28"/>
          <w:lang w:val="ru-RU"/>
        </w:rPr>
        <w:t>доктор педагогических наук,</w:t>
      </w:r>
    </w:p>
    <w:p w:rsidR="00F371C4" w:rsidRDefault="00607EA6" w:rsidP="00F371C4">
      <w:pPr>
        <w:widowControl w:val="0"/>
        <w:autoSpaceDE w:val="0"/>
        <w:autoSpaceDN w:val="0"/>
        <w:adjustRightInd w:val="0"/>
        <w:jc w:val="both"/>
        <w:rPr>
          <w:sz w:val="28"/>
          <w:szCs w:val="28"/>
          <w:lang w:val="ru-RU"/>
        </w:rPr>
      </w:pPr>
      <w:r w:rsidRPr="00895FE1">
        <w:rPr>
          <w:sz w:val="28"/>
          <w:szCs w:val="28"/>
          <w:lang w:val="ru-RU"/>
        </w:rPr>
        <w:t xml:space="preserve">                                                       </w:t>
      </w:r>
      <w:r w:rsidR="00F371C4">
        <w:rPr>
          <w:sz w:val="28"/>
          <w:szCs w:val="28"/>
          <w:lang w:val="ru-RU"/>
        </w:rPr>
        <w:t xml:space="preserve"> </w:t>
      </w:r>
      <w:r w:rsidRPr="00895FE1">
        <w:rPr>
          <w:sz w:val="28"/>
          <w:szCs w:val="28"/>
          <w:lang w:val="ru-RU"/>
        </w:rPr>
        <w:t xml:space="preserve">  </w:t>
      </w:r>
      <w:r w:rsidR="008F217B" w:rsidRPr="00895FE1">
        <w:rPr>
          <w:sz w:val="28"/>
          <w:szCs w:val="28"/>
          <w:lang w:val="ru-RU"/>
        </w:rPr>
        <w:t xml:space="preserve">член </w:t>
      </w:r>
      <w:r w:rsidR="00895FE1" w:rsidRPr="00895FE1">
        <w:rPr>
          <w:sz w:val="28"/>
          <w:szCs w:val="28"/>
          <w:lang w:val="ru-RU"/>
        </w:rPr>
        <w:t xml:space="preserve">– </w:t>
      </w:r>
      <w:r w:rsidR="008F217B" w:rsidRPr="00895FE1">
        <w:rPr>
          <w:sz w:val="28"/>
          <w:szCs w:val="28"/>
          <w:lang w:val="ru-RU"/>
        </w:rPr>
        <w:t>корреспондент</w:t>
      </w:r>
      <w:r w:rsidR="00895FE1" w:rsidRPr="00895FE1">
        <w:rPr>
          <w:sz w:val="28"/>
          <w:szCs w:val="28"/>
          <w:lang w:val="ru-RU"/>
        </w:rPr>
        <w:t xml:space="preserve"> </w:t>
      </w:r>
      <w:r w:rsidR="008F217B" w:rsidRPr="00895FE1">
        <w:rPr>
          <w:sz w:val="28"/>
          <w:szCs w:val="28"/>
          <w:lang w:val="ru-RU"/>
        </w:rPr>
        <w:t>АОТ,</w:t>
      </w:r>
      <w:r w:rsidR="00F371C4" w:rsidRPr="00F371C4">
        <w:rPr>
          <w:sz w:val="28"/>
          <w:szCs w:val="28"/>
          <w:lang w:val="ru-RU"/>
        </w:rPr>
        <w:t xml:space="preserve"> </w:t>
      </w:r>
      <w:r w:rsidR="00F371C4" w:rsidRPr="00895FE1">
        <w:rPr>
          <w:sz w:val="28"/>
          <w:szCs w:val="28"/>
          <w:lang w:val="ru-RU"/>
        </w:rPr>
        <w:t>профессор</w:t>
      </w:r>
    </w:p>
    <w:p w:rsidR="000043E1" w:rsidRPr="00895FE1" w:rsidRDefault="008F217B" w:rsidP="00F371C4">
      <w:pPr>
        <w:widowControl w:val="0"/>
        <w:autoSpaceDE w:val="0"/>
        <w:autoSpaceDN w:val="0"/>
        <w:adjustRightInd w:val="0"/>
        <w:jc w:val="both"/>
        <w:rPr>
          <w:b/>
          <w:sz w:val="28"/>
          <w:szCs w:val="28"/>
          <w:lang w:val="ru-RU"/>
        </w:rPr>
      </w:pPr>
      <w:r w:rsidRPr="00895FE1">
        <w:rPr>
          <w:sz w:val="28"/>
          <w:szCs w:val="28"/>
          <w:lang w:val="ru-RU"/>
        </w:rPr>
        <w:t xml:space="preserve">  </w:t>
      </w:r>
      <w:r w:rsidR="00F371C4">
        <w:rPr>
          <w:sz w:val="28"/>
          <w:szCs w:val="28"/>
          <w:lang w:val="ru-RU"/>
        </w:rPr>
        <w:t xml:space="preserve">                                                         </w:t>
      </w:r>
      <w:r w:rsidR="000043E1" w:rsidRPr="00895FE1">
        <w:rPr>
          <w:b/>
          <w:sz w:val="28"/>
          <w:szCs w:val="28"/>
          <w:lang w:val="ru-RU"/>
        </w:rPr>
        <w:t>Кадыров Кадыр</w:t>
      </w:r>
      <w:r w:rsidR="00895FE1" w:rsidRPr="00895FE1">
        <w:rPr>
          <w:b/>
          <w:sz w:val="28"/>
          <w:szCs w:val="28"/>
          <w:lang w:val="ru-RU"/>
        </w:rPr>
        <w:t xml:space="preserve"> </w:t>
      </w:r>
      <w:r w:rsidR="000043E1" w:rsidRPr="00895FE1">
        <w:rPr>
          <w:b/>
          <w:sz w:val="28"/>
          <w:szCs w:val="28"/>
          <w:lang w:val="ru-RU"/>
        </w:rPr>
        <w:t>Бозорович</w:t>
      </w:r>
      <w:r w:rsidR="00895FE1" w:rsidRPr="00895FE1">
        <w:rPr>
          <w:sz w:val="28"/>
          <w:szCs w:val="28"/>
          <w:lang w:val="ru-RU"/>
        </w:rPr>
        <w:t xml:space="preserve"> (АОТ)</w:t>
      </w:r>
    </w:p>
    <w:p w:rsidR="000043E1" w:rsidRPr="00895FE1" w:rsidRDefault="000043E1" w:rsidP="00F371C4">
      <w:pPr>
        <w:rPr>
          <w:sz w:val="28"/>
          <w:szCs w:val="28"/>
          <w:lang w:val="ru-RU"/>
        </w:rPr>
      </w:pPr>
    </w:p>
    <w:p w:rsidR="000043E1" w:rsidRPr="00895FE1" w:rsidRDefault="000043E1" w:rsidP="00F371C4">
      <w:pPr>
        <w:widowControl w:val="0"/>
        <w:autoSpaceDE w:val="0"/>
        <w:autoSpaceDN w:val="0"/>
        <w:adjustRightInd w:val="0"/>
        <w:jc w:val="both"/>
        <w:rPr>
          <w:sz w:val="28"/>
          <w:szCs w:val="28"/>
          <w:lang w:val="ru-RU"/>
        </w:rPr>
      </w:pPr>
      <w:r w:rsidRPr="00895FE1">
        <w:rPr>
          <w:b/>
          <w:sz w:val="28"/>
          <w:szCs w:val="28"/>
          <w:lang w:val="ru-RU"/>
        </w:rPr>
        <w:t>Официальные оппоненты:</w:t>
      </w:r>
      <w:r w:rsidR="00FA3D58" w:rsidRPr="00895FE1">
        <w:rPr>
          <w:b/>
          <w:sz w:val="28"/>
          <w:szCs w:val="28"/>
          <w:lang w:val="ru-RU"/>
        </w:rPr>
        <w:t xml:space="preserve">      </w:t>
      </w:r>
      <w:r w:rsidR="00F371C4">
        <w:rPr>
          <w:b/>
          <w:sz w:val="28"/>
          <w:szCs w:val="28"/>
          <w:lang w:val="ru-RU"/>
        </w:rPr>
        <w:t xml:space="preserve">    </w:t>
      </w:r>
      <w:r w:rsidR="00895FE1">
        <w:rPr>
          <w:b/>
          <w:sz w:val="28"/>
          <w:szCs w:val="28"/>
          <w:lang w:val="ru-RU"/>
        </w:rPr>
        <w:t xml:space="preserve">  </w:t>
      </w:r>
      <w:r w:rsidR="00F371C4">
        <w:rPr>
          <w:b/>
          <w:sz w:val="28"/>
          <w:szCs w:val="28"/>
          <w:lang w:val="ru-RU"/>
        </w:rPr>
        <w:t xml:space="preserve">  </w:t>
      </w:r>
      <w:r w:rsidRPr="00895FE1">
        <w:rPr>
          <w:sz w:val="28"/>
          <w:szCs w:val="28"/>
          <w:lang w:val="ru-RU"/>
        </w:rPr>
        <w:t xml:space="preserve">доктор педагогических наук, </w:t>
      </w:r>
      <w:r w:rsidR="00895FE1">
        <w:rPr>
          <w:sz w:val="28"/>
          <w:szCs w:val="28"/>
          <w:lang w:val="ru-RU"/>
        </w:rPr>
        <w:t>профессор</w:t>
      </w:r>
    </w:p>
    <w:p w:rsidR="00607EA6" w:rsidRPr="00895FE1" w:rsidRDefault="00607EA6" w:rsidP="00F371C4">
      <w:pPr>
        <w:widowControl w:val="0"/>
        <w:autoSpaceDE w:val="0"/>
        <w:autoSpaceDN w:val="0"/>
        <w:adjustRightInd w:val="0"/>
        <w:ind w:firstLine="567"/>
        <w:jc w:val="both"/>
        <w:rPr>
          <w:b/>
          <w:sz w:val="28"/>
          <w:szCs w:val="28"/>
          <w:lang w:val="ru-RU"/>
        </w:rPr>
      </w:pPr>
      <w:r w:rsidRPr="00895FE1">
        <w:rPr>
          <w:sz w:val="28"/>
          <w:szCs w:val="28"/>
          <w:lang w:val="ru-RU"/>
        </w:rPr>
        <w:t xml:space="preserve">                                                   </w:t>
      </w:r>
      <w:r w:rsidRPr="00895FE1">
        <w:rPr>
          <w:b/>
          <w:sz w:val="28"/>
          <w:szCs w:val="28"/>
          <w:lang w:val="ru-RU"/>
        </w:rPr>
        <w:t>Шар</w:t>
      </w:r>
      <w:r w:rsidR="00895FE1" w:rsidRPr="00895FE1">
        <w:rPr>
          <w:b/>
          <w:sz w:val="28"/>
          <w:szCs w:val="28"/>
          <w:lang w:val="ru-RU"/>
        </w:rPr>
        <w:t>а</w:t>
      </w:r>
      <w:r w:rsidRPr="00895FE1">
        <w:rPr>
          <w:b/>
          <w:sz w:val="28"/>
          <w:szCs w:val="28"/>
          <w:lang w:val="ru-RU"/>
        </w:rPr>
        <w:t>пов Шавкатджон Ахм</w:t>
      </w:r>
      <w:r w:rsidR="00895FE1" w:rsidRPr="00895FE1">
        <w:rPr>
          <w:b/>
          <w:sz w:val="28"/>
          <w:szCs w:val="28"/>
          <w:lang w:val="ru-RU"/>
        </w:rPr>
        <w:t>а</w:t>
      </w:r>
      <w:r w:rsidRPr="00895FE1">
        <w:rPr>
          <w:b/>
          <w:sz w:val="28"/>
          <w:szCs w:val="28"/>
          <w:lang w:val="ru-RU"/>
        </w:rPr>
        <w:t xml:space="preserve">дович </w:t>
      </w:r>
    </w:p>
    <w:p w:rsidR="00FA3D58" w:rsidRPr="00895FE1" w:rsidRDefault="00607EA6" w:rsidP="00F371C4">
      <w:pPr>
        <w:widowControl w:val="0"/>
        <w:autoSpaceDE w:val="0"/>
        <w:autoSpaceDN w:val="0"/>
        <w:adjustRightInd w:val="0"/>
        <w:ind w:firstLine="567"/>
        <w:jc w:val="both"/>
        <w:rPr>
          <w:sz w:val="28"/>
          <w:szCs w:val="28"/>
          <w:lang w:val="ru-RU"/>
        </w:rPr>
      </w:pPr>
      <w:r w:rsidRPr="00895FE1">
        <w:rPr>
          <w:sz w:val="28"/>
          <w:szCs w:val="28"/>
          <w:lang w:val="ru-RU"/>
        </w:rPr>
        <w:t xml:space="preserve">                                                  </w:t>
      </w:r>
      <w:r w:rsidR="00895FE1">
        <w:rPr>
          <w:sz w:val="28"/>
          <w:szCs w:val="28"/>
          <w:lang w:val="ru-RU"/>
        </w:rPr>
        <w:t xml:space="preserve"> </w:t>
      </w:r>
      <w:r w:rsidR="00FA3D58" w:rsidRPr="00895FE1">
        <w:rPr>
          <w:sz w:val="28"/>
          <w:szCs w:val="28"/>
          <w:lang w:val="ru-RU"/>
        </w:rPr>
        <w:t>(</w:t>
      </w:r>
      <w:r w:rsidR="00F371C4">
        <w:rPr>
          <w:sz w:val="28"/>
          <w:szCs w:val="28"/>
          <w:lang w:val="ru-RU"/>
        </w:rPr>
        <w:t>ХГУ</w:t>
      </w:r>
      <w:r w:rsidR="00F371C4" w:rsidRPr="00F371C4">
        <w:rPr>
          <w:sz w:val="28"/>
          <w:szCs w:val="28"/>
          <w:lang w:val="ru-RU"/>
        </w:rPr>
        <w:t xml:space="preserve"> </w:t>
      </w:r>
      <w:r w:rsidR="00F371C4" w:rsidRPr="00895FE1">
        <w:rPr>
          <w:sz w:val="28"/>
          <w:szCs w:val="28"/>
          <w:lang w:val="ru-RU"/>
        </w:rPr>
        <w:t>им.  академика Б.Гафурова</w:t>
      </w:r>
      <w:r w:rsidR="00F371C4">
        <w:rPr>
          <w:sz w:val="28"/>
          <w:szCs w:val="28"/>
          <w:lang w:val="ru-RU"/>
        </w:rPr>
        <w:t>)</w:t>
      </w:r>
    </w:p>
    <w:p w:rsidR="00B62BDA" w:rsidRPr="00895FE1" w:rsidRDefault="00FA3D58" w:rsidP="00F371C4">
      <w:pPr>
        <w:widowControl w:val="0"/>
        <w:autoSpaceDE w:val="0"/>
        <w:autoSpaceDN w:val="0"/>
        <w:adjustRightInd w:val="0"/>
        <w:ind w:firstLine="567"/>
        <w:jc w:val="both"/>
        <w:rPr>
          <w:sz w:val="28"/>
          <w:szCs w:val="28"/>
          <w:lang w:val="ru-RU"/>
        </w:rPr>
      </w:pPr>
      <w:r w:rsidRPr="00895FE1">
        <w:rPr>
          <w:sz w:val="28"/>
          <w:szCs w:val="28"/>
          <w:lang w:val="ru-RU"/>
        </w:rPr>
        <w:t xml:space="preserve">                                                       </w:t>
      </w:r>
      <w:r w:rsidR="00895FE1">
        <w:rPr>
          <w:sz w:val="28"/>
          <w:szCs w:val="28"/>
          <w:lang w:val="ru-RU"/>
        </w:rPr>
        <w:t xml:space="preserve">     </w:t>
      </w:r>
      <w:r w:rsidR="001029B0" w:rsidRPr="00895FE1">
        <w:rPr>
          <w:sz w:val="28"/>
          <w:szCs w:val="28"/>
          <w:lang w:val="ru-RU"/>
        </w:rPr>
        <w:t xml:space="preserve"> </w:t>
      </w:r>
    </w:p>
    <w:p w:rsidR="000043E1" w:rsidRPr="00895FE1" w:rsidRDefault="00607EA6" w:rsidP="00F371C4">
      <w:pPr>
        <w:widowControl w:val="0"/>
        <w:tabs>
          <w:tab w:val="left" w:pos="4111"/>
        </w:tabs>
        <w:autoSpaceDE w:val="0"/>
        <w:autoSpaceDN w:val="0"/>
        <w:adjustRightInd w:val="0"/>
        <w:ind w:firstLine="567"/>
        <w:jc w:val="both"/>
        <w:rPr>
          <w:sz w:val="28"/>
          <w:szCs w:val="28"/>
          <w:lang w:val="ru-RU"/>
        </w:rPr>
      </w:pPr>
      <w:r w:rsidRPr="00895FE1">
        <w:rPr>
          <w:sz w:val="28"/>
          <w:szCs w:val="28"/>
          <w:lang w:val="ru-RU"/>
        </w:rPr>
        <w:t xml:space="preserve">      </w:t>
      </w:r>
      <w:r w:rsidR="00895FE1">
        <w:rPr>
          <w:sz w:val="28"/>
          <w:szCs w:val="28"/>
          <w:lang w:val="ru-RU"/>
        </w:rPr>
        <w:t xml:space="preserve">     </w:t>
      </w:r>
      <w:r w:rsidRPr="00895FE1">
        <w:rPr>
          <w:sz w:val="28"/>
          <w:szCs w:val="28"/>
          <w:lang w:val="ru-RU"/>
        </w:rPr>
        <w:t xml:space="preserve"> </w:t>
      </w:r>
      <w:r w:rsidR="00F371C4">
        <w:rPr>
          <w:sz w:val="28"/>
          <w:szCs w:val="28"/>
          <w:lang w:val="ru-RU"/>
        </w:rPr>
        <w:t xml:space="preserve">                                           </w:t>
      </w:r>
      <w:r w:rsidR="00BA0B17" w:rsidRPr="00895FE1">
        <w:rPr>
          <w:sz w:val="28"/>
          <w:szCs w:val="28"/>
          <w:lang w:val="ru-RU"/>
        </w:rPr>
        <w:t>кандидат педагогических наук</w:t>
      </w:r>
    </w:p>
    <w:p w:rsidR="00FA3D58" w:rsidRPr="00F371C4" w:rsidRDefault="00FA3D58" w:rsidP="00F371C4">
      <w:pPr>
        <w:widowControl w:val="0"/>
        <w:autoSpaceDE w:val="0"/>
        <w:autoSpaceDN w:val="0"/>
        <w:adjustRightInd w:val="0"/>
        <w:ind w:firstLine="567"/>
        <w:jc w:val="both"/>
        <w:rPr>
          <w:b/>
          <w:sz w:val="28"/>
          <w:szCs w:val="28"/>
          <w:lang w:val="ru-RU"/>
        </w:rPr>
      </w:pPr>
      <w:r w:rsidRPr="00F371C4">
        <w:rPr>
          <w:b/>
          <w:sz w:val="28"/>
          <w:szCs w:val="28"/>
          <w:lang w:val="ru-RU"/>
        </w:rPr>
        <w:t xml:space="preserve">       </w:t>
      </w:r>
      <w:r w:rsidR="00895FE1" w:rsidRPr="00F371C4">
        <w:rPr>
          <w:b/>
          <w:sz w:val="28"/>
          <w:szCs w:val="28"/>
          <w:lang w:val="ru-RU"/>
        </w:rPr>
        <w:t xml:space="preserve">     </w:t>
      </w:r>
      <w:r w:rsidR="00F371C4" w:rsidRPr="00F371C4">
        <w:rPr>
          <w:b/>
          <w:sz w:val="28"/>
          <w:szCs w:val="28"/>
          <w:lang w:val="ru-RU"/>
        </w:rPr>
        <w:t xml:space="preserve">                                         </w:t>
      </w:r>
      <w:r w:rsidR="00F371C4" w:rsidRPr="00F371C4">
        <w:rPr>
          <w:b/>
          <w:color w:val="000000"/>
          <w:sz w:val="28"/>
          <w:szCs w:val="28"/>
          <w:lang w:val="ru-RU"/>
        </w:rPr>
        <w:t>Абзалов Имом Азизхужаевич</w:t>
      </w:r>
    </w:p>
    <w:p w:rsidR="00FA3D58" w:rsidRPr="00F371C4" w:rsidRDefault="00FA3D58" w:rsidP="00F371C4">
      <w:pPr>
        <w:widowControl w:val="0"/>
        <w:autoSpaceDE w:val="0"/>
        <w:autoSpaceDN w:val="0"/>
        <w:adjustRightInd w:val="0"/>
        <w:ind w:firstLine="567"/>
        <w:jc w:val="both"/>
        <w:rPr>
          <w:sz w:val="28"/>
          <w:szCs w:val="28"/>
          <w:lang w:val="ru-RU"/>
        </w:rPr>
      </w:pPr>
      <w:r w:rsidRPr="00895FE1">
        <w:rPr>
          <w:sz w:val="28"/>
          <w:szCs w:val="28"/>
          <w:lang w:val="ru-RU"/>
        </w:rPr>
        <w:t xml:space="preserve">     </w:t>
      </w:r>
      <w:r w:rsidR="00895FE1">
        <w:rPr>
          <w:sz w:val="28"/>
          <w:szCs w:val="28"/>
          <w:lang w:val="ru-RU"/>
        </w:rPr>
        <w:t xml:space="preserve">   </w:t>
      </w:r>
      <w:r w:rsidR="00F371C4">
        <w:rPr>
          <w:sz w:val="28"/>
          <w:szCs w:val="28"/>
          <w:lang w:val="ru-RU"/>
        </w:rPr>
        <w:t xml:space="preserve">                                             </w:t>
      </w:r>
      <w:r w:rsidRPr="00895FE1">
        <w:rPr>
          <w:sz w:val="28"/>
          <w:szCs w:val="28"/>
          <w:lang w:val="ru-RU"/>
        </w:rPr>
        <w:t>(</w:t>
      </w:r>
      <w:r w:rsidR="00F371C4" w:rsidRPr="00F371C4">
        <w:rPr>
          <w:sz w:val="28"/>
          <w:szCs w:val="28"/>
          <w:lang w:val="ru-RU"/>
        </w:rPr>
        <w:t>Высше</w:t>
      </w:r>
      <w:r w:rsidR="00F371C4">
        <w:rPr>
          <w:sz w:val="28"/>
          <w:szCs w:val="28"/>
          <w:lang w:val="ru-RU"/>
        </w:rPr>
        <w:t>е</w:t>
      </w:r>
      <w:r w:rsidR="00F371C4" w:rsidRPr="00F371C4">
        <w:rPr>
          <w:sz w:val="28"/>
          <w:szCs w:val="28"/>
          <w:lang w:val="ru-RU"/>
        </w:rPr>
        <w:t xml:space="preserve"> погранично</w:t>
      </w:r>
      <w:r w:rsidR="00F371C4">
        <w:rPr>
          <w:sz w:val="28"/>
          <w:szCs w:val="28"/>
          <w:lang w:val="ru-RU"/>
        </w:rPr>
        <w:t>е</w:t>
      </w:r>
      <w:r w:rsidR="00F371C4" w:rsidRPr="00F371C4">
        <w:rPr>
          <w:sz w:val="28"/>
          <w:szCs w:val="28"/>
          <w:lang w:val="ru-RU"/>
        </w:rPr>
        <w:t xml:space="preserve"> училищ</w:t>
      </w:r>
      <w:r w:rsidR="00F371C4">
        <w:rPr>
          <w:sz w:val="28"/>
          <w:szCs w:val="28"/>
          <w:lang w:val="ru-RU"/>
        </w:rPr>
        <w:t>е</w:t>
      </w:r>
      <w:r w:rsidR="00F371C4" w:rsidRPr="00F371C4">
        <w:rPr>
          <w:sz w:val="28"/>
          <w:szCs w:val="28"/>
          <w:lang w:val="ru-RU"/>
        </w:rPr>
        <w:t xml:space="preserve"> ГКНБ</w:t>
      </w:r>
      <w:r w:rsidR="00F371C4">
        <w:rPr>
          <w:sz w:val="28"/>
          <w:szCs w:val="28"/>
          <w:lang w:val="ru-RU"/>
        </w:rPr>
        <w:t xml:space="preserve"> РТ)</w:t>
      </w:r>
    </w:p>
    <w:p w:rsidR="000043E1" w:rsidRPr="00895FE1" w:rsidRDefault="000043E1" w:rsidP="00F371C4">
      <w:pPr>
        <w:widowControl w:val="0"/>
        <w:autoSpaceDE w:val="0"/>
        <w:autoSpaceDN w:val="0"/>
        <w:adjustRightInd w:val="0"/>
        <w:ind w:firstLine="567"/>
        <w:jc w:val="both"/>
        <w:rPr>
          <w:sz w:val="28"/>
          <w:szCs w:val="28"/>
          <w:lang w:val="ru-RU"/>
        </w:rPr>
      </w:pPr>
      <w:r w:rsidRPr="00895FE1">
        <w:rPr>
          <w:sz w:val="28"/>
          <w:szCs w:val="28"/>
          <w:lang w:val="ru-RU"/>
        </w:rPr>
        <w:tab/>
      </w:r>
      <w:r w:rsidRPr="00895FE1">
        <w:rPr>
          <w:sz w:val="28"/>
          <w:szCs w:val="28"/>
          <w:lang w:val="ru-RU"/>
        </w:rPr>
        <w:tab/>
      </w:r>
    </w:p>
    <w:p w:rsidR="000043E1" w:rsidRPr="00895FE1" w:rsidRDefault="000043E1" w:rsidP="00F371C4">
      <w:pPr>
        <w:widowControl w:val="0"/>
        <w:autoSpaceDE w:val="0"/>
        <w:autoSpaceDN w:val="0"/>
        <w:adjustRightInd w:val="0"/>
        <w:ind w:firstLine="567"/>
        <w:jc w:val="both"/>
        <w:rPr>
          <w:sz w:val="28"/>
          <w:szCs w:val="28"/>
          <w:lang w:val="ru-RU"/>
        </w:rPr>
      </w:pPr>
      <w:r w:rsidRPr="00895FE1">
        <w:rPr>
          <w:sz w:val="28"/>
          <w:szCs w:val="28"/>
          <w:lang w:val="ru-RU"/>
        </w:rPr>
        <w:tab/>
      </w:r>
    </w:p>
    <w:p w:rsidR="000043E1" w:rsidRPr="007C311A" w:rsidRDefault="000043E1" w:rsidP="00F371C4">
      <w:pPr>
        <w:widowControl w:val="0"/>
        <w:autoSpaceDE w:val="0"/>
        <w:autoSpaceDN w:val="0"/>
        <w:adjustRightInd w:val="0"/>
        <w:ind w:firstLine="567"/>
        <w:jc w:val="both"/>
        <w:rPr>
          <w:sz w:val="28"/>
          <w:szCs w:val="28"/>
          <w:lang w:val="ru-RU"/>
        </w:rPr>
      </w:pPr>
      <w:r w:rsidRPr="007C311A">
        <w:rPr>
          <w:sz w:val="28"/>
          <w:szCs w:val="28"/>
          <w:lang w:val="ru-RU"/>
        </w:rPr>
        <w:tab/>
      </w:r>
    </w:p>
    <w:p w:rsidR="000043E1" w:rsidRPr="007C311A" w:rsidRDefault="000043E1" w:rsidP="00F371C4">
      <w:pPr>
        <w:widowControl w:val="0"/>
        <w:autoSpaceDE w:val="0"/>
        <w:autoSpaceDN w:val="0"/>
        <w:adjustRightInd w:val="0"/>
        <w:ind w:firstLine="567"/>
        <w:jc w:val="both"/>
        <w:rPr>
          <w:sz w:val="28"/>
          <w:szCs w:val="28"/>
          <w:lang w:val="ru-RU"/>
        </w:rPr>
      </w:pPr>
    </w:p>
    <w:p w:rsidR="00FA3D58" w:rsidRPr="00895FE1" w:rsidRDefault="000043E1" w:rsidP="00F371C4">
      <w:pPr>
        <w:widowControl w:val="0"/>
        <w:autoSpaceDE w:val="0"/>
        <w:autoSpaceDN w:val="0"/>
        <w:adjustRightInd w:val="0"/>
        <w:jc w:val="both"/>
        <w:rPr>
          <w:sz w:val="28"/>
          <w:szCs w:val="28"/>
          <w:lang w:val="ru-RU"/>
        </w:rPr>
      </w:pPr>
      <w:r w:rsidRPr="007C311A">
        <w:rPr>
          <w:b/>
          <w:sz w:val="28"/>
          <w:szCs w:val="28"/>
          <w:lang w:val="ru-RU"/>
        </w:rPr>
        <w:t>Ведущ</w:t>
      </w:r>
      <w:r w:rsidR="008F217B">
        <w:rPr>
          <w:b/>
          <w:sz w:val="28"/>
          <w:szCs w:val="28"/>
          <w:lang w:val="ru-RU"/>
        </w:rPr>
        <w:t>ая организация</w:t>
      </w:r>
      <w:r w:rsidR="008F217B" w:rsidRPr="00FA3D58">
        <w:rPr>
          <w:rFonts w:ascii="Times New Roman Tj" w:hAnsi="Times New Roman Tj"/>
          <w:b/>
          <w:sz w:val="28"/>
          <w:szCs w:val="28"/>
          <w:lang w:val="ru-RU"/>
        </w:rPr>
        <w:t xml:space="preserve">: </w:t>
      </w:r>
      <w:r w:rsidR="00FA3D58" w:rsidRPr="00FA3D58">
        <w:rPr>
          <w:rFonts w:ascii="Times New Roman Tj" w:hAnsi="Times New Roman Tj"/>
          <w:b/>
          <w:sz w:val="28"/>
          <w:szCs w:val="28"/>
          <w:lang w:val="ru-RU"/>
        </w:rPr>
        <w:t xml:space="preserve"> </w:t>
      </w:r>
      <w:r w:rsidR="00C355AA">
        <w:rPr>
          <w:rFonts w:ascii="Times New Roman Tj" w:hAnsi="Times New Roman Tj"/>
          <w:b/>
          <w:sz w:val="28"/>
          <w:szCs w:val="28"/>
          <w:lang w:val="ru-RU"/>
        </w:rPr>
        <w:t xml:space="preserve">    </w:t>
      </w:r>
      <w:r w:rsidR="00FA3D58">
        <w:rPr>
          <w:rFonts w:ascii="Times New Roman Tj" w:hAnsi="Times New Roman Tj"/>
          <w:b/>
          <w:sz w:val="28"/>
          <w:szCs w:val="28"/>
          <w:lang w:val="ru-RU"/>
        </w:rPr>
        <w:t xml:space="preserve"> </w:t>
      </w:r>
      <w:r w:rsidR="00EC6A6B">
        <w:rPr>
          <w:rFonts w:ascii="Times New Roman Tj" w:hAnsi="Times New Roman Tj"/>
          <w:b/>
          <w:sz w:val="28"/>
          <w:szCs w:val="28"/>
          <w:lang w:val="ru-RU"/>
        </w:rPr>
        <w:t xml:space="preserve"> </w:t>
      </w:r>
      <w:r w:rsidR="00F371C4">
        <w:rPr>
          <w:rFonts w:ascii="Times New Roman Tj" w:hAnsi="Times New Roman Tj"/>
          <w:b/>
          <w:sz w:val="28"/>
          <w:szCs w:val="28"/>
          <w:lang w:val="ru-RU"/>
        </w:rPr>
        <w:t xml:space="preserve">     </w:t>
      </w:r>
      <w:r w:rsidR="00EC6A6B">
        <w:rPr>
          <w:rFonts w:ascii="Times New Roman Tj" w:hAnsi="Times New Roman Tj"/>
          <w:b/>
          <w:sz w:val="28"/>
          <w:szCs w:val="28"/>
          <w:lang w:val="ru-RU"/>
        </w:rPr>
        <w:t xml:space="preserve">  </w:t>
      </w:r>
      <w:r w:rsidR="00895FE1">
        <w:rPr>
          <w:sz w:val="28"/>
          <w:szCs w:val="28"/>
          <w:lang w:val="ru-RU"/>
        </w:rPr>
        <w:t>Курган–Т</w:t>
      </w:r>
      <w:r w:rsidR="00FA3D58" w:rsidRPr="00895FE1">
        <w:rPr>
          <w:sz w:val="28"/>
          <w:szCs w:val="28"/>
          <w:lang w:val="ru-RU"/>
        </w:rPr>
        <w:t xml:space="preserve">юбинский государственный   </w:t>
      </w:r>
    </w:p>
    <w:p w:rsidR="000043E1" w:rsidRPr="00895FE1" w:rsidRDefault="00FA3D58" w:rsidP="00F371C4">
      <w:pPr>
        <w:widowControl w:val="0"/>
        <w:autoSpaceDE w:val="0"/>
        <w:autoSpaceDN w:val="0"/>
        <w:adjustRightInd w:val="0"/>
        <w:ind w:firstLine="567"/>
        <w:jc w:val="both"/>
        <w:rPr>
          <w:sz w:val="28"/>
          <w:szCs w:val="28"/>
          <w:lang w:val="ru-RU"/>
        </w:rPr>
      </w:pPr>
      <w:r w:rsidRPr="00895FE1">
        <w:rPr>
          <w:sz w:val="28"/>
          <w:szCs w:val="28"/>
          <w:lang w:val="ru-RU"/>
        </w:rPr>
        <w:t xml:space="preserve">                                                    </w:t>
      </w:r>
      <w:r w:rsidR="00895FE1" w:rsidRPr="00895FE1">
        <w:rPr>
          <w:sz w:val="28"/>
          <w:szCs w:val="28"/>
          <w:lang w:val="ru-RU"/>
        </w:rPr>
        <w:t>у</w:t>
      </w:r>
      <w:r w:rsidRPr="00895FE1">
        <w:rPr>
          <w:sz w:val="28"/>
          <w:szCs w:val="28"/>
          <w:lang w:val="ru-RU"/>
        </w:rPr>
        <w:t>нив</w:t>
      </w:r>
      <w:r w:rsidR="00895FE1" w:rsidRPr="00895FE1">
        <w:rPr>
          <w:sz w:val="28"/>
          <w:szCs w:val="28"/>
          <w:lang w:val="ru-RU"/>
        </w:rPr>
        <w:t>е</w:t>
      </w:r>
      <w:r w:rsidRPr="00895FE1">
        <w:rPr>
          <w:sz w:val="28"/>
          <w:szCs w:val="28"/>
          <w:lang w:val="ru-RU"/>
        </w:rPr>
        <w:t>рситет имени  Носира Хусрава</w:t>
      </w:r>
    </w:p>
    <w:p w:rsidR="000043E1" w:rsidRPr="00895FE1" w:rsidRDefault="000043E1" w:rsidP="00F371C4">
      <w:pPr>
        <w:widowControl w:val="0"/>
        <w:autoSpaceDE w:val="0"/>
        <w:autoSpaceDN w:val="0"/>
        <w:adjustRightInd w:val="0"/>
        <w:ind w:firstLine="567"/>
        <w:jc w:val="both"/>
        <w:rPr>
          <w:sz w:val="28"/>
          <w:szCs w:val="28"/>
          <w:lang w:val="ru-RU"/>
        </w:rPr>
      </w:pPr>
    </w:p>
    <w:p w:rsidR="000043E1" w:rsidRPr="00895FE1" w:rsidRDefault="000043E1" w:rsidP="00F371C4">
      <w:pPr>
        <w:widowControl w:val="0"/>
        <w:autoSpaceDE w:val="0"/>
        <w:autoSpaceDN w:val="0"/>
        <w:adjustRightInd w:val="0"/>
        <w:ind w:firstLine="567"/>
        <w:jc w:val="center"/>
        <w:rPr>
          <w:sz w:val="28"/>
          <w:szCs w:val="28"/>
          <w:lang w:val="ru-RU"/>
        </w:rPr>
      </w:pPr>
    </w:p>
    <w:p w:rsidR="000043E1" w:rsidRPr="00FA3D58" w:rsidRDefault="000043E1" w:rsidP="00F371C4">
      <w:pPr>
        <w:widowControl w:val="0"/>
        <w:autoSpaceDE w:val="0"/>
        <w:autoSpaceDN w:val="0"/>
        <w:adjustRightInd w:val="0"/>
        <w:ind w:firstLine="567"/>
        <w:jc w:val="center"/>
        <w:rPr>
          <w:rFonts w:ascii="Times New Roman Tj" w:hAnsi="Times New Roman Tj"/>
          <w:sz w:val="28"/>
          <w:szCs w:val="28"/>
          <w:lang w:val="ru-RU"/>
        </w:rPr>
      </w:pPr>
    </w:p>
    <w:p w:rsidR="000043E1" w:rsidRPr="007C311A" w:rsidRDefault="000043E1" w:rsidP="00F371C4">
      <w:pPr>
        <w:ind w:firstLine="567"/>
        <w:jc w:val="both"/>
        <w:rPr>
          <w:sz w:val="28"/>
          <w:szCs w:val="28"/>
          <w:lang w:val="ru-RU"/>
        </w:rPr>
      </w:pPr>
      <w:r w:rsidRPr="007C311A">
        <w:rPr>
          <w:sz w:val="28"/>
          <w:szCs w:val="28"/>
          <w:lang w:val="ru-RU"/>
        </w:rPr>
        <w:t>За</w:t>
      </w:r>
      <w:r w:rsidR="00C355AA">
        <w:rPr>
          <w:sz w:val="28"/>
          <w:szCs w:val="28"/>
          <w:lang w:val="ru-RU"/>
        </w:rPr>
        <w:t>щита диссертации состоится «</w:t>
      </w:r>
      <w:r w:rsidR="00C355AA">
        <w:rPr>
          <w:rFonts w:ascii="Times New Roman Tj" w:hAnsi="Times New Roman Tj"/>
          <w:sz w:val="28"/>
          <w:szCs w:val="28"/>
          <w:lang w:val="ru-RU"/>
        </w:rPr>
        <w:t>11</w:t>
      </w:r>
      <w:r w:rsidR="00C355AA">
        <w:rPr>
          <w:sz w:val="28"/>
          <w:szCs w:val="28"/>
          <w:lang w:val="ru-RU"/>
        </w:rPr>
        <w:t>»</w:t>
      </w:r>
      <w:r w:rsidR="00C355AA">
        <w:rPr>
          <w:rFonts w:asciiTheme="minorHAnsi" w:hAnsiTheme="minorHAnsi"/>
          <w:sz w:val="28"/>
          <w:szCs w:val="28"/>
          <w:lang w:val="ru-RU"/>
        </w:rPr>
        <w:t xml:space="preserve"> </w:t>
      </w:r>
      <w:r w:rsidR="00C355AA">
        <w:rPr>
          <w:rFonts w:ascii="Times New Roman Tj" w:hAnsi="Times New Roman Tj"/>
          <w:sz w:val="28"/>
          <w:szCs w:val="28"/>
          <w:lang w:val="ru-RU"/>
        </w:rPr>
        <w:t xml:space="preserve">мая </w:t>
      </w:r>
      <w:r w:rsidR="00C355AA">
        <w:rPr>
          <w:sz w:val="28"/>
          <w:szCs w:val="28"/>
          <w:lang w:val="ru-RU"/>
        </w:rPr>
        <w:t>201</w:t>
      </w:r>
      <w:r w:rsidR="00C355AA">
        <w:rPr>
          <w:rFonts w:asciiTheme="minorHAnsi" w:hAnsiTheme="minorHAnsi"/>
          <w:sz w:val="28"/>
          <w:szCs w:val="28"/>
          <w:lang w:val="ru-RU"/>
        </w:rPr>
        <w:t>3</w:t>
      </w:r>
      <w:r w:rsidR="00C355AA">
        <w:rPr>
          <w:sz w:val="28"/>
          <w:szCs w:val="28"/>
          <w:lang w:val="ru-RU"/>
        </w:rPr>
        <w:t xml:space="preserve"> г. в </w:t>
      </w:r>
      <w:r w:rsidR="00C355AA" w:rsidRPr="00C355AA">
        <w:rPr>
          <w:rFonts w:ascii="Times New Roman Tj" w:hAnsi="Times New Roman Tj"/>
          <w:sz w:val="28"/>
          <w:szCs w:val="28"/>
          <w:lang w:val="ru-RU"/>
        </w:rPr>
        <w:t>11:00</w:t>
      </w:r>
      <w:r w:rsidRPr="007C311A">
        <w:rPr>
          <w:sz w:val="28"/>
          <w:szCs w:val="28"/>
          <w:lang w:val="ru-RU"/>
        </w:rPr>
        <w:t xml:space="preserve"> часов на заседании диссертационного совета </w:t>
      </w:r>
      <w:r w:rsidR="008F217B">
        <w:rPr>
          <w:sz w:val="28"/>
          <w:szCs w:val="28"/>
          <w:lang w:val="ru-RU"/>
        </w:rPr>
        <w:t>Д.047.016.</w:t>
      </w:r>
      <w:r w:rsidR="005C2E34">
        <w:rPr>
          <w:sz w:val="28"/>
          <w:szCs w:val="28"/>
          <w:lang w:val="ru-RU"/>
        </w:rPr>
        <w:t>01</w:t>
      </w:r>
      <w:r w:rsidR="00F371C4">
        <w:rPr>
          <w:sz w:val="28"/>
          <w:szCs w:val="28"/>
          <w:lang w:val="ru-RU"/>
        </w:rPr>
        <w:t xml:space="preserve"> </w:t>
      </w:r>
      <w:r w:rsidR="005C2E34">
        <w:rPr>
          <w:sz w:val="28"/>
          <w:szCs w:val="28"/>
          <w:lang w:val="ru-RU"/>
        </w:rPr>
        <w:t xml:space="preserve">по присуждению  ученой  степени доктора и кандидата педагогических наук по специальности </w:t>
      </w:r>
      <w:r w:rsidR="005C2E34" w:rsidRPr="007C311A">
        <w:rPr>
          <w:sz w:val="28"/>
          <w:szCs w:val="28"/>
          <w:lang w:val="ru-RU"/>
        </w:rPr>
        <w:t>13.00.01.</w:t>
      </w:r>
      <w:r w:rsidR="005C2E34" w:rsidRPr="007C311A">
        <w:rPr>
          <w:b/>
          <w:sz w:val="28"/>
          <w:szCs w:val="28"/>
          <w:lang w:val="ru-RU"/>
        </w:rPr>
        <w:t xml:space="preserve"> – </w:t>
      </w:r>
      <w:r w:rsidR="005C2E34" w:rsidRPr="007C311A">
        <w:rPr>
          <w:rFonts w:ascii="Times New Roman Taj" w:hAnsi="Times New Roman Taj"/>
          <w:sz w:val="28"/>
          <w:szCs w:val="28"/>
          <w:lang w:val="ru-RU"/>
        </w:rPr>
        <w:t xml:space="preserve">общая педагогика, история педагогики и образования (педагогические науки) </w:t>
      </w:r>
      <w:r w:rsidR="005C2E34">
        <w:rPr>
          <w:sz w:val="28"/>
          <w:szCs w:val="28"/>
          <w:lang w:val="ru-RU"/>
        </w:rPr>
        <w:t xml:space="preserve">при  Академии </w:t>
      </w:r>
      <w:r w:rsidRPr="007C311A">
        <w:rPr>
          <w:sz w:val="28"/>
          <w:szCs w:val="28"/>
          <w:lang w:val="ru-RU"/>
        </w:rPr>
        <w:t xml:space="preserve"> образования Таджикистан</w:t>
      </w:r>
      <w:r w:rsidR="005C2E34">
        <w:rPr>
          <w:sz w:val="28"/>
          <w:szCs w:val="28"/>
          <w:lang w:val="ru-RU"/>
        </w:rPr>
        <w:t>а (734024</w:t>
      </w:r>
      <w:r w:rsidRPr="007C311A">
        <w:rPr>
          <w:sz w:val="28"/>
          <w:szCs w:val="28"/>
          <w:lang w:val="ru-RU"/>
        </w:rPr>
        <w:t>, г. Душанбе, ул.</w:t>
      </w:r>
      <w:r w:rsidR="005C2E34">
        <w:rPr>
          <w:sz w:val="28"/>
          <w:szCs w:val="28"/>
          <w:lang w:val="ru-RU"/>
        </w:rPr>
        <w:t xml:space="preserve"> Айни, 45) </w:t>
      </w:r>
    </w:p>
    <w:p w:rsidR="00895FE1" w:rsidRDefault="000043E1" w:rsidP="00F371C4">
      <w:pPr>
        <w:ind w:firstLine="567"/>
        <w:jc w:val="both"/>
        <w:rPr>
          <w:sz w:val="28"/>
          <w:szCs w:val="28"/>
          <w:lang w:val="ru-RU"/>
        </w:rPr>
      </w:pPr>
      <w:r w:rsidRPr="007C311A">
        <w:rPr>
          <w:sz w:val="28"/>
          <w:szCs w:val="28"/>
          <w:lang w:val="ru-RU"/>
        </w:rPr>
        <w:t xml:space="preserve">С диссертацией можно ознакомиться в библиотеке </w:t>
      </w:r>
      <w:r w:rsidR="005C2E34">
        <w:rPr>
          <w:sz w:val="28"/>
          <w:szCs w:val="28"/>
          <w:lang w:val="ru-RU"/>
        </w:rPr>
        <w:t xml:space="preserve">Академии </w:t>
      </w:r>
      <w:r w:rsidR="005C2E34" w:rsidRPr="007C311A">
        <w:rPr>
          <w:sz w:val="28"/>
          <w:szCs w:val="28"/>
          <w:lang w:val="ru-RU"/>
        </w:rPr>
        <w:t xml:space="preserve"> образования Таджикистан</w:t>
      </w:r>
      <w:r w:rsidR="005C2E34">
        <w:rPr>
          <w:sz w:val="28"/>
          <w:szCs w:val="28"/>
          <w:lang w:val="ru-RU"/>
        </w:rPr>
        <w:t>а.</w:t>
      </w:r>
      <w:r w:rsidR="000225AB">
        <w:rPr>
          <w:sz w:val="28"/>
          <w:szCs w:val="28"/>
          <w:lang w:val="ru-RU"/>
        </w:rPr>
        <w:t xml:space="preserve"> </w:t>
      </w:r>
    </w:p>
    <w:p w:rsidR="00381001" w:rsidRDefault="00381001" w:rsidP="00F371C4">
      <w:pPr>
        <w:ind w:firstLine="567"/>
        <w:jc w:val="both"/>
        <w:rPr>
          <w:sz w:val="28"/>
          <w:szCs w:val="28"/>
          <w:lang w:val="ru-RU"/>
        </w:rPr>
      </w:pPr>
    </w:p>
    <w:p w:rsidR="000043E1" w:rsidRPr="00257BF1" w:rsidRDefault="000225AB" w:rsidP="00F371C4">
      <w:pPr>
        <w:ind w:firstLine="567"/>
        <w:jc w:val="both"/>
        <w:rPr>
          <w:sz w:val="28"/>
          <w:szCs w:val="28"/>
          <w:lang w:val="ru-RU"/>
        </w:rPr>
      </w:pPr>
      <w:r>
        <w:rPr>
          <w:sz w:val="28"/>
          <w:szCs w:val="28"/>
          <w:lang w:val="ru-RU"/>
        </w:rPr>
        <w:t xml:space="preserve">Текст </w:t>
      </w:r>
      <w:r w:rsidR="005C2E34">
        <w:rPr>
          <w:sz w:val="28"/>
          <w:szCs w:val="28"/>
          <w:lang w:val="ru-RU"/>
        </w:rPr>
        <w:t xml:space="preserve">автореферата  размещён  на сайте  </w:t>
      </w:r>
      <w:r w:rsidR="005C2E34">
        <w:rPr>
          <w:sz w:val="28"/>
          <w:szCs w:val="28"/>
        </w:rPr>
        <w:t>www</w:t>
      </w:r>
      <w:r w:rsidR="005C2E34" w:rsidRPr="005C2E34">
        <w:rPr>
          <w:sz w:val="28"/>
          <w:szCs w:val="28"/>
          <w:lang w:val="ru-RU"/>
        </w:rPr>
        <w:t>.</w:t>
      </w:r>
      <w:r w:rsidR="005C2E34">
        <w:rPr>
          <w:sz w:val="28"/>
          <w:szCs w:val="28"/>
        </w:rPr>
        <w:t>aot</w:t>
      </w:r>
      <w:r w:rsidR="005C2E34" w:rsidRPr="005C2E34">
        <w:rPr>
          <w:sz w:val="28"/>
          <w:szCs w:val="28"/>
          <w:lang w:val="ru-RU"/>
        </w:rPr>
        <w:t>.</w:t>
      </w:r>
      <w:r w:rsidR="00257BF1">
        <w:rPr>
          <w:sz w:val="28"/>
          <w:szCs w:val="28"/>
        </w:rPr>
        <w:t>tj</w:t>
      </w:r>
    </w:p>
    <w:p w:rsidR="000043E1" w:rsidRPr="007C311A" w:rsidRDefault="000043E1" w:rsidP="00F371C4">
      <w:pPr>
        <w:ind w:firstLine="567"/>
        <w:jc w:val="both"/>
        <w:rPr>
          <w:sz w:val="28"/>
          <w:szCs w:val="28"/>
          <w:lang w:val="ru-RU"/>
        </w:rPr>
      </w:pPr>
    </w:p>
    <w:p w:rsidR="000043E1" w:rsidRPr="007C311A" w:rsidRDefault="000043E1" w:rsidP="00F371C4">
      <w:pPr>
        <w:ind w:firstLine="567"/>
        <w:jc w:val="both"/>
        <w:rPr>
          <w:sz w:val="28"/>
          <w:szCs w:val="28"/>
          <w:lang w:val="ru-RU"/>
        </w:rPr>
      </w:pPr>
      <w:r w:rsidRPr="007C311A">
        <w:rPr>
          <w:sz w:val="28"/>
          <w:szCs w:val="28"/>
          <w:lang w:val="ru-RU"/>
        </w:rPr>
        <w:t xml:space="preserve">Автореферат разослан </w:t>
      </w:r>
      <w:r w:rsidR="00895FE1">
        <w:rPr>
          <w:sz w:val="28"/>
          <w:szCs w:val="28"/>
          <w:lang w:val="ru-RU"/>
        </w:rPr>
        <w:t xml:space="preserve"> </w:t>
      </w:r>
      <w:r w:rsidRPr="007C311A">
        <w:rPr>
          <w:sz w:val="28"/>
          <w:szCs w:val="28"/>
          <w:lang w:val="ru-RU"/>
        </w:rPr>
        <w:t>«</w:t>
      </w:r>
      <w:r w:rsidR="00895FE1">
        <w:rPr>
          <w:sz w:val="28"/>
          <w:szCs w:val="28"/>
          <w:lang w:val="ru-RU"/>
        </w:rPr>
        <w:t xml:space="preserve">10» апреля  </w:t>
      </w:r>
      <w:r w:rsidRPr="007C311A">
        <w:rPr>
          <w:sz w:val="28"/>
          <w:szCs w:val="28"/>
          <w:lang w:val="ru-RU"/>
        </w:rPr>
        <w:t>20</w:t>
      </w:r>
      <w:r w:rsidR="001029B0">
        <w:rPr>
          <w:sz w:val="28"/>
          <w:szCs w:val="28"/>
          <w:lang w:val="ru-RU"/>
        </w:rPr>
        <w:t>13</w:t>
      </w:r>
      <w:r w:rsidRPr="007C311A">
        <w:rPr>
          <w:sz w:val="28"/>
          <w:szCs w:val="28"/>
          <w:lang w:val="ru-RU"/>
        </w:rPr>
        <w:t xml:space="preserve"> г.</w:t>
      </w:r>
    </w:p>
    <w:p w:rsidR="000043E1" w:rsidRPr="007C311A" w:rsidRDefault="000043E1" w:rsidP="00F371C4">
      <w:pPr>
        <w:ind w:firstLine="567"/>
        <w:jc w:val="both"/>
        <w:rPr>
          <w:sz w:val="28"/>
          <w:szCs w:val="28"/>
          <w:lang w:val="ru-RU"/>
        </w:rPr>
      </w:pPr>
    </w:p>
    <w:p w:rsidR="000043E1" w:rsidRPr="007C311A" w:rsidRDefault="000043E1" w:rsidP="00F371C4">
      <w:pPr>
        <w:ind w:firstLine="567"/>
        <w:rPr>
          <w:sz w:val="28"/>
          <w:szCs w:val="28"/>
          <w:lang w:val="ru-RU"/>
        </w:rPr>
      </w:pPr>
    </w:p>
    <w:p w:rsidR="00EC6A6B" w:rsidRDefault="00EC6A6B" w:rsidP="00F371C4">
      <w:pPr>
        <w:ind w:firstLine="567"/>
        <w:rPr>
          <w:b/>
          <w:sz w:val="28"/>
          <w:szCs w:val="28"/>
          <w:lang w:val="ru-RU"/>
        </w:rPr>
      </w:pPr>
    </w:p>
    <w:p w:rsidR="00EC6A6B" w:rsidRDefault="00EC6A6B" w:rsidP="00F371C4">
      <w:pPr>
        <w:ind w:firstLine="567"/>
        <w:rPr>
          <w:b/>
          <w:sz w:val="28"/>
          <w:szCs w:val="28"/>
          <w:lang w:val="ru-RU"/>
        </w:rPr>
      </w:pPr>
    </w:p>
    <w:p w:rsidR="000043E1" w:rsidRPr="00B62BDA" w:rsidRDefault="000043E1" w:rsidP="00F371C4">
      <w:pPr>
        <w:ind w:firstLine="567"/>
        <w:rPr>
          <w:b/>
          <w:sz w:val="28"/>
          <w:szCs w:val="28"/>
          <w:lang w:val="ru-RU"/>
        </w:rPr>
      </w:pPr>
      <w:r w:rsidRPr="00B62BDA">
        <w:rPr>
          <w:b/>
          <w:sz w:val="28"/>
          <w:szCs w:val="28"/>
          <w:lang w:val="ru-RU"/>
        </w:rPr>
        <w:t>Ученый секретарь</w:t>
      </w:r>
    </w:p>
    <w:p w:rsidR="00895FE1" w:rsidRDefault="000043E1" w:rsidP="00F371C4">
      <w:pPr>
        <w:ind w:firstLine="567"/>
        <w:rPr>
          <w:b/>
          <w:sz w:val="28"/>
          <w:szCs w:val="28"/>
          <w:lang w:val="ru-RU"/>
        </w:rPr>
      </w:pPr>
      <w:r w:rsidRPr="00B62BDA">
        <w:rPr>
          <w:b/>
          <w:sz w:val="28"/>
          <w:szCs w:val="28"/>
          <w:lang w:val="ru-RU"/>
        </w:rPr>
        <w:t xml:space="preserve">диссертационного </w:t>
      </w:r>
      <w:r w:rsidR="00F371C4" w:rsidRPr="00B62BDA">
        <w:rPr>
          <w:b/>
          <w:sz w:val="28"/>
          <w:szCs w:val="28"/>
          <w:lang w:val="ru-RU"/>
        </w:rPr>
        <w:t>совета</w:t>
      </w:r>
      <w:r w:rsidRPr="00B62BDA">
        <w:rPr>
          <w:b/>
          <w:sz w:val="28"/>
          <w:szCs w:val="28"/>
          <w:lang w:val="ru-RU"/>
        </w:rPr>
        <w:t>,</w:t>
      </w:r>
      <w:r w:rsidR="00895FE1">
        <w:rPr>
          <w:b/>
          <w:sz w:val="28"/>
          <w:szCs w:val="28"/>
          <w:lang w:val="ru-RU"/>
        </w:rPr>
        <w:t xml:space="preserve"> </w:t>
      </w:r>
    </w:p>
    <w:p w:rsidR="000043E1" w:rsidRPr="00895FE1" w:rsidRDefault="00257BF1" w:rsidP="00F371C4">
      <w:pPr>
        <w:ind w:firstLine="567"/>
        <w:rPr>
          <w:b/>
          <w:sz w:val="28"/>
          <w:szCs w:val="28"/>
          <w:lang w:val="ru-RU"/>
        </w:rPr>
      </w:pPr>
      <w:r w:rsidRPr="00B62BDA">
        <w:rPr>
          <w:b/>
          <w:sz w:val="28"/>
          <w:szCs w:val="28"/>
          <w:lang w:val="ru-RU"/>
        </w:rPr>
        <w:t>д.п.н., профессор</w:t>
      </w:r>
      <w:r w:rsidR="000043E1" w:rsidRPr="007C311A">
        <w:rPr>
          <w:sz w:val="28"/>
          <w:szCs w:val="28"/>
          <w:lang w:val="ru-RU"/>
        </w:rPr>
        <w:tab/>
      </w:r>
      <w:r w:rsidR="00895FE1">
        <w:rPr>
          <w:sz w:val="28"/>
          <w:szCs w:val="28"/>
          <w:lang w:val="ru-RU"/>
        </w:rPr>
        <w:t xml:space="preserve">                                                                 </w:t>
      </w:r>
      <w:r w:rsidRPr="00895FE1">
        <w:rPr>
          <w:b/>
          <w:sz w:val="28"/>
          <w:szCs w:val="28"/>
          <w:lang w:val="ru-RU"/>
        </w:rPr>
        <w:t xml:space="preserve">Негматов С.Э. </w:t>
      </w:r>
      <w:r w:rsidR="000043E1" w:rsidRPr="00895FE1">
        <w:rPr>
          <w:b/>
          <w:sz w:val="28"/>
          <w:szCs w:val="28"/>
          <w:lang w:val="ru-RU"/>
        </w:rPr>
        <w:tab/>
      </w:r>
      <w:r w:rsidR="000043E1" w:rsidRPr="00895FE1">
        <w:rPr>
          <w:b/>
          <w:sz w:val="28"/>
          <w:szCs w:val="28"/>
          <w:lang w:val="ru-RU"/>
        </w:rPr>
        <w:tab/>
      </w:r>
    </w:p>
    <w:p w:rsidR="000043E1" w:rsidRPr="002C6B6B" w:rsidRDefault="000043E1" w:rsidP="002C6B6B">
      <w:pPr>
        <w:spacing w:line="276" w:lineRule="auto"/>
        <w:ind w:firstLine="567"/>
        <w:jc w:val="center"/>
        <w:rPr>
          <w:b/>
          <w:sz w:val="25"/>
          <w:szCs w:val="25"/>
          <w:lang w:val="ru-RU"/>
        </w:rPr>
      </w:pPr>
      <w:r w:rsidRPr="007C311A">
        <w:rPr>
          <w:b/>
          <w:sz w:val="28"/>
          <w:szCs w:val="28"/>
          <w:lang w:val="ru-RU"/>
        </w:rPr>
        <w:br w:type="page"/>
      </w:r>
      <w:r w:rsidRPr="002C6B6B">
        <w:rPr>
          <w:b/>
          <w:sz w:val="25"/>
          <w:szCs w:val="25"/>
          <w:lang w:val="ru-RU"/>
        </w:rPr>
        <w:lastRenderedPageBreak/>
        <w:t>ОБЩАЯ ХАРАКТЕРИСТИКА РАБОТЫ</w:t>
      </w:r>
    </w:p>
    <w:p w:rsidR="000043E1" w:rsidRPr="002C6B6B" w:rsidRDefault="000043E1" w:rsidP="002C6B6B">
      <w:pPr>
        <w:spacing w:line="276" w:lineRule="auto"/>
        <w:ind w:firstLine="567"/>
        <w:jc w:val="center"/>
        <w:rPr>
          <w:b/>
          <w:sz w:val="25"/>
          <w:szCs w:val="25"/>
          <w:lang w:val="ru-RU"/>
        </w:rPr>
      </w:pPr>
    </w:p>
    <w:p w:rsidR="00895FE1" w:rsidRPr="002C6B6B" w:rsidRDefault="00895FE1" w:rsidP="002C6B6B">
      <w:pPr>
        <w:spacing w:line="276" w:lineRule="auto"/>
        <w:ind w:firstLine="567"/>
        <w:jc w:val="both"/>
        <w:rPr>
          <w:b/>
          <w:i/>
          <w:sz w:val="25"/>
          <w:szCs w:val="25"/>
          <w:lang w:val="ru-RU"/>
        </w:rPr>
      </w:pPr>
      <w:r w:rsidRPr="002C6B6B">
        <w:rPr>
          <w:b/>
          <w:i/>
          <w:sz w:val="25"/>
          <w:szCs w:val="25"/>
          <w:lang w:val="ru-RU"/>
        </w:rPr>
        <w:t xml:space="preserve"> </w:t>
      </w:r>
      <w:r w:rsidR="000043E1" w:rsidRPr="002C6B6B">
        <w:rPr>
          <w:b/>
          <w:i/>
          <w:sz w:val="25"/>
          <w:szCs w:val="25"/>
          <w:lang w:val="ru-RU"/>
        </w:rPr>
        <w:t>Актуальность темы исследовани</w:t>
      </w:r>
      <w:r w:rsidRPr="002C6B6B">
        <w:rPr>
          <w:b/>
          <w:i/>
          <w:sz w:val="25"/>
          <w:szCs w:val="25"/>
          <w:lang w:val="ru-RU"/>
        </w:rPr>
        <w:t>я</w:t>
      </w:r>
    </w:p>
    <w:p w:rsidR="000043E1" w:rsidRPr="002C6B6B" w:rsidRDefault="000043E1" w:rsidP="002C6B6B">
      <w:pPr>
        <w:spacing w:line="276" w:lineRule="auto"/>
        <w:ind w:firstLine="567"/>
        <w:jc w:val="both"/>
        <w:rPr>
          <w:sz w:val="25"/>
          <w:szCs w:val="25"/>
          <w:lang w:val="ru-RU"/>
        </w:rPr>
      </w:pPr>
      <w:r w:rsidRPr="002C6B6B">
        <w:rPr>
          <w:b/>
          <w:sz w:val="25"/>
          <w:szCs w:val="25"/>
          <w:lang w:val="ru-RU"/>
        </w:rPr>
        <w:t xml:space="preserve"> </w:t>
      </w:r>
      <w:r w:rsidRPr="002C6B6B">
        <w:rPr>
          <w:sz w:val="25"/>
          <w:szCs w:val="25"/>
          <w:lang w:val="ru-RU"/>
        </w:rPr>
        <w:t>Современная ситуация кардинальной перестройки профессиональной военной школы в контексте реализации Национальной концепции образования, Концепции реформирования системы военного образования в Республике Таджикистан и Концепци</w:t>
      </w:r>
      <w:r w:rsidR="00895FE1" w:rsidRPr="002C6B6B">
        <w:rPr>
          <w:sz w:val="25"/>
          <w:szCs w:val="25"/>
          <w:lang w:val="ru-RU"/>
        </w:rPr>
        <w:t>и</w:t>
      </w:r>
      <w:r w:rsidRPr="002C6B6B">
        <w:rPr>
          <w:sz w:val="25"/>
          <w:szCs w:val="25"/>
          <w:lang w:val="ru-RU"/>
        </w:rPr>
        <w:t xml:space="preserve"> национальной безопасности Республики Таджикистан акцентируют внимание на необходимость подготовки высококвалифицированных командных кадров для армии и силовых структур, специалистов способных к самообразованию, профессиональному росту и личностной мобильности. Высокие требования к профессиональной подготовке офицерского состава являются основным гарантом успешного функционирования всей системы Вооруженных Сил Таджикистана, главной составляющей, которой являются специалисты с высшим военно-специальным образованием. Благодаря этому система профессиональной подготовки специалистов для Вооруженных Сил Республики Таджикистан становится более восприимчивой к расширяющемуся разнообразию потребностей и запросов общества и экономики.</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В Вооруженных силах Таджикистана кадровых офицеров, выпускников военных академий, институтов и училищ немало. Тем не менее, сегодня многих военных специалистов не хватает. Недостаток ощущается почти во всех    областях армейской жизни: в ПВО, авиации, технике.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Жизнь убедительно показывает, что при формировании и проведении военной политики наряду с военно-политическими и социально-экономическими проблемами необходимо учитывать проблему подготовки высокообразованных офицерских кадров. Поэтому следует считать, что основной задачей государства в области военного строительства является не только разработка научно-обоснованной военной доктрины, единство действии всех Вооруженных Сил, связанных  сверху донизу общностью взглядов,   но и подготовка высококвалифицированных  офицерских кадров.</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Проблема заключается в том, что процесс подготовки будущих офицеров характеризуется наличием двух дополняющих друг друга компонентов: с одной стороны - это высокие требования, предъявляемые к курсантам и с другой стороны правильно спланированная программа подготовки офицеров.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w:t>
      </w:r>
      <w:r w:rsidR="00895FE1" w:rsidRPr="002C6B6B">
        <w:rPr>
          <w:sz w:val="25"/>
          <w:szCs w:val="25"/>
          <w:lang w:val="ru-RU"/>
        </w:rPr>
        <w:t xml:space="preserve"> </w:t>
      </w:r>
      <w:r w:rsidRPr="002C6B6B">
        <w:rPr>
          <w:sz w:val="25"/>
          <w:szCs w:val="25"/>
          <w:lang w:val="ru-RU"/>
        </w:rPr>
        <w:t>Анализ недостатков существующего учебно-воспитательного процесса по подготовке будущих офицеров, даёт основание для возникновения другой проблемы - совершенствование содержания, форм, методов и средств воспитания и обучения будущих офицеров.</w:t>
      </w:r>
    </w:p>
    <w:p w:rsidR="000043E1" w:rsidRPr="002C6B6B" w:rsidRDefault="00895FE1" w:rsidP="002C6B6B">
      <w:pPr>
        <w:spacing w:line="276" w:lineRule="auto"/>
        <w:ind w:firstLine="567"/>
        <w:jc w:val="both"/>
        <w:rPr>
          <w:sz w:val="25"/>
          <w:szCs w:val="25"/>
          <w:lang w:val="ru-RU"/>
        </w:rPr>
      </w:pPr>
      <w:r w:rsidRPr="002C6B6B">
        <w:rPr>
          <w:sz w:val="25"/>
          <w:szCs w:val="25"/>
          <w:lang w:val="ru-RU"/>
        </w:rPr>
        <w:t xml:space="preserve">     </w:t>
      </w:r>
      <w:r w:rsidR="000043E1" w:rsidRPr="002C6B6B">
        <w:rPr>
          <w:sz w:val="25"/>
          <w:szCs w:val="25"/>
          <w:lang w:val="ru-RU"/>
        </w:rPr>
        <w:t>Исследование позволил</w:t>
      </w:r>
      <w:r w:rsidR="007B0197" w:rsidRPr="002C6B6B">
        <w:rPr>
          <w:sz w:val="25"/>
          <w:szCs w:val="25"/>
          <w:lang w:val="ru-RU"/>
        </w:rPr>
        <w:t>о</w:t>
      </w:r>
      <w:r w:rsidR="000043E1" w:rsidRPr="002C6B6B">
        <w:rPr>
          <w:sz w:val="25"/>
          <w:szCs w:val="25"/>
          <w:lang w:val="ru-RU"/>
        </w:rPr>
        <w:t xml:space="preserve"> диссертанту  выделить тенденции формирования системы  военно-профессионального образования в Таджикистане, ее структуру, проанализировать специфику стандартизации военно-профессиональной подготовки офицеров и выявить </w:t>
      </w:r>
      <w:r w:rsidR="000043E1" w:rsidRPr="002C6B6B">
        <w:rPr>
          <w:b/>
          <w:sz w:val="25"/>
          <w:szCs w:val="25"/>
          <w:lang w:val="ru-RU"/>
        </w:rPr>
        <w:t>противоречия,</w:t>
      </w:r>
      <w:r w:rsidR="000043E1" w:rsidRPr="002C6B6B">
        <w:rPr>
          <w:sz w:val="25"/>
          <w:szCs w:val="25"/>
          <w:lang w:val="ru-RU"/>
        </w:rPr>
        <w:t xml:space="preserve"> основными из которых являются потребность в кадровом обеспечении Вооруженных Сил Таджикистана и </w:t>
      </w:r>
      <w:r w:rsidR="007B0197" w:rsidRPr="002C6B6B">
        <w:rPr>
          <w:sz w:val="25"/>
          <w:szCs w:val="25"/>
          <w:lang w:val="ru-RU"/>
        </w:rPr>
        <w:t xml:space="preserve">реальные </w:t>
      </w:r>
      <w:r w:rsidR="000043E1" w:rsidRPr="002C6B6B">
        <w:rPr>
          <w:sz w:val="25"/>
          <w:szCs w:val="25"/>
          <w:lang w:val="ru-RU"/>
        </w:rPr>
        <w:t>возможност</w:t>
      </w:r>
      <w:r w:rsidR="007B0197" w:rsidRPr="002C6B6B">
        <w:rPr>
          <w:sz w:val="25"/>
          <w:szCs w:val="25"/>
          <w:lang w:val="ru-RU"/>
        </w:rPr>
        <w:t>и</w:t>
      </w:r>
      <w:r w:rsidR="000043E1" w:rsidRPr="002C6B6B">
        <w:rPr>
          <w:sz w:val="25"/>
          <w:szCs w:val="25"/>
          <w:lang w:val="ru-RU"/>
        </w:rPr>
        <w:t xml:space="preserve"> обеспечения непрерывной военно-профессиональной подготовки</w:t>
      </w:r>
      <w:r w:rsidRPr="002C6B6B">
        <w:rPr>
          <w:sz w:val="25"/>
          <w:szCs w:val="25"/>
          <w:lang w:val="ru-RU"/>
        </w:rPr>
        <w:t xml:space="preserve">. В том числе, между </w:t>
      </w:r>
      <w:r w:rsidR="000043E1" w:rsidRPr="002C6B6B">
        <w:rPr>
          <w:sz w:val="25"/>
          <w:szCs w:val="25"/>
          <w:lang w:val="ru-RU"/>
        </w:rPr>
        <w:t>воспитательной сред</w:t>
      </w:r>
      <w:r w:rsidRPr="002C6B6B">
        <w:rPr>
          <w:sz w:val="25"/>
          <w:szCs w:val="25"/>
          <w:lang w:val="ru-RU"/>
        </w:rPr>
        <w:t>ой</w:t>
      </w:r>
      <w:r w:rsidR="000043E1" w:rsidRPr="002C6B6B">
        <w:rPr>
          <w:sz w:val="25"/>
          <w:szCs w:val="25"/>
          <w:lang w:val="ru-RU"/>
        </w:rPr>
        <w:t xml:space="preserve"> военного учебного заведения, в рамках которой осуществляе</w:t>
      </w:r>
      <w:r w:rsidR="007B0197" w:rsidRPr="002C6B6B">
        <w:rPr>
          <w:sz w:val="25"/>
          <w:szCs w:val="25"/>
          <w:lang w:val="ru-RU"/>
        </w:rPr>
        <w:t>тся подготовка будущих офицеров и</w:t>
      </w:r>
      <w:r w:rsidR="000043E1" w:rsidRPr="002C6B6B">
        <w:rPr>
          <w:sz w:val="25"/>
          <w:szCs w:val="25"/>
          <w:lang w:val="ru-RU"/>
        </w:rPr>
        <w:t xml:space="preserve"> возрастающих требований к уровню военно-профессиональной подготовки  офицеров  и  нормативными  сроками  обучения  и   воспитания. </w:t>
      </w:r>
    </w:p>
    <w:p w:rsidR="000043E1" w:rsidRPr="002C6B6B" w:rsidRDefault="000043E1" w:rsidP="002C6B6B">
      <w:pPr>
        <w:spacing w:line="276" w:lineRule="auto"/>
        <w:ind w:firstLine="567"/>
        <w:jc w:val="both"/>
        <w:rPr>
          <w:sz w:val="25"/>
          <w:szCs w:val="25"/>
          <w:lang w:val="ru-RU"/>
        </w:rPr>
      </w:pPr>
      <w:r w:rsidRPr="002C6B6B">
        <w:rPr>
          <w:sz w:val="25"/>
          <w:szCs w:val="25"/>
          <w:lang w:val="ru-RU"/>
        </w:rPr>
        <w:lastRenderedPageBreak/>
        <w:t xml:space="preserve">   Диссертант считает, что разрешение этих противоречий возможно только в условиях </w:t>
      </w:r>
      <w:r w:rsidR="00381001">
        <w:rPr>
          <w:sz w:val="25"/>
          <w:szCs w:val="25"/>
          <w:lang w:val="ru-RU"/>
        </w:rPr>
        <w:t>инновационного (</w:t>
      </w:r>
      <w:r w:rsidRPr="002C6B6B">
        <w:rPr>
          <w:sz w:val="25"/>
          <w:szCs w:val="25"/>
          <w:lang w:val="ru-RU"/>
        </w:rPr>
        <w:t>нетрадиционного</w:t>
      </w:r>
      <w:r w:rsidR="00381001">
        <w:rPr>
          <w:sz w:val="25"/>
          <w:szCs w:val="25"/>
          <w:lang w:val="ru-RU"/>
        </w:rPr>
        <w:t>)</w:t>
      </w:r>
      <w:r w:rsidRPr="002C6B6B">
        <w:rPr>
          <w:sz w:val="25"/>
          <w:szCs w:val="25"/>
          <w:lang w:val="ru-RU"/>
        </w:rPr>
        <w:t xml:space="preserve"> подхода к определению структуры, содержания и специфики организации воспитании и обучении нравственно-профессиональных качеств будущих офицеров.</w:t>
      </w:r>
    </w:p>
    <w:p w:rsidR="007B0197" w:rsidRPr="002C6B6B" w:rsidRDefault="007B0197" w:rsidP="002C6B6B">
      <w:pPr>
        <w:spacing w:line="276" w:lineRule="auto"/>
        <w:ind w:firstLine="567"/>
        <w:jc w:val="both"/>
        <w:rPr>
          <w:b/>
          <w:i/>
          <w:sz w:val="25"/>
          <w:szCs w:val="25"/>
          <w:lang w:val="ru-RU"/>
        </w:rPr>
      </w:pPr>
      <w:r w:rsidRPr="002C6B6B">
        <w:rPr>
          <w:b/>
          <w:i/>
          <w:sz w:val="25"/>
          <w:szCs w:val="25"/>
          <w:lang w:val="ru-RU"/>
        </w:rPr>
        <w:t xml:space="preserve">     </w:t>
      </w:r>
      <w:r w:rsidR="000043E1" w:rsidRPr="002C6B6B">
        <w:rPr>
          <w:b/>
          <w:i/>
          <w:sz w:val="25"/>
          <w:szCs w:val="25"/>
          <w:lang w:val="ru-RU"/>
        </w:rPr>
        <w:t>Степ</w:t>
      </w:r>
      <w:r w:rsidRPr="002C6B6B">
        <w:rPr>
          <w:b/>
          <w:i/>
          <w:sz w:val="25"/>
          <w:szCs w:val="25"/>
          <w:lang w:val="ru-RU"/>
        </w:rPr>
        <w:t>ень разработанности исследовании</w:t>
      </w:r>
    </w:p>
    <w:p w:rsidR="000043E1" w:rsidRPr="002C6B6B" w:rsidRDefault="007B0197" w:rsidP="002C6B6B">
      <w:pPr>
        <w:spacing w:line="276" w:lineRule="auto"/>
        <w:ind w:firstLine="567"/>
        <w:jc w:val="both"/>
        <w:rPr>
          <w:b/>
          <w:i/>
          <w:sz w:val="25"/>
          <w:szCs w:val="25"/>
          <w:lang w:val="ru-RU"/>
        </w:rPr>
      </w:pPr>
      <w:r w:rsidRPr="002C6B6B">
        <w:rPr>
          <w:b/>
          <w:i/>
          <w:sz w:val="25"/>
          <w:szCs w:val="25"/>
          <w:lang w:val="ru-RU"/>
        </w:rPr>
        <w:t xml:space="preserve">    </w:t>
      </w:r>
      <w:r w:rsidR="000043E1" w:rsidRPr="002C6B6B">
        <w:rPr>
          <w:b/>
          <w:i/>
          <w:sz w:val="25"/>
          <w:szCs w:val="25"/>
          <w:lang w:val="ru-RU"/>
        </w:rPr>
        <w:t xml:space="preserve"> </w:t>
      </w:r>
      <w:r w:rsidR="000043E1" w:rsidRPr="002C6B6B">
        <w:rPr>
          <w:sz w:val="25"/>
          <w:szCs w:val="25"/>
          <w:lang w:val="ru-RU"/>
        </w:rPr>
        <w:t>Основные положения и  методики организации учебно-воспитательной работы в военной педагогике отражены в исследованиях: А.Г. Базанова, А.В. Барабанщикова, Н. И. Киряшова, Г.Д. Лукова, В.С. Олейникова, В.Я. Слепова, В.П. Сальникова, А.Н. Столяренко, Н.Ф, Феденко и др. В разных аспектах общие вопросы воспитания и формирования личности в процессе профессиональной подготовки  рассматривали: Н.В. Андреев, С.П. Безносов, С.П. Булденко, В.В. Бессчетная, Г.А. Витольник, А.В. Гурнак, С.Ф. Зыбин, А.Д. Кузнецова, Н.Н. Силник, Л.С. Узун, Ю.А. Шаранов и др. Существует ряд работ, в которых дана оценка особенностям совершенствования учебно-воспитательного процесса в военных ВУЗах Республики Таджикистан в целом (Михайлов А.М., Карамшоев Д., Хоровчук И.,  Нозимов С.С., Каландаров А.,  Самиев Х.) и др.</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Вопросы формирования нравственно-профессиональной ориентации у  курсантов получили изучение  в работах А.К. Быкова, В.И. Вдовюка, А.М. Герасимова, М.И. Дьяченко, А.А. Кандыбович</w:t>
      </w:r>
      <w:r w:rsidR="000D768E" w:rsidRPr="002C6B6B">
        <w:rPr>
          <w:sz w:val="25"/>
          <w:szCs w:val="25"/>
          <w:lang w:val="ru-RU"/>
        </w:rPr>
        <w:t>а</w:t>
      </w:r>
      <w:r w:rsidRPr="002C6B6B">
        <w:rPr>
          <w:sz w:val="25"/>
          <w:szCs w:val="25"/>
          <w:lang w:val="ru-RU"/>
        </w:rPr>
        <w:t>, А.И. Лобач</w:t>
      </w:r>
      <w:r w:rsidR="000D768E" w:rsidRPr="002C6B6B">
        <w:rPr>
          <w:sz w:val="25"/>
          <w:szCs w:val="25"/>
          <w:lang w:val="ru-RU"/>
        </w:rPr>
        <w:t>а</w:t>
      </w:r>
      <w:r w:rsidRPr="002C6B6B">
        <w:rPr>
          <w:sz w:val="25"/>
          <w:szCs w:val="25"/>
          <w:lang w:val="ru-RU"/>
        </w:rPr>
        <w:t>, С.С.Муцинова, В.А. Солоницина и других.</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Различные аспекты формирования нравственно-профессиональной   ориентации курсантов  ВВУЗов  и смежные  с ними  вопросы изложены в диссертационных исследованиях В.П. Врачинского, Э.Х. Карсанова, В.Б. Кочергина, Ю.А. Мешкова, С.В. Шлейгер</w:t>
      </w:r>
      <w:r w:rsidR="000D768E" w:rsidRPr="002C6B6B">
        <w:rPr>
          <w:sz w:val="25"/>
          <w:szCs w:val="25"/>
          <w:lang w:val="ru-RU"/>
        </w:rPr>
        <w:t>а</w:t>
      </w:r>
      <w:r w:rsidRPr="002C6B6B">
        <w:rPr>
          <w:sz w:val="25"/>
          <w:szCs w:val="25"/>
          <w:lang w:val="ru-RU"/>
        </w:rPr>
        <w:t xml:space="preserve"> и других.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w:t>
      </w:r>
      <w:r w:rsidR="007B0197" w:rsidRPr="002C6B6B">
        <w:rPr>
          <w:sz w:val="25"/>
          <w:szCs w:val="25"/>
          <w:lang w:val="ru-RU"/>
        </w:rPr>
        <w:t>Н</w:t>
      </w:r>
      <w:r w:rsidRPr="002C6B6B">
        <w:rPr>
          <w:sz w:val="25"/>
          <w:szCs w:val="25"/>
          <w:lang w:val="ru-RU"/>
        </w:rPr>
        <w:t xml:space="preserve">есмотря на достаточный уровень теоретических и практических знаний о формировании нравственно-профессиональной ориентации  у  курсантов  военных ВУЗов, эта  работа в настоящее  время всё ещё не достигает своей цели - развития нравственно-профессиональной ориентации и мастерства будущих офицеров на уровне, отвечающим запросам общества. Поэтому  проблема нравственно-профессиональной ориентации у курсантов </w:t>
      </w:r>
      <w:r w:rsidR="007B0197" w:rsidRPr="002C6B6B">
        <w:rPr>
          <w:sz w:val="25"/>
          <w:szCs w:val="25"/>
          <w:lang w:val="ru-RU"/>
        </w:rPr>
        <w:t>военных вуз</w:t>
      </w:r>
      <w:r w:rsidRPr="002C6B6B">
        <w:rPr>
          <w:sz w:val="25"/>
          <w:szCs w:val="25"/>
          <w:lang w:val="ru-RU"/>
        </w:rPr>
        <w:t xml:space="preserve">ов как целостной системы, учитывающей современные условия военно-образовательного  пространства  Республики Таджикистан, остаётся открытой для научного  поиска.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Таким образом, актуальность формирования нравственно-профессиональной  ориентации у курсантов в военных ВУЗах Таджикистана в учебно-воспитательном процессе, социальная потребность, теоретическая и практическая значимость, недостаточная педагогическая разработанность обусловили выбор данного диссертационного исследования и определили его границы, объект, предмет, цель и задачи.   </w:t>
      </w:r>
    </w:p>
    <w:p w:rsidR="000043E1" w:rsidRPr="002C6B6B" w:rsidRDefault="000043E1" w:rsidP="002C6B6B">
      <w:pPr>
        <w:spacing w:line="276" w:lineRule="auto"/>
        <w:ind w:firstLine="567"/>
        <w:jc w:val="both"/>
        <w:rPr>
          <w:sz w:val="25"/>
          <w:szCs w:val="25"/>
          <w:lang w:val="ru-RU"/>
        </w:rPr>
      </w:pPr>
      <w:r w:rsidRPr="002C6B6B">
        <w:rPr>
          <w:b/>
          <w:i/>
          <w:sz w:val="25"/>
          <w:szCs w:val="25"/>
          <w:lang w:val="ru-RU"/>
        </w:rPr>
        <w:t xml:space="preserve">       Целью исследования</w:t>
      </w:r>
      <w:r w:rsidRPr="002C6B6B">
        <w:rPr>
          <w:sz w:val="25"/>
          <w:szCs w:val="25"/>
          <w:lang w:val="ru-RU"/>
        </w:rPr>
        <w:t xml:space="preserve"> является разработка методик совершенствования и эффективного использования учебно-воспитательного  процесса  в </w:t>
      </w:r>
      <w:r w:rsidR="001029B0" w:rsidRPr="002C6B6B">
        <w:rPr>
          <w:sz w:val="25"/>
          <w:szCs w:val="25"/>
          <w:lang w:val="ru-RU"/>
        </w:rPr>
        <w:t xml:space="preserve">профессиональной </w:t>
      </w:r>
      <w:r w:rsidRPr="002C6B6B">
        <w:rPr>
          <w:sz w:val="25"/>
          <w:szCs w:val="25"/>
          <w:lang w:val="ru-RU"/>
        </w:rPr>
        <w:t xml:space="preserve"> подготовке будущих офицеров. </w:t>
      </w:r>
    </w:p>
    <w:p w:rsidR="000043E1" w:rsidRPr="002C6B6B" w:rsidRDefault="000043E1" w:rsidP="002C6B6B">
      <w:pPr>
        <w:spacing w:line="276" w:lineRule="auto"/>
        <w:ind w:firstLine="567"/>
        <w:jc w:val="both"/>
        <w:rPr>
          <w:sz w:val="25"/>
          <w:szCs w:val="25"/>
          <w:lang w:val="ru-RU"/>
        </w:rPr>
      </w:pPr>
      <w:r w:rsidRPr="002C6B6B">
        <w:rPr>
          <w:b/>
          <w:i/>
          <w:sz w:val="25"/>
          <w:szCs w:val="25"/>
          <w:lang w:val="ru-RU"/>
        </w:rPr>
        <w:t xml:space="preserve">       Объектом исследования</w:t>
      </w:r>
      <w:r w:rsidRPr="002C6B6B">
        <w:rPr>
          <w:sz w:val="25"/>
          <w:szCs w:val="25"/>
          <w:lang w:val="ru-RU"/>
        </w:rPr>
        <w:t xml:space="preserve"> является  подготовка будущих офицеров и его особенности в военных учебных заведениях Республики Таджикистан в учебно-воспитательном процессе.   </w:t>
      </w:r>
    </w:p>
    <w:p w:rsidR="000043E1" w:rsidRPr="002C6B6B" w:rsidRDefault="000043E1" w:rsidP="002C6B6B">
      <w:pPr>
        <w:spacing w:line="276" w:lineRule="auto"/>
        <w:ind w:firstLine="567"/>
        <w:jc w:val="both"/>
        <w:rPr>
          <w:sz w:val="25"/>
          <w:szCs w:val="25"/>
          <w:lang w:val="ru-RU"/>
        </w:rPr>
      </w:pPr>
      <w:r w:rsidRPr="002C6B6B">
        <w:rPr>
          <w:b/>
          <w:i/>
          <w:sz w:val="25"/>
          <w:szCs w:val="25"/>
          <w:lang w:val="ru-RU"/>
        </w:rPr>
        <w:lastRenderedPageBreak/>
        <w:t xml:space="preserve">       Предметом исследования</w:t>
      </w:r>
      <w:r w:rsidRPr="002C6B6B">
        <w:rPr>
          <w:sz w:val="25"/>
          <w:szCs w:val="25"/>
          <w:lang w:val="ru-RU"/>
        </w:rPr>
        <w:t xml:space="preserve"> - совершенствование методики, формы, способы, методы обучения и воспитания, способствующие формированию нравственно-профессиональных качеств будущих офицеров. </w:t>
      </w:r>
    </w:p>
    <w:p w:rsidR="000043E1" w:rsidRPr="00941DED" w:rsidRDefault="000043E1" w:rsidP="002C6B6B">
      <w:pPr>
        <w:spacing w:line="276" w:lineRule="auto"/>
        <w:ind w:firstLine="567"/>
        <w:jc w:val="both"/>
        <w:rPr>
          <w:b/>
          <w:sz w:val="25"/>
          <w:szCs w:val="25"/>
          <w:lang w:val="ru-RU"/>
        </w:rPr>
      </w:pPr>
      <w:r w:rsidRPr="002C6B6B">
        <w:rPr>
          <w:b/>
          <w:i/>
          <w:sz w:val="25"/>
          <w:szCs w:val="25"/>
          <w:lang w:val="ru-RU"/>
        </w:rPr>
        <w:t xml:space="preserve">       Гипотеза исследования</w:t>
      </w:r>
      <w:r w:rsidRPr="002C6B6B">
        <w:rPr>
          <w:sz w:val="25"/>
          <w:szCs w:val="25"/>
          <w:lang w:val="ru-RU"/>
        </w:rPr>
        <w:t xml:space="preserve"> </w:t>
      </w:r>
      <w:r w:rsidR="00D94A8F">
        <w:rPr>
          <w:sz w:val="25"/>
          <w:szCs w:val="25"/>
          <w:lang w:val="ru-RU"/>
        </w:rPr>
        <w:t>состоит</w:t>
      </w:r>
      <w:r w:rsidRPr="002C6B6B">
        <w:rPr>
          <w:sz w:val="25"/>
          <w:szCs w:val="25"/>
          <w:lang w:val="ru-RU"/>
        </w:rPr>
        <w:t xml:space="preserve"> в том, что формирование нравственно-профессиональных качеств будущих офицеров в учебно-воспитательном процессе будет эффективной, </w:t>
      </w:r>
      <w:r w:rsidRPr="00941DED">
        <w:rPr>
          <w:b/>
          <w:sz w:val="25"/>
          <w:szCs w:val="25"/>
          <w:lang w:val="ru-RU"/>
        </w:rPr>
        <w:t>если:</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содержание военной подготовки адекватно отражает современные тенденции развития и динамику внедрения результатов научно-технического прогресса в военно-профессиональную среду,  основные направления модернизации подготовки будущих офицеров на основе интенсификации методов обучения и воспитания;  </w:t>
      </w:r>
    </w:p>
    <w:p w:rsidR="000D768E" w:rsidRPr="002C6B6B" w:rsidRDefault="000043E1" w:rsidP="002C6B6B">
      <w:pPr>
        <w:spacing w:line="276" w:lineRule="auto"/>
        <w:ind w:firstLine="567"/>
        <w:jc w:val="both"/>
        <w:rPr>
          <w:sz w:val="25"/>
          <w:szCs w:val="25"/>
          <w:lang w:val="ru-RU"/>
        </w:rPr>
      </w:pPr>
      <w:r w:rsidRPr="002C6B6B">
        <w:rPr>
          <w:sz w:val="25"/>
          <w:szCs w:val="25"/>
          <w:lang w:val="ru-RU"/>
        </w:rPr>
        <w:t>-  обеспечена согласованность между процессами  стандартизации высшего профессионального образования и военного образования средствами определения значимости  учебных дисциплин в реализации целевых функций  по формированию военной выучки и  морально-волевых  качеств будущих офицеров;</w:t>
      </w:r>
    </w:p>
    <w:p w:rsidR="000043E1" w:rsidRPr="002C6B6B" w:rsidRDefault="000043E1" w:rsidP="002C6B6B">
      <w:pPr>
        <w:spacing w:line="276" w:lineRule="auto"/>
        <w:ind w:firstLine="567"/>
        <w:jc w:val="both"/>
        <w:rPr>
          <w:sz w:val="25"/>
          <w:szCs w:val="25"/>
          <w:lang w:val="ru-RU"/>
        </w:rPr>
      </w:pPr>
      <w:r w:rsidRPr="002C6B6B">
        <w:rPr>
          <w:sz w:val="25"/>
          <w:szCs w:val="25"/>
          <w:lang w:val="ru-RU"/>
        </w:rPr>
        <w:t>- теоретически обоснована, разработана и</w:t>
      </w:r>
      <w:r w:rsidR="00D513BF">
        <w:rPr>
          <w:sz w:val="25"/>
          <w:szCs w:val="25"/>
          <w:lang w:val="ru-RU"/>
        </w:rPr>
        <w:t xml:space="preserve"> внедрена организация воспитания</w:t>
      </w:r>
      <w:r w:rsidRPr="002C6B6B">
        <w:rPr>
          <w:sz w:val="25"/>
          <w:szCs w:val="25"/>
          <w:lang w:val="ru-RU"/>
        </w:rPr>
        <w:t xml:space="preserve"> и формировании нравственно-профессиональных качеств будущих офицеров в процессе изучения военно-профессиональных дисциплин.</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В соответствии с целью и гипотезой определены следующие  </w:t>
      </w:r>
      <w:r w:rsidRPr="002C6B6B">
        <w:rPr>
          <w:b/>
          <w:i/>
          <w:sz w:val="25"/>
          <w:szCs w:val="25"/>
          <w:lang w:val="ru-RU"/>
        </w:rPr>
        <w:t>задачи исследования</w:t>
      </w:r>
      <w:r w:rsidRPr="002C6B6B">
        <w:rPr>
          <w:b/>
          <w:sz w:val="25"/>
          <w:szCs w:val="25"/>
          <w:lang w:val="ru-RU"/>
        </w:rPr>
        <w:t>:</w:t>
      </w:r>
    </w:p>
    <w:p w:rsidR="000043E1" w:rsidRPr="002C6B6B" w:rsidRDefault="000043E1" w:rsidP="002C6B6B">
      <w:pPr>
        <w:spacing w:line="276" w:lineRule="auto"/>
        <w:ind w:firstLine="567"/>
        <w:jc w:val="both"/>
        <w:rPr>
          <w:sz w:val="25"/>
          <w:szCs w:val="25"/>
          <w:lang w:val="ru-RU"/>
        </w:rPr>
      </w:pPr>
      <w:r w:rsidRPr="002C6B6B">
        <w:rPr>
          <w:sz w:val="25"/>
          <w:szCs w:val="25"/>
          <w:lang w:val="ru-RU"/>
        </w:rPr>
        <w:t>1. Обосновать закономерности процесса формирования нравственно-профессиональных качеств будущих офицеров в высших военных учебных заведений Таджикистана.</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2. Изучить и выявить психолого-педагогические особенности  подготовки будущих офицеров и принципы их  воспитания.  </w:t>
      </w:r>
    </w:p>
    <w:p w:rsidR="000043E1" w:rsidRPr="002C6B6B" w:rsidRDefault="000043E1" w:rsidP="002C6B6B">
      <w:pPr>
        <w:spacing w:line="276" w:lineRule="auto"/>
        <w:ind w:firstLine="567"/>
        <w:jc w:val="both"/>
        <w:rPr>
          <w:sz w:val="25"/>
          <w:szCs w:val="25"/>
          <w:lang w:val="ru-RU"/>
        </w:rPr>
      </w:pPr>
      <w:r w:rsidRPr="002C6B6B">
        <w:rPr>
          <w:sz w:val="25"/>
          <w:szCs w:val="25"/>
          <w:lang w:val="ru-RU"/>
        </w:rPr>
        <w:t>3. Определить основные пути, формы, методы и способы влияния учебно-воспитательного процесса на формирование их нравственно-профессиональных  качеств.</w:t>
      </w:r>
    </w:p>
    <w:p w:rsidR="000043E1" w:rsidRPr="002C6B6B" w:rsidRDefault="000043E1" w:rsidP="002C6B6B">
      <w:pPr>
        <w:spacing w:line="276" w:lineRule="auto"/>
        <w:ind w:firstLine="567"/>
        <w:jc w:val="both"/>
        <w:rPr>
          <w:sz w:val="25"/>
          <w:szCs w:val="25"/>
          <w:lang w:val="ru-RU"/>
        </w:rPr>
      </w:pPr>
      <w:r w:rsidRPr="002C6B6B">
        <w:rPr>
          <w:sz w:val="25"/>
          <w:szCs w:val="25"/>
          <w:lang w:val="ru-RU"/>
        </w:rPr>
        <w:t>4. Сформировать систему педагогических требований к реализации  учебно-информационной и нравственно-профессиональной подготовки будущих офицеров.</w:t>
      </w:r>
    </w:p>
    <w:p w:rsidR="000043E1" w:rsidRPr="002C6B6B" w:rsidRDefault="00D94A8F" w:rsidP="002C6B6B">
      <w:pPr>
        <w:spacing w:line="276" w:lineRule="auto"/>
        <w:ind w:firstLine="567"/>
        <w:jc w:val="both"/>
        <w:rPr>
          <w:sz w:val="25"/>
          <w:szCs w:val="25"/>
          <w:lang w:val="ru-RU"/>
        </w:rPr>
      </w:pPr>
      <w:r>
        <w:rPr>
          <w:b/>
          <w:sz w:val="25"/>
          <w:szCs w:val="25"/>
          <w:lang w:val="ru-RU"/>
        </w:rPr>
        <w:t xml:space="preserve">   </w:t>
      </w:r>
      <w:r w:rsidR="000043E1" w:rsidRPr="002C6B6B">
        <w:rPr>
          <w:b/>
          <w:sz w:val="25"/>
          <w:szCs w:val="25"/>
          <w:lang w:val="ru-RU"/>
        </w:rPr>
        <w:t>Методологическую базу   исследования</w:t>
      </w:r>
      <w:r w:rsidR="000043E1" w:rsidRPr="002C6B6B">
        <w:rPr>
          <w:sz w:val="25"/>
          <w:szCs w:val="25"/>
          <w:lang w:val="ru-RU"/>
        </w:rPr>
        <w:t xml:space="preserve"> составили:</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 концептуальные взгляды на личность, как высшую ценность и цель педагогического процесса (Я.А. Коменский, А.Ф. Назаренко,  В.С.Олейников, А.В. Стремоухов, В.А. Сухомлинский, К.Д. Ушинский и др.)</w:t>
      </w:r>
      <w:r w:rsidR="000D768E" w:rsidRPr="002C6B6B">
        <w:rPr>
          <w:sz w:val="25"/>
          <w:szCs w:val="25"/>
          <w:lang w:val="ru-RU"/>
        </w:rPr>
        <w:t>;</w:t>
      </w:r>
      <w:r w:rsidRPr="002C6B6B">
        <w:rPr>
          <w:sz w:val="25"/>
          <w:szCs w:val="25"/>
          <w:lang w:val="ru-RU"/>
        </w:rPr>
        <w:t>принципы системного анализа психических и педагогических явлений, идеи о междисциплинарных связях в системе наук о человеке и о комплексном подходе к его изучению (Б.Г. Ананьев, Н.В. Кузьмина, В.А. Якунин и др.);</w:t>
      </w:r>
    </w:p>
    <w:p w:rsidR="000043E1" w:rsidRPr="002C6B6B" w:rsidRDefault="00724855" w:rsidP="002C6B6B">
      <w:pPr>
        <w:spacing w:line="276" w:lineRule="auto"/>
        <w:ind w:firstLine="567"/>
        <w:jc w:val="both"/>
        <w:rPr>
          <w:sz w:val="25"/>
          <w:szCs w:val="25"/>
          <w:lang w:val="ru-RU"/>
        </w:rPr>
      </w:pPr>
      <w:r w:rsidRPr="002C6B6B">
        <w:rPr>
          <w:sz w:val="25"/>
          <w:szCs w:val="25"/>
          <w:lang w:val="ru-RU"/>
        </w:rPr>
        <w:t xml:space="preserve">- </w:t>
      </w:r>
      <w:r w:rsidR="000043E1" w:rsidRPr="002C6B6B">
        <w:rPr>
          <w:sz w:val="25"/>
          <w:szCs w:val="25"/>
          <w:lang w:val="ru-RU"/>
        </w:rPr>
        <w:t xml:space="preserve">представление о деятельности как основе общего психического  профессионального развития человека (Б.Г. Ананьев, А.Н. Леонтьев, С.Л. Рубинштейн и др.); </w:t>
      </w:r>
    </w:p>
    <w:p w:rsidR="000043E1" w:rsidRPr="002C6B6B" w:rsidRDefault="000043E1" w:rsidP="002C6B6B">
      <w:pPr>
        <w:spacing w:line="276" w:lineRule="auto"/>
        <w:ind w:firstLine="567"/>
        <w:jc w:val="both"/>
        <w:rPr>
          <w:sz w:val="25"/>
          <w:szCs w:val="25"/>
          <w:lang w:val="ru-RU"/>
        </w:rPr>
      </w:pPr>
      <w:r w:rsidRPr="002C6B6B">
        <w:rPr>
          <w:sz w:val="25"/>
          <w:szCs w:val="25"/>
          <w:lang w:val="ru-RU"/>
        </w:rPr>
        <w:t>- акмеологический подход к анализу личности, к организации профессиональной  деятельности, обучения и воспитания (Б.Г. Ананьев, С.П.  Безносов, В.Л. Васильев, В.В. Карпов, Л.И. Коновалова, С.В. Кошелева, Н.В. Кузьмина, А.Ф. Назаренко, В.С. Олейников, В.Я. Слепов, И.А. Скопылатов, Е.И. Степанова, В.И. Хальзов, Я.Я. Юрченко, В.А. Якунин и др.);</w:t>
      </w:r>
    </w:p>
    <w:p w:rsidR="000043E1" w:rsidRPr="002C6B6B" w:rsidRDefault="000043E1" w:rsidP="002C6B6B">
      <w:pPr>
        <w:spacing w:line="276" w:lineRule="auto"/>
        <w:ind w:firstLine="567"/>
        <w:jc w:val="both"/>
        <w:rPr>
          <w:sz w:val="25"/>
          <w:szCs w:val="25"/>
          <w:lang w:val="ru-RU"/>
        </w:rPr>
      </w:pPr>
      <w:r w:rsidRPr="002C6B6B">
        <w:rPr>
          <w:sz w:val="25"/>
          <w:szCs w:val="25"/>
          <w:lang w:val="ru-RU"/>
        </w:rPr>
        <w:lastRenderedPageBreak/>
        <w:t>- подход к воспитанию как к процессу управления психическим развитием человека (Ананьев Б.Г., Талызина Н.Ф., Якунин В.А. и др.);</w:t>
      </w:r>
    </w:p>
    <w:p w:rsidR="000043E1" w:rsidRPr="002C6B6B" w:rsidRDefault="000043E1" w:rsidP="002C6B6B">
      <w:pPr>
        <w:spacing w:line="276" w:lineRule="auto"/>
        <w:ind w:firstLine="567"/>
        <w:jc w:val="both"/>
        <w:rPr>
          <w:sz w:val="25"/>
          <w:szCs w:val="25"/>
          <w:lang w:val="ru-RU"/>
        </w:rPr>
      </w:pPr>
      <w:r w:rsidRPr="002C6B6B">
        <w:rPr>
          <w:sz w:val="25"/>
          <w:szCs w:val="25"/>
          <w:lang w:val="ru-RU"/>
        </w:rPr>
        <w:t>- теоретические основы педагогики и психологии, концепции проектирования и развития систем общего и профессионального высшего образования, психологического обеспечения образовательного процесса (Ю.К. Бабанский, А.В. Барабанщиков, В.П. Беспалько, В.Л. Васильев, П.Я. Гальперин, Н.Ф. Гейжан, В.В. Давыдов, А.Т. Иваницкий, В.В. Карпов, С.В. Кошелева, Н.В. Кузьмина, А.Н. Леонтьев, В. Ю. Рыбников, С.Л</w:t>
      </w:r>
      <w:r w:rsidR="000225AB" w:rsidRPr="002C6B6B">
        <w:rPr>
          <w:sz w:val="25"/>
          <w:szCs w:val="25"/>
          <w:lang w:val="ru-RU"/>
        </w:rPr>
        <w:t>.</w:t>
      </w:r>
      <w:r w:rsidRPr="002C6B6B">
        <w:rPr>
          <w:sz w:val="25"/>
          <w:szCs w:val="25"/>
          <w:lang w:val="ru-RU"/>
        </w:rPr>
        <w:t xml:space="preserve">Рубинштейн, Ю.А. Шаранов и др.);  </w:t>
      </w:r>
    </w:p>
    <w:p w:rsidR="000043E1" w:rsidRPr="002C6B6B" w:rsidRDefault="000043E1" w:rsidP="002C6B6B">
      <w:pPr>
        <w:spacing w:line="276" w:lineRule="auto"/>
        <w:ind w:firstLine="567"/>
        <w:jc w:val="both"/>
        <w:rPr>
          <w:sz w:val="25"/>
          <w:szCs w:val="25"/>
          <w:lang w:val="ru-RU"/>
        </w:rPr>
      </w:pPr>
      <w:r w:rsidRPr="002C6B6B">
        <w:rPr>
          <w:sz w:val="25"/>
          <w:szCs w:val="25"/>
          <w:lang w:val="ru-RU"/>
        </w:rPr>
        <w:t>- социально-деятельностный подход к подготовке кадров к выполнению педагогических функций (А.В.Барабанщиков, С.П. Безносов, В.И. Вдовюк, В.Л. Марищук,  В.Я. Слепов, А.Г. Шестаков, Я.Я. Юрченко и др.);</w:t>
      </w:r>
    </w:p>
    <w:p w:rsidR="000043E1" w:rsidRPr="002C6B6B" w:rsidRDefault="000043E1" w:rsidP="002C6B6B">
      <w:pPr>
        <w:spacing w:line="276" w:lineRule="auto"/>
        <w:ind w:firstLine="567"/>
        <w:jc w:val="both"/>
        <w:rPr>
          <w:sz w:val="25"/>
          <w:szCs w:val="25"/>
          <w:lang w:val="ru-RU"/>
        </w:rPr>
      </w:pPr>
      <w:r w:rsidRPr="002C6B6B">
        <w:rPr>
          <w:sz w:val="25"/>
          <w:szCs w:val="25"/>
          <w:lang w:val="ru-RU"/>
        </w:rPr>
        <w:t>- современные подходы к разработке новых психолого-педагогических технологий, методик анализа и воздействия на личность (В.П. Беспалько, Д.Г. Шестаков и др.).</w:t>
      </w:r>
    </w:p>
    <w:p w:rsidR="00AF7D3C" w:rsidRPr="002C6B6B" w:rsidRDefault="00AF7D3C" w:rsidP="002C6B6B">
      <w:pPr>
        <w:spacing w:line="276" w:lineRule="auto"/>
        <w:ind w:firstLine="567"/>
        <w:jc w:val="both"/>
        <w:rPr>
          <w:b/>
          <w:i/>
          <w:sz w:val="25"/>
          <w:szCs w:val="25"/>
          <w:lang w:val="ru-RU"/>
        </w:rPr>
      </w:pPr>
      <w:r w:rsidRPr="002C6B6B">
        <w:rPr>
          <w:b/>
          <w:i/>
          <w:sz w:val="25"/>
          <w:szCs w:val="25"/>
          <w:lang w:val="ru-RU"/>
        </w:rPr>
        <w:t>Методы исследования:</w:t>
      </w:r>
    </w:p>
    <w:p w:rsidR="00AF7D3C" w:rsidRPr="002C6B6B" w:rsidRDefault="00AF7D3C" w:rsidP="002C6B6B">
      <w:pPr>
        <w:spacing w:line="276" w:lineRule="auto"/>
        <w:ind w:firstLine="567"/>
        <w:jc w:val="both"/>
        <w:rPr>
          <w:sz w:val="25"/>
          <w:szCs w:val="25"/>
          <w:lang w:val="ru-RU"/>
        </w:rPr>
      </w:pPr>
      <w:r w:rsidRPr="002C6B6B">
        <w:rPr>
          <w:sz w:val="25"/>
          <w:szCs w:val="25"/>
          <w:lang w:val="ru-RU"/>
        </w:rPr>
        <w:t>- изучение и анализ  научной литературы и архивных материалов:</w:t>
      </w:r>
    </w:p>
    <w:p w:rsidR="00AF7D3C" w:rsidRPr="002C6B6B" w:rsidRDefault="00AF7D3C" w:rsidP="002C6B6B">
      <w:pPr>
        <w:spacing w:line="276" w:lineRule="auto"/>
        <w:ind w:firstLine="567"/>
        <w:jc w:val="both"/>
        <w:rPr>
          <w:sz w:val="25"/>
          <w:szCs w:val="25"/>
          <w:lang w:val="ru-RU"/>
        </w:rPr>
      </w:pPr>
      <w:r w:rsidRPr="002C6B6B">
        <w:rPr>
          <w:sz w:val="25"/>
          <w:szCs w:val="25"/>
          <w:lang w:val="ru-RU"/>
        </w:rPr>
        <w:t>- беседа, интервьюирование, анкетирование и другие  опросные методы, в том  числе диагностические методики по разработанным  автором  анкетам;</w:t>
      </w:r>
    </w:p>
    <w:p w:rsidR="00AF7D3C" w:rsidRPr="002C6B6B" w:rsidRDefault="00AF7D3C" w:rsidP="002C6B6B">
      <w:pPr>
        <w:spacing w:line="276" w:lineRule="auto"/>
        <w:ind w:firstLine="567"/>
        <w:jc w:val="both"/>
        <w:rPr>
          <w:sz w:val="25"/>
          <w:szCs w:val="25"/>
          <w:lang w:val="ru-RU"/>
        </w:rPr>
      </w:pPr>
      <w:r w:rsidRPr="002C6B6B">
        <w:rPr>
          <w:sz w:val="25"/>
          <w:szCs w:val="25"/>
          <w:lang w:val="ru-RU"/>
        </w:rPr>
        <w:t xml:space="preserve">- методы констатирующего  эксперимента  и моделирования, а также математической статистики  для обработки данных. </w:t>
      </w:r>
    </w:p>
    <w:p w:rsidR="00AF7D3C" w:rsidRPr="002C6B6B" w:rsidRDefault="008106F4" w:rsidP="002C6B6B">
      <w:pPr>
        <w:spacing w:line="276" w:lineRule="auto"/>
        <w:ind w:firstLine="567"/>
        <w:jc w:val="both"/>
        <w:rPr>
          <w:b/>
          <w:i/>
          <w:sz w:val="25"/>
          <w:szCs w:val="25"/>
          <w:lang w:val="ru-RU"/>
        </w:rPr>
      </w:pPr>
      <w:r>
        <w:rPr>
          <w:b/>
          <w:i/>
          <w:sz w:val="25"/>
          <w:szCs w:val="25"/>
          <w:lang w:val="ru-RU"/>
        </w:rPr>
        <w:t xml:space="preserve"> </w:t>
      </w:r>
      <w:r w:rsidR="00AF7D3C" w:rsidRPr="002C6B6B">
        <w:rPr>
          <w:b/>
          <w:i/>
          <w:sz w:val="25"/>
          <w:szCs w:val="25"/>
          <w:lang w:val="ru-RU"/>
        </w:rPr>
        <w:t>Основные этапы исследования:</w:t>
      </w:r>
    </w:p>
    <w:p w:rsidR="00AF7D3C" w:rsidRPr="002C6B6B" w:rsidRDefault="00AF7D3C" w:rsidP="002C6B6B">
      <w:pPr>
        <w:spacing w:line="276" w:lineRule="auto"/>
        <w:ind w:firstLine="567"/>
        <w:jc w:val="both"/>
        <w:rPr>
          <w:sz w:val="25"/>
          <w:szCs w:val="25"/>
          <w:lang w:val="ru-RU"/>
        </w:rPr>
      </w:pPr>
      <w:r w:rsidRPr="002C6B6B">
        <w:rPr>
          <w:sz w:val="25"/>
          <w:szCs w:val="25"/>
          <w:lang w:val="ru-RU"/>
        </w:rPr>
        <w:t xml:space="preserve">      По времени исследование проводилось с 2007 по 2012 годы и осуществлялось в три этапа: </w:t>
      </w:r>
    </w:p>
    <w:p w:rsidR="00AF7D3C" w:rsidRPr="002C6B6B" w:rsidRDefault="00AF7D3C" w:rsidP="002C6B6B">
      <w:pPr>
        <w:spacing w:line="276" w:lineRule="auto"/>
        <w:ind w:firstLine="567"/>
        <w:jc w:val="both"/>
        <w:rPr>
          <w:sz w:val="25"/>
          <w:szCs w:val="25"/>
          <w:lang w:val="ru-RU"/>
        </w:rPr>
      </w:pPr>
      <w:r w:rsidRPr="002C6B6B">
        <w:rPr>
          <w:b/>
          <w:i/>
          <w:sz w:val="25"/>
          <w:szCs w:val="25"/>
          <w:lang w:val="ru-RU"/>
        </w:rPr>
        <w:t xml:space="preserve">      Первый этап </w:t>
      </w:r>
      <w:r w:rsidRPr="002C6B6B">
        <w:rPr>
          <w:sz w:val="25"/>
          <w:szCs w:val="25"/>
          <w:lang w:val="ru-RU"/>
        </w:rPr>
        <w:t>- подготовительны</w:t>
      </w:r>
      <w:r w:rsidR="00407414" w:rsidRPr="002C6B6B">
        <w:rPr>
          <w:sz w:val="25"/>
          <w:szCs w:val="25"/>
          <w:lang w:val="ru-RU"/>
        </w:rPr>
        <w:t>й  (сентябрь 2007-август 2008</w:t>
      </w:r>
      <w:r w:rsidRPr="002C6B6B">
        <w:rPr>
          <w:sz w:val="25"/>
          <w:szCs w:val="25"/>
          <w:lang w:val="ru-RU"/>
        </w:rPr>
        <w:t xml:space="preserve">гг.) – этап накопления и систематизации знаний об организации учебно-воспитательного процесса и факторах влияющих на формирование нравственно-профессиональных качеств будущих офицеров. </w:t>
      </w:r>
    </w:p>
    <w:p w:rsidR="00AF7D3C" w:rsidRPr="002C6B6B" w:rsidRDefault="00AF7D3C" w:rsidP="002C6B6B">
      <w:pPr>
        <w:spacing w:line="276" w:lineRule="auto"/>
        <w:ind w:firstLine="567"/>
        <w:jc w:val="both"/>
        <w:rPr>
          <w:sz w:val="25"/>
          <w:szCs w:val="25"/>
          <w:lang w:val="ru-RU"/>
        </w:rPr>
      </w:pPr>
      <w:r w:rsidRPr="002C6B6B">
        <w:rPr>
          <w:b/>
          <w:i/>
          <w:sz w:val="25"/>
          <w:szCs w:val="25"/>
          <w:lang w:val="ru-RU"/>
        </w:rPr>
        <w:t xml:space="preserve">       Второй этап -</w:t>
      </w:r>
      <w:r w:rsidRPr="002C6B6B">
        <w:rPr>
          <w:sz w:val="25"/>
          <w:szCs w:val="25"/>
          <w:lang w:val="ru-RU"/>
        </w:rPr>
        <w:t xml:space="preserve"> ос</w:t>
      </w:r>
      <w:r w:rsidR="00407414" w:rsidRPr="002C6B6B">
        <w:rPr>
          <w:sz w:val="25"/>
          <w:szCs w:val="25"/>
          <w:lang w:val="ru-RU"/>
        </w:rPr>
        <w:t>новной (сентябрь 2008-июль 2010</w:t>
      </w:r>
      <w:r w:rsidRPr="002C6B6B">
        <w:rPr>
          <w:sz w:val="25"/>
          <w:szCs w:val="25"/>
          <w:lang w:val="ru-RU"/>
        </w:rPr>
        <w:t>гг.) - этап экспериментальной работы  был посвящен проведению эксперимента, в ходе которого проверялась выдвинутая диссертантом гипотеза.</w:t>
      </w:r>
    </w:p>
    <w:p w:rsidR="00AF7D3C" w:rsidRPr="002C6B6B" w:rsidRDefault="008106F4" w:rsidP="002C6B6B">
      <w:pPr>
        <w:spacing w:line="276" w:lineRule="auto"/>
        <w:ind w:firstLine="567"/>
        <w:jc w:val="both"/>
        <w:rPr>
          <w:sz w:val="25"/>
          <w:szCs w:val="25"/>
          <w:lang w:val="ru-RU"/>
        </w:rPr>
      </w:pPr>
      <w:r>
        <w:rPr>
          <w:b/>
          <w:i/>
          <w:sz w:val="25"/>
          <w:szCs w:val="25"/>
          <w:lang w:val="ru-RU"/>
        </w:rPr>
        <w:t xml:space="preserve">  </w:t>
      </w:r>
      <w:r w:rsidR="00AF7D3C" w:rsidRPr="002C6B6B">
        <w:rPr>
          <w:b/>
          <w:i/>
          <w:sz w:val="25"/>
          <w:szCs w:val="25"/>
          <w:lang w:val="ru-RU"/>
        </w:rPr>
        <w:t xml:space="preserve">На третьем этапе </w:t>
      </w:r>
      <w:r w:rsidR="00AF7D3C" w:rsidRPr="002C6B6B">
        <w:rPr>
          <w:sz w:val="25"/>
          <w:szCs w:val="25"/>
          <w:lang w:val="ru-RU"/>
        </w:rPr>
        <w:t>заключительный</w:t>
      </w:r>
      <w:r w:rsidR="00AF7D3C" w:rsidRPr="002C6B6B">
        <w:rPr>
          <w:b/>
          <w:i/>
          <w:sz w:val="25"/>
          <w:szCs w:val="25"/>
          <w:lang w:val="ru-RU"/>
        </w:rPr>
        <w:t xml:space="preserve"> -</w:t>
      </w:r>
      <w:r w:rsidR="00407414" w:rsidRPr="002C6B6B">
        <w:rPr>
          <w:sz w:val="25"/>
          <w:szCs w:val="25"/>
          <w:lang w:val="ru-RU"/>
        </w:rPr>
        <w:t xml:space="preserve"> (август 2010-сентябрь 2012</w:t>
      </w:r>
      <w:r w:rsidR="00AF7D3C" w:rsidRPr="002C6B6B">
        <w:rPr>
          <w:sz w:val="25"/>
          <w:szCs w:val="25"/>
          <w:lang w:val="ru-RU"/>
        </w:rPr>
        <w:t xml:space="preserve">гг.) – заключительном этапе работы осуществлялись обработка данных эксперимента,  формирование выводов и предложений, уточнение теоретических положений, выявление тенденций в практике повышения эффективности учебно-воспитательного процесса в подготовке будущих офицеров, обсуждение хода проводимой работы и полученных результатов с преподавательским составом в ходе конференций, семинаров, совещаний, методических сборов и т.д.  </w:t>
      </w:r>
    </w:p>
    <w:p w:rsidR="00EE4CD0" w:rsidRPr="002C6B6B" w:rsidRDefault="00EE4CD0" w:rsidP="002C6B6B">
      <w:pPr>
        <w:spacing w:line="276" w:lineRule="auto"/>
        <w:ind w:firstLine="567"/>
        <w:jc w:val="both"/>
        <w:rPr>
          <w:sz w:val="25"/>
          <w:szCs w:val="25"/>
          <w:lang w:val="ru-RU"/>
        </w:rPr>
      </w:pPr>
      <w:r w:rsidRPr="002C6B6B">
        <w:rPr>
          <w:b/>
          <w:i/>
          <w:sz w:val="25"/>
          <w:szCs w:val="25"/>
          <w:lang w:val="ru-RU"/>
        </w:rPr>
        <w:t>Базу исследования</w:t>
      </w:r>
      <w:r w:rsidRPr="002C6B6B">
        <w:rPr>
          <w:sz w:val="25"/>
          <w:szCs w:val="25"/>
          <w:lang w:val="ru-RU"/>
        </w:rPr>
        <w:t xml:space="preserve">  составили  кафедра тактической подготовки  Военного института Министерства обороны Республики Таджикистан,   Высшее пограничное  училище  Республики Таджикистан и </w:t>
      </w:r>
      <w:r w:rsidR="00407414" w:rsidRPr="002C6B6B">
        <w:rPr>
          <w:sz w:val="25"/>
          <w:szCs w:val="25"/>
          <w:lang w:val="ru-RU"/>
        </w:rPr>
        <w:t xml:space="preserve">Военный лицей имени </w:t>
      </w:r>
      <w:r w:rsidRPr="002C6B6B">
        <w:rPr>
          <w:sz w:val="25"/>
          <w:szCs w:val="25"/>
          <w:lang w:val="ru-RU"/>
        </w:rPr>
        <w:t>генерала Тошмухаммедова г. Душанбе  Республики Таджикистан.</w:t>
      </w:r>
    </w:p>
    <w:p w:rsidR="000043E1" w:rsidRPr="002C6B6B" w:rsidRDefault="008106F4" w:rsidP="002C6B6B">
      <w:pPr>
        <w:spacing w:line="276" w:lineRule="auto"/>
        <w:ind w:firstLine="567"/>
        <w:jc w:val="both"/>
        <w:rPr>
          <w:sz w:val="25"/>
          <w:szCs w:val="25"/>
          <w:lang w:val="ru-RU"/>
        </w:rPr>
      </w:pPr>
      <w:r>
        <w:rPr>
          <w:b/>
          <w:i/>
          <w:sz w:val="25"/>
          <w:szCs w:val="25"/>
          <w:lang w:val="ru-RU"/>
        </w:rPr>
        <w:t xml:space="preserve">  </w:t>
      </w:r>
      <w:r w:rsidR="000043E1" w:rsidRPr="002C6B6B">
        <w:rPr>
          <w:b/>
          <w:i/>
          <w:sz w:val="25"/>
          <w:szCs w:val="25"/>
          <w:lang w:val="ru-RU"/>
        </w:rPr>
        <w:t>Научная новизна исследования</w:t>
      </w:r>
      <w:r w:rsidR="000043E1" w:rsidRPr="002C6B6B">
        <w:rPr>
          <w:sz w:val="25"/>
          <w:szCs w:val="25"/>
          <w:lang w:val="ru-RU"/>
        </w:rPr>
        <w:t xml:space="preserve"> состоит: </w:t>
      </w:r>
    </w:p>
    <w:p w:rsidR="000043E1" w:rsidRPr="002C6B6B" w:rsidRDefault="000043E1" w:rsidP="002C6B6B">
      <w:pPr>
        <w:spacing w:line="276" w:lineRule="auto"/>
        <w:ind w:firstLine="567"/>
        <w:jc w:val="both"/>
        <w:rPr>
          <w:sz w:val="25"/>
          <w:szCs w:val="25"/>
          <w:lang w:val="ru-RU"/>
        </w:rPr>
      </w:pPr>
      <w:r w:rsidRPr="002C6B6B">
        <w:rPr>
          <w:sz w:val="25"/>
          <w:szCs w:val="25"/>
          <w:lang w:val="ru-RU"/>
        </w:rPr>
        <w:t>- в отборе и конструировании содержания военной подготовки будущих офицеров, направленной на формирование их готовности к профессиональной деятельности;</w:t>
      </w:r>
    </w:p>
    <w:p w:rsidR="000043E1" w:rsidRPr="002C6B6B" w:rsidRDefault="000043E1" w:rsidP="002C6B6B">
      <w:pPr>
        <w:spacing w:line="276" w:lineRule="auto"/>
        <w:ind w:firstLine="567"/>
        <w:jc w:val="both"/>
        <w:rPr>
          <w:sz w:val="25"/>
          <w:szCs w:val="25"/>
          <w:lang w:val="ru-RU"/>
        </w:rPr>
      </w:pPr>
      <w:r w:rsidRPr="002C6B6B">
        <w:rPr>
          <w:sz w:val="25"/>
          <w:szCs w:val="25"/>
          <w:lang w:val="ru-RU"/>
        </w:rPr>
        <w:lastRenderedPageBreak/>
        <w:t>-  в разработке методических приемов  воспитания и  обучения в содержании профессиональной подготовки будущих офицеров,  обеспечивающих потребности Вооруженных сил Республики Таджикистан в офицерских кадров подразделений воинских частей;</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в определении значимости учебных дисциплин в процессе формирования уровня военной подготовки </w:t>
      </w:r>
      <w:r w:rsidRPr="002C6B6B">
        <w:rPr>
          <w:sz w:val="25"/>
          <w:szCs w:val="25"/>
          <w:lang w:val="ru-RU"/>
        </w:rPr>
        <w:tab/>
        <w:t xml:space="preserve">будущих офицеров; </w:t>
      </w:r>
    </w:p>
    <w:p w:rsidR="000043E1" w:rsidRPr="002C6B6B" w:rsidRDefault="000043E1" w:rsidP="002C6B6B">
      <w:pPr>
        <w:spacing w:line="276" w:lineRule="auto"/>
        <w:ind w:firstLine="567"/>
        <w:jc w:val="both"/>
        <w:rPr>
          <w:b/>
          <w:i/>
          <w:sz w:val="25"/>
          <w:szCs w:val="25"/>
          <w:lang w:val="ru-RU"/>
        </w:rPr>
      </w:pPr>
      <w:r w:rsidRPr="002C6B6B">
        <w:rPr>
          <w:sz w:val="25"/>
          <w:szCs w:val="25"/>
          <w:lang w:val="ru-RU"/>
        </w:rPr>
        <w:t xml:space="preserve">- в определении системы методов и принципов организации профессиональной подготовки будущих офицеров, обеспечивающий интенсивность учебно - воспитательного процесса.  </w:t>
      </w:r>
    </w:p>
    <w:p w:rsidR="00AF7D3C" w:rsidRPr="002C6B6B" w:rsidRDefault="00AF7D3C" w:rsidP="002C6B6B">
      <w:pPr>
        <w:spacing w:line="276" w:lineRule="auto"/>
        <w:ind w:firstLine="567"/>
        <w:jc w:val="both"/>
        <w:rPr>
          <w:sz w:val="25"/>
          <w:szCs w:val="25"/>
          <w:lang w:val="ru-RU"/>
        </w:rPr>
      </w:pPr>
      <w:r w:rsidRPr="002C6B6B">
        <w:rPr>
          <w:b/>
          <w:i/>
          <w:sz w:val="25"/>
          <w:szCs w:val="25"/>
          <w:lang w:val="ru-RU"/>
        </w:rPr>
        <w:t>Практическая значимость исследования</w:t>
      </w:r>
      <w:r w:rsidRPr="002C6B6B">
        <w:rPr>
          <w:sz w:val="25"/>
          <w:szCs w:val="25"/>
          <w:lang w:val="ru-RU"/>
        </w:rPr>
        <w:t xml:space="preserve">  заключается в том, что:</w:t>
      </w:r>
    </w:p>
    <w:p w:rsidR="00AF7D3C" w:rsidRPr="002C6B6B" w:rsidRDefault="00AF7D3C" w:rsidP="002C6B6B">
      <w:pPr>
        <w:spacing w:line="276" w:lineRule="auto"/>
        <w:ind w:firstLine="567"/>
        <w:jc w:val="both"/>
        <w:rPr>
          <w:sz w:val="25"/>
          <w:szCs w:val="25"/>
          <w:lang w:val="ru-RU"/>
        </w:rPr>
      </w:pPr>
      <w:r w:rsidRPr="002C6B6B">
        <w:rPr>
          <w:sz w:val="25"/>
          <w:szCs w:val="25"/>
          <w:lang w:val="ru-RU"/>
        </w:rPr>
        <w:t xml:space="preserve">- совершенствованы цели, содержание, формы и средства подготовки будущих офицеров;   </w:t>
      </w:r>
    </w:p>
    <w:p w:rsidR="00AF7D3C" w:rsidRPr="002C6B6B" w:rsidRDefault="00AF7D3C" w:rsidP="002C6B6B">
      <w:pPr>
        <w:tabs>
          <w:tab w:val="left" w:pos="284"/>
        </w:tabs>
        <w:spacing w:line="276" w:lineRule="auto"/>
        <w:ind w:firstLine="567"/>
        <w:jc w:val="both"/>
        <w:rPr>
          <w:sz w:val="25"/>
          <w:szCs w:val="25"/>
          <w:lang w:val="ru-RU"/>
        </w:rPr>
      </w:pPr>
      <w:r w:rsidRPr="002C6B6B">
        <w:rPr>
          <w:sz w:val="25"/>
          <w:szCs w:val="25"/>
          <w:lang w:val="ru-RU"/>
        </w:rPr>
        <w:t>- определены основные направления воспитания нравственно-профессиональных качеств будущих офицеров;</w:t>
      </w:r>
    </w:p>
    <w:p w:rsidR="00AF7D3C" w:rsidRPr="002C6B6B" w:rsidRDefault="00AF7D3C" w:rsidP="002C6B6B">
      <w:pPr>
        <w:spacing w:line="276" w:lineRule="auto"/>
        <w:ind w:firstLine="567"/>
        <w:jc w:val="both"/>
        <w:rPr>
          <w:sz w:val="25"/>
          <w:szCs w:val="25"/>
          <w:lang w:val="ru-RU"/>
        </w:rPr>
      </w:pPr>
      <w:r w:rsidRPr="002C6B6B">
        <w:rPr>
          <w:sz w:val="25"/>
          <w:szCs w:val="25"/>
          <w:lang w:val="ru-RU"/>
        </w:rPr>
        <w:t>-  разработаны инструктивные и методические материалы, типовые планы и программы по воспитанию нравственно-профессиональных качеств курсантов; внедрена и разработана воспитательная система подготовки будущих офицеров.</w:t>
      </w:r>
    </w:p>
    <w:p w:rsidR="00A377AD" w:rsidRPr="002C6B6B" w:rsidRDefault="008106F4" w:rsidP="002C6B6B">
      <w:pPr>
        <w:spacing w:line="276" w:lineRule="auto"/>
        <w:ind w:firstLine="567"/>
        <w:jc w:val="both"/>
        <w:rPr>
          <w:b/>
          <w:i/>
          <w:sz w:val="25"/>
          <w:szCs w:val="25"/>
          <w:lang w:val="ru-RU"/>
        </w:rPr>
      </w:pPr>
      <w:r>
        <w:rPr>
          <w:b/>
          <w:i/>
          <w:sz w:val="25"/>
          <w:szCs w:val="25"/>
          <w:lang w:val="ru-RU"/>
        </w:rPr>
        <w:t xml:space="preserve">  </w:t>
      </w:r>
      <w:r w:rsidR="00A377AD" w:rsidRPr="002C6B6B">
        <w:rPr>
          <w:b/>
          <w:i/>
          <w:sz w:val="25"/>
          <w:szCs w:val="25"/>
          <w:lang w:val="ru-RU"/>
        </w:rPr>
        <w:t>На защиту  выносятся  следующие  положения:</w:t>
      </w:r>
    </w:p>
    <w:p w:rsidR="00A377AD" w:rsidRPr="002C6B6B" w:rsidRDefault="00A377AD" w:rsidP="002C6B6B">
      <w:pPr>
        <w:spacing w:line="276" w:lineRule="auto"/>
        <w:ind w:firstLine="567"/>
        <w:jc w:val="both"/>
        <w:rPr>
          <w:sz w:val="25"/>
          <w:szCs w:val="25"/>
          <w:lang w:val="ru-RU"/>
        </w:rPr>
      </w:pPr>
      <w:r w:rsidRPr="002C6B6B">
        <w:rPr>
          <w:sz w:val="25"/>
          <w:szCs w:val="25"/>
          <w:lang w:val="ru-RU"/>
        </w:rPr>
        <w:t xml:space="preserve">1. Важной </w:t>
      </w:r>
      <w:r w:rsidR="00373C7B" w:rsidRPr="002C6B6B">
        <w:rPr>
          <w:sz w:val="25"/>
          <w:szCs w:val="25"/>
          <w:lang w:val="ru-RU"/>
        </w:rPr>
        <w:t>особенностью</w:t>
      </w:r>
      <w:r w:rsidRPr="002C6B6B">
        <w:rPr>
          <w:sz w:val="25"/>
          <w:szCs w:val="25"/>
          <w:lang w:val="ru-RU"/>
        </w:rPr>
        <w:t xml:space="preserve">  подготовки  будущих офицеров  является  формирование  у них  нравственно-</w:t>
      </w:r>
      <w:r w:rsidR="00373C7B" w:rsidRPr="002C6B6B">
        <w:rPr>
          <w:sz w:val="25"/>
          <w:szCs w:val="25"/>
          <w:lang w:val="ru-RU"/>
        </w:rPr>
        <w:t>профессиональных</w:t>
      </w:r>
      <w:r w:rsidRPr="002C6B6B">
        <w:rPr>
          <w:sz w:val="25"/>
          <w:szCs w:val="25"/>
          <w:lang w:val="ru-RU"/>
        </w:rPr>
        <w:t xml:space="preserve"> качеств, необходимых  для успешной  практической деятельности  на </w:t>
      </w:r>
      <w:r w:rsidR="00373C7B" w:rsidRPr="002C6B6B">
        <w:rPr>
          <w:sz w:val="25"/>
          <w:szCs w:val="25"/>
          <w:lang w:val="ru-RU"/>
        </w:rPr>
        <w:t>первичных</w:t>
      </w:r>
      <w:r w:rsidRPr="002C6B6B">
        <w:rPr>
          <w:sz w:val="25"/>
          <w:szCs w:val="25"/>
          <w:lang w:val="ru-RU"/>
        </w:rPr>
        <w:t xml:space="preserve"> офицерских должностях. </w:t>
      </w:r>
    </w:p>
    <w:p w:rsidR="00AF7D3C" w:rsidRPr="002C6B6B" w:rsidRDefault="00A377AD" w:rsidP="002C6B6B">
      <w:pPr>
        <w:spacing w:line="276" w:lineRule="auto"/>
        <w:ind w:firstLine="567"/>
        <w:jc w:val="both"/>
        <w:rPr>
          <w:sz w:val="25"/>
          <w:szCs w:val="25"/>
          <w:lang w:val="ru-RU"/>
        </w:rPr>
      </w:pPr>
      <w:r w:rsidRPr="002C6B6B">
        <w:rPr>
          <w:sz w:val="25"/>
          <w:szCs w:val="25"/>
          <w:lang w:val="ru-RU"/>
        </w:rPr>
        <w:t xml:space="preserve">2. Понятие  </w:t>
      </w:r>
      <w:r w:rsidR="0040201B" w:rsidRPr="002C6B6B">
        <w:rPr>
          <w:sz w:val="25"/>
          <w:szCs w:val="25"/>
          <w:lang w:val="ru-RU"/>
        </w:rPr>
        <w:t>«формирование нравственно-</w:t>
      </w:r>
      <w:r w:rsidR="00373C7B" w:rsidRPr="002C6B6B">
        <w:rPr>
          <w:sz w:val="25"/>
          <w:szCs w:val="25"/>
          <w:lang w:val="ru-RU"/>
        </w:rPr>
        <w:t>профессиональной</w:t>
      </w:r>
      <w:r w:rsidR="0040201B" w:rsidRPr="002C6B6B">
        <w:rPr>
          <w:sz w:val="25"/>
          <w:szCs w:val="25"/>
          <w:lang w:val="ru-RU"/>
        </w:rPr>
        <w:t xml:space="preserve"> ориентации курсантов военных  вузов»,  которое  конкретизируется как  сложный,  целенаправленный социально и психолого-педагогический </w:t>
      </w:r>
      <w:r w:rsidR="00373C7B" w:rsidRPr="002C6B6B">
        <w:rPr>
          <w:sz w:val="25"/>
          <w:szCs w:val="25"/>
          <w:lang w:val="ru-RU"/>
        </w:rPr>
        <w:t xml:space="preserve"> процесс трансформации профессиональных качеств и  обусловленных ими принципов поведения и как организационных  форм и методов,  направленных на усвоение  курсантами нравственно-профессиональных качеств.</w:t>
      </w:r>
    </w:p>
    <w:p w:rsidR="00373C7B" w:rsidRPr="002C6B6B" w:rsidRDefault="00373C7B" w:rsidP="002C6B6B">
      <w:pPr>
        <w:spacing w:line="276" w:lineRule="auto"/>
        <w:ind w:firstLine="567"/>
        <w:jc w:val="both"/>
        <w:rPr>
          <w:sz w:val="25"/>
          <w:szCs w:val="25"/>
          <w:lang w:val="ru-RU"/>
        </w:rPr>
      </w:pPr>
      <w:r w:rsidRPr="002C6B6B">
        <w:rPr>
          <w:sz w:val="25"/>
          <w:szCs w:val="25"/>
          <w:lang w:val="ru-RU"/>
        </w:rPr>
        <w:t>3. Педагогические  условия,  обеспечивающие эффективность формирования нравственно-профессиональной ориентации  по  созданию воспитывающей среды  в аудитории (развитие курсантского  коллектива</w:t>
      </w:r>
      <w:r w:rsidR="009E03B0" w:rsidRPr="002C6B6B">
        <w:rPr>
          <w:sz w:val="25"/>
          <w:szCs w:val="25"/>
          <w:lang w:val="ru-RU"/>
        </w:rPr>
        <w:t>; организация  взаимодействия  преподавателей  по  формированию нравственно-профессиональной ориентации; взаимодействие  с</w:t>
      </w:r>
      <w:r w:rsidR="00934867">
        <w:rPr>
          <w:sz w:val="25"/>
          <w:szCs w:val="25"/>
          <w:lang w:val="ru-RU"/>
        </w:rPr>
        <w:t xml:space="preserve"> </w:t>
      </w:r>
      <w:r w:rsidR="009E03B0" w:rsidRPr="002C6B6B">
        <w:rPr>
          <w:sz w:val="25"/>
          <w:szCs w:val="25"/>
          <w:lang w:val="ru-RU"/>
        </w:rPr>
        <w:t>представителями общественности,  учреждений культуры, ветеранами; сотрудничество с семьями  курсантов), призванные  обеспечить систематическое  вооружение курсантов представлениями о</w:t>
      </w:r>
      <w:r w:rsidR="00934867">
        <w:rPr>
          <w:sz w:val="25"/>
          <w:szCs w:val="25"/>
          <w:lang w:val="ru-RU"/>
        </w:rPr>
        <w:t xml:space="preserve"> </w:t>
      </w:r>
      <w:r w:rsidR="009E03B0" w:rsidRPr="002C6B6B">
        <w:rPr>
          <w:sz w:val="25"/>
          <w:szCs w:val="25"/>
          <w:lang w:val="ru-RU"/>
        </w:rPr>
        <w:t>нравственно-профессиональных</w:t>
      </w:r>
      <w:r w:rsidR="000761BF" w:rsidRPr="002C6B6B">
        <w:rPr>
          <w:sz w:val="25"/>
          <w:szCs w:val="25"/>
          <w:lang w:val="ru-RU"/>
        </w:rPr>
        <w:t xml:space="preserve"> качеств; создание   нравственно-профессиональных</w:t>
      </w:r>
      <w:r w:rsidR="00934867">
        <w:rPr>
          <w:sz w:val="25"/>
          <w:szCs w:val="25"/>
          <w:lang w:val="ru-RU"/>
        </w:rPr>
        <w:t xml:space="preserve"> </w:t>
      </w:r>
      <w:r w:rsidR="000761BF" w:rsidRPr="002C6B6B">
        <w:rPr>
          <w:sz w:val="25"/>
          <w:szCs w:val="25"/>
          <w:lang w:val="ru-RU"/>
        </w:rPr>
        <w:t>ситуаций  по осмыслению  собственного  жизненного</w:t>
      </w:r>
      <w:r w:rsidR="00A13FD5" w:rsidRPr="002C6B6B">
        <w:rPr>
          <w:sz w:val="25"/>
          <w:szCs w:val="25"/>
          <w:lang w:val="ru-RU"/>
        </w:rPr>
        <w:t xml:space="preserve">  опыта  курсантами</w:t>
      </w:r>
      <w:r w:rsidR="000761BF" w:rsidRPr="002C6B6B">
        <w:rPr>
          <w:sz w:val="25"/>
          <w:szCs w:val="25"/>
          <w:lang w:val="ru-RU"/>
        </w:rPr>
        <w:t xml:space="preserve">, осмыслению  собственного </w:t>
      </w:r>
      <w:r w:rsidR="00A13FD5" w:rsidRPr="002C6B6B">
        <w:rPr>
          <w:sz w:val="25"/>
          <w:szCs w:val="25"/>
          <w:lang w:val="ru-RU"/>
        </w:rPr>
        <w:t>жизненного опыта  курсантами, создание  условий  для  самовоспитания курсантов; вовлечение курсантов  в разнообразну</w:t>
      </w:r>
      <w:r w:rsidR="00123B79" w:rsidRPr="002C6B6B">
        <w:rPr>
          <w:sz w:val="25"/>
          <w:szCs w:val="25"/>
          <w:lang w:val="ru-RU"/>
        </w:rPr>
        <w:t>ю</w:t>
      </w:r>
      <w:r w:rsidR="00A13FD5" w:rsidRPr="002C6B6B">
        <w:rPr>
          <w:sz w:val="25"/>
          <w:szCs w:val="25"/>
          <w:lang w:val="ru-RU"/>
        </w:rPr>
        <w:t xml:space="preserve">  практическую  деятельность   ориентированную на приобретение  профессионального опыта.</w:t>
      </w:r>
    </w:p>
    <w:p w:rsidR="000043E1" w:rsidRPr="002C6B6B" w:rsidRDefault="000043E1" w:rsidP="002C6B6B">
      <w:pPr>
        <w:spacing w:line="276" w:lineRule="auto"/>
        <w:ind w:firstLine="567"/>
        <w:jc w:val="both"/>
        <w:rPr>
          <w:i/>
          <w:sz w:val="25"/>
          <w:szCs w:val="25"/>
          <w:lang w:val="ru-RU"/>
        </w:rPr>
      </w:pPr>
      <w:r w:rsidRPr="002C6B6B">
        <w:rPr>
          <w:b/>
          <w:i/>
          <w:sz w:val="25"/>
          <w:szCs w:val="25"/>
          <w:lang w:val="ru-RU"/>
        </w:rPr>
        <w:t>Достоверность  научных результатов исследования  обеспечена</w:t>
      </w:r>
      <w:r w:rsidRPr="002C6B6B">
        <w:rPr>
          <w:i/>
          <w:sz w:val="25"/>
          <w:szCs w:val="25"/>
          <w:lang w:val="ru-RU"/>
        </w:rPr>
        <w:t xml:space="preserve">: </w:t>
      </w:r>
    </w:p>
    <w:p w:rsidR="000043E1" w:rsidRPr="002C6B6B" w:rsidRDefault="000043E1" w:rsidP="002C6B6B">
      <w:pPr>
        <w:spacing w:line="276" w:lineRule="auto"/>
        <w:ind w:firstLine="567"/>
        <w:jc w:val="both"/>
        <w:rPr>
          <w:sz w:val="25"/>
          <w:szCs w:val="25"/>
          <w:lang w:val="ru-RU"/>
        </w:rPr>
      </w:pPr>
      <w:r w:rsidRPr="002C6B6B">
        <w:rPr>
          <w:sz w:val="25"/>
          <w:szCs w:val="25"/>
          <w:lang w:val="ru-RU"/>
        </w:rPr>
        <w:t>- логикой  построения исследования и исходными  теоретико-методологическими  позициями с сочетанием теоретических и эмпирических методов;</w:t>
      </w:r>
    </w:p>
    <w:p w:rsidR="000043E1" w:rsidRPr="002C6B6B" w:rsidRDefault="000043E1" w:rsidP="002C6B6B">
      <w:pPr>
        <w:spacing w:line="276" w:lineRule="auto"/>
        <w:ind w:firstLine="567"/>
        <w:jc w:val="both"/>
        <w:rPr>
          <w:sz w:val="25"/>
          <w:szCs w:val="25"/>
          <w:lang w:val="ru-RU"/>
        </w:rPr>
      </w:pPr>
      <w:r w:rsidRPr="002C6B6B">
        <w:rPr>
          <w:sz w:val="25"/>
          <w:szCs w:val="25"/>
          <w:lang w:val="ru-RU"/>
        </w:rPr>
        <w:t>- воспроизводимостью результатов педагогического эксперимента;</w:t>
      </w:r>
    </w:p>
    <w:p w:rsidR="000043E1" w:rsidRPr="002C6B6B" w:rsidRDefault="000043E1" w:rsidP="002C6B6B">
      <w:pPr>
        <w:spacing w:line="276" w:lineRule="auto"/>
        <w:ind w:firstLine="567"/>
        <w:jc w:val="both"/>
        <w:rPr>
          <w:sz w:val="25"/>
          <w:szCs w:val="25"/>
          <w:lang w:val="ru-RU"/>
        </w:rPr>
      </w:pPr>
      <w:r w:rsidRPr="002C6B6B">
        <w:rPr>
          <w:sz w:val="25"/>
          <w:szCs w:val="25"/>
          <w:lang w:val="ru-RU"/>
        </w:rPr>
        <w:lastRenderedPageBreak/>
        <w:t>- комплексным анализом хода и результатов проведенной работы с использованием  методов количественного  и качественного  анализа; эффективностью внедрения результатов  в практику деятельности  ВВУЗов Таджикистана.</w:t>
      </w:r>
    </w:p>
    <w:p w:rsidR="000043E1" w:rsidRPr="002C6B6B" w:rsidRDefault="000043E1" w:rsidP="002C6B6B">
      <w:pPr>
        <w:spacing w:line="276" w:lineRule="auto"/>
        <w:ind w:firstLine="567"/>
        <w:jc w:val="both"/>
        <w:rPr>
          <w:sz w:val="25"/>
          <w:szCs w:val="25"/>
          <w:lang w:val="ru-RU"/>
        </w:rPr>
      </w:pPr>
      <w:r w:rsidRPr="002C6B6B">
        <w:rPr>
          <w:b/>
          <w:i/>
          <w:sz w:val="25"/>
          <w:szCs w:val="25"/>
          <w:lang w:val="ru-RU"/>
        </w:rPr>
        <w:t>Теоретическая значимость исследования</w:t>
      </w:r>
      <w:r w:rsidRPr="002C6B6B">
        <w:rPr>
          <w:sz w:val="25"/>
          <w:szCs w:val="25"/>
          <w:lang w:val="ru-RU"/>
        </w:rPr>
        <w:t xml:space="preserve"> определяется в дополнении теории профессионализма будущих офицеров решении актуальных задач разработки военно-педагогического образования  Республики Таджикистан в современных условиях  с учётом следующих резул</w:t>
      </w:r>
      <w:bookmarkStart w:id="0" w:name="_GoBack"/>
      <w:bookmarkEnd w:id="0"/>
      <w:r w:rsidRPr="002C6B6B">
        <w:rPr>
          <w:sz w:val="25"/>
          <w:szCs w:val="25"/>
          <w:lang w:val="ru-RU"/>
        </w:rPr>
        <w:t>ьтатов исследования:</w:t>
      </w:r>
    </w:p>
    <w:p w:rsidR="000043E1" w:rsidRPr="002C6B6B" w:rsidRDefault="000043E1" w:rsidP="002C6B6B">
      <w:pPr>
        <w:spacing w:line="276" w:lineRule="auto"/>
        <w:ind w:firstLine="567"/>
        <w:jc w:val="both"/>
        <w:rPr>
          <w:sz w:val="25"/>
          <w:szCs w:val="25"/>
          <w:lang w:val="ru-RU"/>
        </w:rPr>
      </w:pPr>
      <w:r w:rsidRPr="002C6B6B">
        <w:rPr>
          <w:sz w:val="25"/>
          <w:szCs w:val="25"/>
          <w:lang w:val="ru-RU"/>
        </w:rPr>
        <w:t>-  уточнены особенности и содержание  актуального  и потенциального  состояния нравственно-профессиональных  качеств курсантов  высшей  военной школы Таджикистана;</w:t>
      </w:r>
    </w:p>
    <w:p w:rsidR="000043E1" w:rsidRPr="002C6B6B" w:rsidRDefault="000043E1" w:rsidP="002C6B6B">
      <w:pPr>
        <w:spacing w:line="276" w:lineRule="auto"/>
        <w:ind w:firstLine="567"/>
        <w:jc w:val="both"/>
        <w:rPr>
          <w:sz w:val="25"/>
          <w:szCs w:val="25"/>
          <w:lang w:val="ru-RU"/>
        </w:rPr>
      </w:pPr>
      <w:r w:rsidRPr="002C6B6B">
        <w:rPr>
          <w:sz w:val="25"/>
          <w:szCs w:val="25"/>
          <w:lang w:val="ru-RU"/>
        </w:rPr>
        <w:t>- определены условия и направления совершенствования формирования нравственно-профессиональных  качеств  будущих офицеров;</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конкретизирована сущность и содержание нравственно-профессиональной культуры будущих офицеров  таджикской  высшей военной школы. </w:t>
      </w:r>
    </w:p>
    <w:p w:rsidR="000043E1" w:rsidRPr="002C6B6B" w:rsidRDefault="000043E1" w:rsidP="002C6B6B">
      <w:pPr>
        <w:spacing w:line="276" w:lineRule="auto"/>
        <w:ind w:firstLine="567"/>
        <w:jc w:val="both"/>
        <w:rPr>
          <w:i/>
          <w:sz w:val="25"/>
          <w:szCs w:val="25"/>
          <w:lang w:val="ru-RU"/>
        </w:rPr>
      </w:pPr>
      <w:r w:rsidRPr="002C6B6B">
        <w:rPr>
          <w:b/>
          <w:i/>
          <w:sz w:val="25"/>
          <w:szCs w:val="25"/>
          <w:lang w:val="ru-RU"/>
        </w:rPr>
        <w:t xml:space="preserve">     Апробация результатов исследования</w:t>
      </w:r>
      <w:r w:rsidRPr="002C6B6B">
        <w:rPr>
          <w:sz w:val="25"/>
          <w:szCs w:val="25"/>
          <w:lang w:val="ru-RU"/>
        </w:rPr>
        <w:t xml:space="preserve"> осуществлялась путем проведения многоступенчатой экспертизы разработанных в диссертации проектов документов, обсуждение результатов исследования на межвузовских конференциях; учебно – методических сборах профессорско-преподавательского состава Военного института Министерства обороны Республики Таджикистан, Таджикского Высшего пограничного училища, Академии МВД Республики Таджикистан</w:t>
      </w:r>
      <w:r w:rsidR="002C1696">
        <w:rPr>
          <w:sz w:val="25"/>
          <w:szCs w:val="25"/>
          <w:lang w:val="ru-RU"/>
        </w:rPr>
        <w:t xml:space="preserve">. Результаты полученные нами докладывались </w:t>
      </w:r>
      <w:r w:rsidRPr="002C6B6B">
        <w:rPr>
          <w:sz w:val="25"/>
          <w:szCs w:val="25"/>
          <w:lang w:val="ru-RU"/>
        </w:rPr>
        <w:t>также</w:t>
      </w:r>
      <w:r w:rsidR="002C1696">
        <w:rPr>
          <w:sz w:val="25"/>
          <w:szCs w:val="25"/>
          <w:lang w:val="ru-RU"/>
        </w:rPr>
        <w:t xml:space="preserve"> на</w:t>
      </w:r>
      <w:r w:rsidRPr="002C6B6B">
        <w:rPr>
          <w:sz w:val="25"/>
          <w:szCs w:val="25"/>
          <w:lang w:val="ru-RU"/>
        </w:rPr>
        <w:t xml:space="preserve"> заседаниях лаборатории общей педагогики НИИ педагогических наук Академии образования Республики Таджикистан и кафедры общей педагогики Таджикского национального Университета и посредством использования, разработанных рекомендации в практике вузовской деятельности</w:t>
      </w:r>
      <w:r w:rsidR="00BC6B98" w:rsidRPr="002C6B6B">
        <w:rPr>
          <w:sz w:val="25"/>
          <w:szCs w:val="25"/>
          <w:lang w:val="ru-RU"/>
        </w:rPr>
        <w:t>.</w:t>
      </w:r>
      <w:r w:rsidRPr="002C6B6B">
        <w:rPr>
          <w:i/>
          <w:sz w:val="25"/>
          <w:szCs w:val="25"/>
          <w:lang w:val="ru-RU"/>
        </w:rPr>
        <w:t xml:space="preserve">. </w:t>
      </w:r>
    </w:p>
    <w:p w:rsidR="000043E1" w:rsidRPr="002C6B6B" w:rsidRDefault="000043E1" w:rsidP="002C6B6B">
      <w:pPr>
        <w:pStyle w:val="2"/>
        <w:spacing w:line="276" w:lineRule="auto"/>
        <w:ind w:firstLine="567"/>
        <w:jc w:val="both"/>
        <w:rPr>
          <w:sz w:val="25"/>
          <w:szCs w:val="25"/>
        </w:rPr>
      </w:pPr>
      <w:r w:rsidRPr="002C6B6B">
        <w:rPr>
          <w:b/>
          <w:i/>
          <w:sz w:val="25"/>
          <w:szCs w:val="25"/>
        </w:rPr>
        <w:t xml:space="preserve">      Объем и структура диссертации. </w:t>
      </w:r>
      <w:r w:rsidRPr="002C6B6B">
        <w:rPr>
          <w:sz w:val="25"/>
          <w:szCs w:val="25"/>
        </w:rPr>
        <w:t xml:space="preserve">Диссертация написана на русском языке, изложена на 188 страницах  компьютерного текста, состоит из введения, обзора литературы, 2 глав собственных исследований, выводов, и списка литературы. Диссертация иллюстрирована 4 таблицами. Библиография состоит из 177 источников литературы. </w:t>
      </w:r>
    </w:p>
    <w:p w:rsidR="000043E1" w:rsidRPr="002C6B6B" w:rsidRDefault="0002743F" w:rsidP="002C6B6B">
      <w:pPr>
        <w:spacing w:line="276" w:lineRule="auto"/>
        <w:ind w:firstLine="567"/>
        <w:jc w:val="center"/>
        <w:rPr>
          <w:b/>
          <w:sz w:val="25"/>
          <w:szCs w:val="25"/>
          <w:lang w:val="ru-RU"/>
        </w:rPr>
      </w:pPr>
      <w:r w:rsidRPr="002C6B6B">
        <w:rPr>
          <w:b/>
          <w:sz w:val="25"/>
          <w:szCs w:val="25"/>
          <w:lang w:val="ru-RU"/>
        </w:rPr>
        <w:t xml:space="preserve">ОСНОВНОЕ </w:t>
      </w:r>
      <w:r w:rsidR="000043E1" w:rsidRPr="002C6B6B">
        <w:rPr>
          <w:b/>
          <w:sz w:val="25"/>
          <w:szCs w:val="25"/>
          <w:lang w:val="ru-RU"/>
        </w:rPr>
        <w:t xml:space="preserve">СОДЕРЖАНИЕ  ДИССЕРТАЦИИ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Во введении диссертации  обосновывается актуальность  избранной  темы, излагается  степень  её разработанности, определяются цель, объект, предмет исследования, формируются  гипотеза, задачи и методологии, раскрываются научная новизна,  практическая значимость, достоверность и  фиксируется  апробация  полученных результатов, обосновываются положения, выносимые на защиту.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В первой главе диссертации</w:t>
      </w:r>
      <w:r w:rsidR="00C97FEA">
        <w:rPr>
          <w:sz w:val="25"/>
          <w:szCs w:val="25"/>
          <w:lang w:val="ru-RU"/>
        </w:rPr>
        <w:t xml:space="preserve"> -</w:t>
      </w:r>
      <w:r w:rsidRPr="002C6B6B">
        <w:rPr>
          <w:sz w:val="25"/>
          <w:szCs w:val="25"/>
          <w:lang w:val="ru-RU"/>
        </w:rPr>
        <w:t xml:space="preserve"> </w:t>
      </w:r>
      <w:r w:rsidRPr="002C6B6B">
        <w:rPr>
          <w:b/>
          <w:sz w:val="25"/>
          <w:szCs w:val="25"/>
          <w:lang w:val="ru-RU"/>
        </w:rPr>
        <w:t xml:space="preserve">«Теоретические основы воспитания нравственно – профессиональных  качеств будущих офицеров» </w:t>
      </w:r>
      <w:r w:rsidR="00C97FEA">
        <w:rPr>
          <w:b/>
          <w:sz w:val="25"/>
          <w:szCs w:val="25"/>
          <w:lang w:val="ru-RU"/>
        </w:rPr>
        <w:t>-</w:t>
      </w:r>
      <w:r w:rsidRPr="002C6B6B">
        <w:rPr>
          <w:b/>
          <w:sz w:val="25"/>
          <w:szCs w:val="25"/>
          <w:lang w:val="ru-RU"/>
        </w:rPr>
        <w:t xml:space="preserve"> </w:t>
      </w:r>
      <w:r w:rsidRPr="002C6B6B">
        <w:rPr>
          <w:sz w:val="25"/>
          <w:szCs w:val="25"/>
          <w:lang w:val="ru-RU"/>
        </w:rPr>
        <w:t xml:space="preserve">подробно изложены методологические предпосылки  и закономерности формирования личности будущих офицеров, выявлены особенности и ведущие  факторы профориентационной работы  среди курсантов  военных  ВУЗов  Республики Таджикистан. </w:t>
      </w:r>
    </w:p>
    <w:p w:rsidR="000043E1" w:rsidRPr="002C6B6B" w:rsidRDefault="000043E1" w:rsidP="002C6B6B">
      <w:pPr>
        <w:spacing w:line="276" w:lineRule="auto"/>
        <w:ind w:firstLine="567"/>
        <w:jc w:val="both"/>
        <w:rPr>
          <w:sz w:val="25"/>
          <w:szCs w:val="25"/>
          <w:lang w:val="ru-RU"/>
        </w:rPr>
      </w:pPr>
      <w:r w:rsidRPr="002C6B6B">
        <w:rPr>
          <w:sz w:val="25"/>
          <w:szCs w:val="25"/>
          <w:lang w:val="ru-RU"/>
        </w:rPr>
        <w:t>В</w:t>
      </w:r>
      <w:r w:rsidR="001B2B07" w:rsidRPr="002C6B6B">
        <w:rPr>
          <w:sz w:val="25"/>
          <w:szCs w:val="25"/>
          <w:lang w:val="ru-RU"/>
        </w:rPr>
        <w:t xml:space="preserve"> первом  </w:t>
      </w:r>
      <w:r w:rsidR="00C97FEA">
        <w:rPr>
          <w:sz w:val="25"/>
          <w:szCs w:val="25"/>
          <w:lang w:val="ru-RU"/>
        </w:rPr>
        <w:t>разделе -</w:t>
      </w:r>
      <w:r w:rsidR="001B2B07" w:rsidRPr="002C6B6B">
        <w:rPr>
          <w:sz w:val="25"/>
          <w:szCs w:val="25"/>
          <w:lang w:val="ru-RU"/>
        </w:rPr>
        <w:t xml:space="preserve"> </w:t>
      </w:r>
      <w:r w:rsidR="001B2B07" w:rsidRPr="002C6B6B">
        <w:rPr>
          <w:b/>
          <w:sz w:val="25"/>
          <w:szCs w:val="25"/>
          <w:lang w:val="ru-RU"/>
        </w:rPr>
        <w:t>«Проблема защиты независимости Таджикистана и подготовка военных кадров»</w:t>
      </w:r>
      <w:r w:rsidR="00C97FEA">
        <w:rPr>
          <w:b/>
          <w:sz w:val="25"/>
          <w:szCs w:val="25"/>
          <w:lang w:val="ru-RU"/>
        </w:rPr>
        <w:t xml:space="preserve"> -</w:t>
      </w:r>
      <w:r w:rsidR="001B2B07" w:rsidRPr="002C6B6B">
        <w:rPr>
          <w:sz w:val="25"/>
          <w:szCs w:val="25"/>
          <w:lang w:val="ru-RU"/>
        </w:rPr>
        <w:t xml:space="preserve"> </w:t>
      </w:r>
      <w:r w:rsidRPr="002C6B6B">
        <w:rPr>
          <w:sz w:val="25"/>
          <w:szCs w:val="25"/>
          <w:lang w:val="ru-RU"/>
        </w:rPr>
        <w:t>к</w:t>
      </w:r>
      <w:r w:rsidR="00C97FEA">
        <w:rPr>
          <w:sz w:val="25"/>
          <w:szCs w:val="25"/>
          <w:lang w:val="ru-RU"/>
        </w:rPr>
        <w:t xml:space="preserve">ратко </w:t>
      </w:r>
      <w:r w:rsidRPr="002C6B6B">
        <w:rPr>
          <w:sz w:val="25"/>
          <w:szCs w:val="25"/>
          <w:lang w:val="ru-RU"/>
        </w:rPr>
        <w:t>изложена  история  армии Республики Таджикистан, её  пройденный   путь и задачи,  а также  острый недостаток в военных кадрах.  В данно</w:t>
      </w:r>
      <w:r w:rsidR="001B2B07" w:rsidRPr="002C6B6B">
        <w:rPr>
          <w:sz w:val="25"/>
          <w:szCs w:val="25"/>
          <w:lang w:val="ru-RU"/>
        </w:rPr>
        <w:t>м параграфе</w:t>
      </w:r>
      <w:r w:rsidRPr="002C6B6B">
        <w:rPr>
          <w:sz w:val="25"/>
          <w:szCs w:val="25"/>
          <w:lang w:val="ru-RU"/>
        </w:rPr>
        <w:t xml:space="preserve">   внимание акцентируется   на  двух  основных  вопросах:  проблема  защиты  независимого   Таджикистана  и  подготовка   военных кадров. </w:t>
      </w:r>
    </w:p>
    <w:p w:rsidR="000043E1" w:rsidRPr="002C6B6B" w:rsidRDefault="00C832A3" w:rsidP="002C6B6B">
      <w:pPr>
        <w:spacing w:line="276" w:lineRule="auto"/>
        <w:ind w:firstLine="567"/>
        <w:jc w:val="both"/>
        <w:rPr>
          <w:sz w:val="25"/>
          <w:szCs w:val="25"/>
          <w:lang w:val="ru-RU"/>
        </w:rPr>
      </w:pPr>
      <w:r w:rsidRPr="002C6B6B">
        <w:rPr>
          <w:sz w:val="25"/>
          <w:szCs w:val="25"/>
          <w:lang w:val="ru-RU"/>
        </w:rPr>
        <w:lastRenderedPageBreak/>
        <w:t>Отмечается, что</w:t>
      </w:r>
      <w:r w:rsidR="00C97FEA">
        <w:rPr>
          <w:sz w:val="25"/>
          <w:szCs w:val="25"/>
          <w:lang w:val="ru-RU"/>
        </w:rPr>
        <w:t xml:space="preserve"> </w:t>
      </w:r>
      <w:r w:rsidRPr="002C6B6B">
        <w:rPr>
          <w:sz w:val="25"/>
          <w:szCs w:val="25"/>
          <w:lang w:val="ru-RU"/>
        </w:rPr>
        <w:t>п</w:t>
      </w:r>
      <w:r w:rsidR="000043E1" w:rsidRPr="002C6B6B">
        <w:rPr>
          <w:sz w:val="25"/>
          <w:szCs w:val="25"/>
          <w:lang w:val="ru-RU"/>
        </w:rPr>
        <w:t>остоянно растущие потребности Министерства обороны в квалифицированных военных кадрах требовала начать их подготовку в стране. Если ранее многие кадры руководящего состава Министерства обороны обучались в Академии Министерства обороны Советского Союза, а потом России, то теперь Президент Республики поставил задачу готовить их в республике.</w:t>
      </w:r>
    </w:p>
    <w:p w:rsidR="000043E1" w:rsidRPr="002C6B6B" w:rsidRDefault="000043E1" w:rsidP="002C6B6B">
      <w:pPr>
        <w:spacing w:line="276" w:lineRule="auto"/>
        <w:ind w:firstLine="567"/>
        <w:jc w:val="both"/>
        <w:rPr>
          <w:sz w:val="25"/>
          <w:szCs w:val="25"/>
          <w:lang w:val="ru-RU"/>
        </w:rPr>
      </w:pPr>
      <w:r w:rsidRPr="002C6B6B">
        <w:rPr>
          <w:sz w:val="25"/>
          <w:szCs w:val="25"/>
          <w:lang w:val="ru-RU"/>
        </w:rPr>
        <w:t>На основе данного решения была создана специальная правительственная комиссия, которая тщательно изучала данный  вопрос, после чего была принята Директива Министра обороны Республики Таджикистан за №025 от 20 августа 2002 года «О преобразовании Таджикского Высшего военного командно-инженерного колледжа Министерства обороны Республики Таджикистан в Военный институт Министерства об</w:t>
      </w:r>
      <w:r w:rsidR="00FA24FE">
        <w:rPr>
          <w:sz w:val="25"/>
          <w:szCs w:val="25"/>
          <w:lang w:val="ru-RU"/>
        </w:rPr>
        <w:t xml:space="preserve">ороны  Республики Таджикистан». </w:t>
      </w:r>
      <w:r w:rsidRPr="002C6B6B">
        <w:rPr>
          <w:sz w:val="25"/>
          <w:szCs w:val="25"/>
          <w:lang w:val="ru-RU"/>
        </w:rPr>
        <w:t xml:space="preserve">Военный институт </w:t>
      </w:r>
      <w:r w:rsidR="00FA24FE">
        <w:rPr>
          <w:sz w:val="25"/>
          <w:szCs w:val="25"/>
          <w:lang w:val="ru-RU"/>
        </w:rPr>
        <w:t xml:space="preserve">при </w:t>
      </w:r>
      <w:r w:rsidRPr="002C6B6B">
        <w:rPr>
          <w:sz w:val="25"/>
          <w:szCs w:val="25"/>
          <w:lang w:val="ru-RU"/>
        </w:rPr>
        <w:t>Министерств</w:t>
      </w:r>
      <w:r w:rsidR="00FA24FE">
        <w:rPr>
          <w:sz w:val="25"/>
          <w:szCs w:val="25"/>
          <w:lang w:val="ru-RU"/>
        </w:rPr>
        <w:t>е</w:t>
      </w:r>
      <w:r w:rsidRPr="002C6B6B">
        <w:rPr>
          <w:sz w:val="25"/>
          <w:szCs w:val="25"/>
          <w:lang w:val="ru-RU"/>
        </w:rPr>
        <w:t xml:space="preserve"> обороны </w:t>
      </w:r>
      <w:r w:rsidR="00FA24FE">
        <w:rPr>
          <w:sz w:val="25"/>
          <w:szCs w:val="25"/>
          <w:lang w:val="ru-RU"/>
        </w:rPr>
        <w:t xml:space="preserve">свою деятельность  </w:t>
      </w:r>
      <w:r w:rsidRPr="002C6B6B">
        <w:rPr>
          <w:sz w:val="25"/>
          <w:szCs w:val="25"/>
          <w:lang w:val="ru-RU"/>
        </w:rPr>
        <w:t>осуществляет в соответствии с Конституцией Республики  Таджикистан,  Законами   Республики   Таджикистан   «О  Вооруженных Силах  Республики Таджикистан», «Об образовании», Положением о прохождении службы рядовым и начальствующим составом Вооруженных Сил, Указами  Президента и постановлениями Правительства Республики Таджикистан</w:t>
      </w:r>
      <w:r w:rsidR="00FA24FE">
        <w:rPr>
          <w:sz w:val="25"/>
          <w:szCs w:val="25"/>
          <w:lang w:val="ru-RU"/>
        </w:rPr>
        <w:t xml:space="preserve">. Существенную роль играют также </w:t>
      </w:r>
      <w:r w:rsidRPr="002C6B6B">
        <w:rPr>
          <w:sz w:val="25"/>
          <w:szCs w:val="25"/>
          <w:lang w:val="ru-RU"/>
        </w:rPr>
        <w:t>нормативны</w:t>
      </w:r>
      <w:r w:rsidR="00FA24FE">
        <w:rPr>
          <w:sz w:val="25"/>
          <w:szCs w:val="25"/>
          <w:lang w:val="ru-RU"/>
        </w:rPr>
        <w:t>е</w:t>
      </w:r>
      <w:r w:rsidRPr="002C6B6B">
        <w:rPr>
          <w:sz w:val="25"/>
          <w:szCs w:val="25"/>
          <w:lang w:val="ru-RU"/>
        </w:rPr>
        <w:t xml:space="preserve"> акт</w:t>
      </w:r>
      <w:r w:rsidR="00FA24FE">
        <w:rPr>
          <w:sz w:val="25"/>
          <w:szCs w:val="25"/>
          <w:lang w:val="ru-RU"/>
        </w:rPr>
        <w:t>ы</w:t>
      </w:r>
      <w:r w:rsidRPr="002C6B6B">
        <w:rPr>
          <w:sz w:val="25"/>
          <w:szCs w:val="25"/>
          <w:lang w:val="ru-RU"/>
        </w:rPr>
        <w:t xml:space="preserve"> Министерства обороны, Министерства образования и Устав Военного института Министерства обороны Республики Таджикистан.</w:t>
      </w:r>
      <w:r w:rsidR="00FA24FE">
        <w:rPr>
          <w:sz w:val="25"/>
          <w:szCs w:val="25"/>
          <w:lang w:val="ru-RU"/>
        </w:rPr>
        <w:t xml:space="preserve">  О</w:t>
      </w:r>
      <w:r w:rsidRPr="002C6B6B">
        <w:rPr>
          <w:sz w:val="25"/>
          <w:szCs w:val="25"/>
          <w:lang w:val="ru-RU"/>
        </w:rPr>
        <w:t xml:space="preserve">сновной задачей Военного института Министерства обороны является подготовка квалифицированных специалистов и образованных кадров для всех направлений деятельности  Вооруженных Сил Республики Таджикистан. Исходя из этого, при организации учебно-воспитательного процесса всегда учитывается специфика деятельности будущих специалистов, т.е. службы в Вооруженных Силах. </w:t>
      </w:r>
    </w:p>
    <w:p w:rsidR="00C832A3" w:rsidRPr="002C6B6B" w:rsidRDefault="000043E1" w:rsidP="002C6B6B">
      <w:pPr>
        <w:spacing w:line="276" w:lineRule="auto"/>
        <w:ind w:firstLine="567"/>
        <w:jc w:val="both"/>
        <w:rPr>
          <w:sz w:val="25"/>
          <w:szCs w:val="25"/>
          <w:lang w:val="ru-RU"/>
        </w:rPr>
      </w:pPr>
      <w:r w:rsidRPr="002C6B6B">
        <w:rPr>
          <w:sz w:val="25"/>
          <w:szCs w:val="25"/>
          <w:lang w:val="ru-RU"/>
        </w:rPr>
        <w:t>С целью обмена опытом, для совершенствования и повышения квалификации профессорского - преподавательского состава и развития всестороннего взаимного сотрудничества, Военный институт Министерства обороны установил и развивает тесные связи с другими родственными высшими учебными заведениями стран дальнего и ближнего зарубежья. Установлены взаимовыгодные партнерские отношения с Министерством обороны Российской Федерации, Национальной Академией Индии, Министерством обороны Китайской Народной Республики. Например, только в 20</w:t>
      </w:r>
      <w:r w:rsidR="00C832A3" w:rsidRPr="002C6B6B">
        <w:rPr>
          <w:sz w:val="25"/>
          <w:szCs w:val="25"/>
          <w:lang w:val="ru-RU"/>
        </w:rPr>
        <w:t>10</w:t>
      </w:r>
      <w:r w:rsidRPr="002C6B6B">
        <w:rPr>
          <w:sz w:val="25"/>
          <w:szCs w:val="25"/>
          <w:lang w:val="ru-RU"/>
        </w:rPr>
        <w:t xml:space="preserve"> году </w:t>
      </w:r>
      <w:r w:rsidR="00C832A3" w:rsidRPr="002C6B6B">
        <w:rPr>
          <w:sz w:val="25"/>
          <w:szCs w:val="25"/>
          <w:lang w:val="ru-RU"/>
        </w:rPr>
        <w:t>1</w:t>
      </w:r>
      <w:r w:rsidRPr="002C6B6B">
        <w:rPr>
          <w:sz w:val="25"/>
          <w:szCs w:val="25"/>
          <w:lang w:val="ru-RU"/>
        </w:rPr>
        <w:t xml:space="preserve">5 сотрудников Военного института Министерства обороны участвовали в различных международных  научных и методических семинарах за рубежом. </w:t>
      </w:r>
    </w:p>
    <w:p w:rsidR="000043E1" w:rsidRPr="002C6B6B" w:rsidRDefault="00C832A3" w:rsidP="002C6B6B">
      <w:pPr>
        <w:spacing w:line="276" w:lineRule="auto"/>
        <w:ind w:firstLine="567"/>
        <w:jc w:val="both"/>
        <w:rPr>
          <w:sz w:val="25"/>
          <w:szCs w:val="25"/>
          <w:lang w:val="ru-RU"/>
        </w:rPr>
      </w:pPr>
      <w:r w:rsidRPr="002C6B6B">
        <w:rPr>
          <w:sz w:val="25"/>
          <w:szCs w:val="25"/>
          <w:lang w:val="ru-RU"/>
        </w:rPr>
        <w:t>Необходимо отметить,  что</w:t>
      </w:r>
      <w:r w:rsidR="00D73E7D">
        <w:rPr>
          <w:sz w:val="25"/>
          <w:szCs w:val="25"/>
          <w:lang w:val="ru-RU"/>
        </w:rPr>
        <w:t xml:space="preserve"> </w:t>
      </w:r>
      <w:r w:rsidR="000043E1" w:rsidRPr="002C6B6B">
        <w:rPr>
          <w:sz w:val="25"/>
          <w:szCs w:val="25"/>
          <w:lang w:val="ru-RU"/>
        </w:rPr>
        <w:t xml:space="preserve">Министерство обороны Республики Таджикистан с первых дней своего образования </w:t>
      </w:r>
      <w:r w:rsidR="00D73E7D">
        <w:rPr>
          <w:sz w:val="25"/>
          <w:szCs w:val="25"/>
          <w:lang w:val="ru-RU"/>
        </w:rPr>
        <w:t>уделяет</w:t>
      </w:r>
      <w:r w:rsidR="000043E1" w:rsidRPr="002C6B6B">
        <w:rPr>
          <w:sz w:val="25"/>
          <w:szCs w:val="25"/>
          <w:lang w:val="ru-RU"/>
        </w:rPr>
        <w:t xml:space="preserve"> внимание воспитанию офицеров и рядовых солдат, и в первую очередь</w:t>
      </w:r>
      <w:r w:rsidR="00D73E7D">
        <w:rPr>
          <w:sz w:val="25"/>
          <w:szCs w:val="25"/>
          <w:lang w:val="ru-RU"/>
        </w:rPr>
        <w:t>,</w:t>
      </w:r>
      <w:r w:rsidR="000043E1" w:rsidRPr="002C6B6B">
        <w:rPr>
          <w:sz w:val="25"/>
          <w:szCs w:val="25"/>
          <w:lang w:val="ru-RU"/>
        </w:rPr>
        <w:t xml:space="preserve"> задаче воспитания  молодёжи в духе национального самосознания и  патриотизма. С этой целью 26 августа </w:t>
      </w:r>
      <w:smartTag w:uri="urn:schemas-microsoft-com:office:smarttags" w:element="metricconverter">
        <w:smartTagPr>
          <w:attr w:name="ProductID" w:val="1994 г"/>
        </w:smartTagPr>
        <w:r w:rsidR="000043E1" w:rsidRPr="002C6B6B">
          <w:rPr>
            <w:sz w:val="25"/>
            <w:szCs w:val="25"/>
            <w:lang w:val="ru-RU"/>
          </w:rPr>
          <w:t>1994 г</w:t>
        </w:r>
      </w:smartTag>
      <w:r w:rsidR="000043E1" w:rsidRPr="002C6B6B">
        <w:rPr>
          <w:sz w:val="25"/>
          <w:szCs w:val="25"/>
          <w:lang w:val="ru-RU"/>
        </w:rPr>
        <w:t>. Приказом Министра обороны Республики Таджикистан за № 40 в составе Центрального аппарата Министерства обороны Республики Таджикистан было создано Управление по работе с личным составом.</w:t>
      </w:r>
      <w:r w:rsidR="00D73E7D">
        <w:rPr>
          <w:sz w:val="25"/>
          <w:szCs w:val="25"/>
          <w:lang w:val="ru-RU"/>
        </w:rPr>
        <w:t xml:space="preserve"> </w:t>
      </w:r>
      <w:r w:rsidR="000043E1" w:rsidRPr="002C6B6B">
        <w:rPr>
          <w:sz w:val="25"/>
          <w:szCs w:val="25"/>
          <w:lang w:val="ru-RU"/>
        </w:rPr>
        <w:t xml:space="preserve">После, Приказом Министра обороны Республики Таджикистан от 2 сентября </w:t>
      </w:r>
      <w:smartTag w:uri="urn:schemas-microsoft-com:office:smarttags" w:element="metricconverter">
        <w:smartTagPr>
          <w:attr w:name="ProductID" w:val="1997 г"/>
        </w:smartTagPr>
        <w:r w:rsidR="000043E1" w:rsidRPr="002C6B6B">
          <w:rPr>
            <w:sz w:val="25"/>
            <w:szCs w:val="25"/>
            <w:lang w:val="ru-RU"/>
          </w:rPr>
          <w:t>1997 г</w:t>
        </w:r>
      </w:smartTag>
      <w:r w:rsidR="000043E1" w:rsidRPr="002C6B6B">
        <w:rPr>
          <w:sz w:val="25"/>
          <w:szCs w:val="25"/>
          <w:lang w:val="ru-RU"/>
        </w:rPr>
        <w:t>. за № 15 это подразделение  было переименовано в Управление по воспитательной работе (ныне Управление по работе с личным составом).</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 концепции идеологической и воспитательной работы </w:t>
      </w:r>
      <w:r w:rsidR="00C832A3" w:rsidRPr="002C6B6B">
        <w:rPr>
          <w:sz w:val="25"/>
          <w:szCs w:val="25"/>
          <w:lang w:val="ru-RU"/>
        </w:rPr>
        <w:t xml:space="preserve">четко указаны </w:t>
      </w:r>
      <w:r w:rsidRPr="002C6B6B">
        <w:rPr>
          <w:sz w:val="25"/>
          <w:szCs w:val="25"/>
          <w:lang w:val="ru-RU"/>
        </w:rPr>
        <w:t xml:space="preserve"> задачи по организации </w:t>
      </w:r>
      <w:r w:rsidR="00C832A3" w:rsidRPr="002C6B6B">
        <w:rPr>
          <w:sz w:val="25"/>
          <w:szCs w:val="25"/>
          <w:lang w:val="ru-RU"/>
        </w:rPr>
        <w:t xml:space="preserve">путей и </w:t>
      </w:r>
      <w:r w:rsidRPr="002C6B6B">
        <w:rPr>
          <w:sz w:val="25"/>
          <w:szCs w:val="25"/>
          <w:lang w:val="ru-RU"/>
        </w:rPr>
        <w:t xml:space="preserve"> метод</w:t>
      </w:r>
      <w:r w:rsidR="00C832A3" w:rsidRPr="002C6B6B">
        <w:rPr>
          <w:sz w:val="25"/>
          <w:szCs w:val="25"/>
          <w:lang w:val="ru-RU"/>
        </w:rPr>
        <w:t>ов</w:t>
      </w:r>
      <w:r w:rsidRPr="002C6B6B">
        <w:rPr>
          <w:sz w:val="25"/>
          <w:szCs w:val="25"/>
          <w:lang w:val="ru-RU"/>
        </w:rPr>
        <w:t xml:space="preserve"> идеологической и воспитательной работы среди военнослужащих.</w:t>
      </w:r>
    </w:p>
    <w:p w:rsidR="000043E1" w:rsidRPr="002C6B6B" w:rsidRDefault="000043E1" w:rsidP="002C6B6B">
      <w:pPr>
        <w:spacing w:line="276" w:lineRule="auto"/>
        <w:ind w:firstLine="567"/>
        <w:jc w:val="both"/>
        <w:rPr>
          <w:sz w:val="25"/>
          <w:szCs w:val="25"/>
          <w:lang w:val="ru-RU"/>
        </w:rPr>
      </w:pPr>
      <w:r w:rsidRPr="002C6B6B">
        <w:rPr>
          <w:sz w:val="25"/>
          <w:szCs w:val="25"/>
          <w:lang w:val="ru-RU"/>
        </w:rPr>
        <w:lastRenderedPageBreak/>
        <w:t>Главная задача идеологической и воспитательной работы в Вооруженных силах Республики Таджикистан, как говорится в Концепции, - это целенаправленная работа с военнослужащими и их семьям, с целью развивать  в  них  высокое  морально – психологические  и  боевые  качества, чувство любви к Родине, преданность клятве и военным обязанностям, беспрекословное подчинение приказам своих начальников и командиров.</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Высшее  пограничное  училище  Государственного  комитета  национальной безопасности Республики Таджикистан считается имеющим государственную аккредитацию согласно постановлению Министерства образования  Республики Таджикистан от 30 ноября 2004 года № 6.</w:t>
      </w:r>
    </w:p>
    <w:p w:rsidR="000043E1" w:rsidRPr="002C6B6B" w:rsidRDefault="000043E1" w:rsidP="002C6B6B">
      <w:pPr>
        <w:spacing w:line="276" w:lineRule="auto"/>
        <w:ind w:firstLine="567"/>
        <w:jc w:val="both"/>
        <w:rPr>
          <w:sz w:val="25"/>
          <w:szCs w:val="25"/>
          <w:lang w:val="ru-RU"/>
        </w:rPr>
      </w:pPr>
      <w:r w:rsidRPr="002C6B6B">
        <w:rPr>
          <w:sz w:val="25"/>
          <w:szCs w:val="25"/>
          <w:lang w:val="ru-RU"/>
        </w:rPr>
        <w:t>В целях обеспечения практической направленности учебного и воспитательного процесса Высшее пограничное училище Государственного Комитета    национальной    безопасности   Республики</w:t>
      </w:r>
      <w:r w:rsidR="00D73E7D">
        <w:rPr>
          <w:sz w:val="25"/>
          <w:szCs w:val="25"/>
          <w:lang w:val="ru-RU"/>
        </w:rPr>
        <w:t xml:space="preserve"> </w:t>
      </w:r>
      <w:r w:rsidRPr="002C6B6B">
        <w:rPr>
          <w:sz w:val="25"/>
          <w:szCs w:val="25"/>
          <w:lang w:val="ru-RU"/>
        </w:rPr>
        <w:t>Таджикистан   может привлекаться  к охране государственных  границ Республики Таджикистан,  к обеспечению общественного порядка, ликвидации последствий чрезвычайных происшествий  и  другим мероприятиям.</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Таджикское высшее пограничное  училище может осуществлять подготовку офицеров для других министерств и ведомств Республики Таджикистан, в которых предусмотрена военная служба, а также в соответствии с межведомственными соглашениями (договорами) для пограничных войск других государств.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По вопросам боевой и мобилизационной готовности гарнизонной и караульной службы, внутреннего порядка, строительства и обустройства личного состава училище руководствуется нормативными актами Комитета Государственной границы Республики Таджикистан.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 плане построения собственной теории  подготовки  будущих  офицеров необходимо установить  в первую очередь конкретные формы зависимости  проблемы подготовки  от  ведущих  положений теории воспитания и обучения. Определить их содержание, сопоставить с основными  положениями  военной педагогики  и психологии. </w:t>
      </w:r>
    </w:p>
    <w:p w:rsidR="000043E1" w:rsidRPr="002C6B6B" w:rsidRDefault="000043E1" w:rsidP="002C6B6B">
      <w:pPr>
        <w:spacing w:line="276" w:lineRule="auto"/>
        <w:ind w:firstLine="567"/>
        <w:jc w:val="both"/>
        <w:rPr>
          <w:sz w:val="25"/>
          <w:szCs w:val="25"/>
          <w:lang w:val="ru-RU"/>
        </w:rPr>
      </w:pPr>
      <w:r w:rsidRPr="002C6B6B">
        <w:rPr>
          <w:sz w:val="25"/>
          <w:szCs w:val="25"/>
          <w:lang w:val="ru-RU"/>
        </w:rPr>
        <w:t>Концепция совершенствования  подготовки специалистов исходит из того, что воспитательный процесс  осуществляется в рамках  педагогической системы. К числу основных компонентов педагогической системы подготовки специалистов относятся:</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 цели; содержание; средства; формы; методы; учебно-материальная база; субъекты и объекты.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Концепция совершенствования процесса воспитания и обучения  отражает ту точку зрения, в соответствии с которой  целью должен быть  системный анализ и  использование  методики  проектирования  и осуществления  процесса подготовки будущих офицеров.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Во втором </w:t>
      </w:r>
      <w:r w:rsidR="006D1570">
        <w:rPr>
          <w:sz w:val="25"/>
          <w:szCs w:val="25"/>
          <w:lang w:val="ru-RU"/>
        </w:rPr>
        <w:t>разделе</w:t>
      </w:r>
      <w:r w:rsidRPr="002C6B6B">
        <w:rPr>
          <w:sz w:val="25"/>
          <w:szCs w:val="25"/>
          <w:lang w:val="ru-RU"/>
        </w:rPr>
        <w:t xml:space="preserve">  первой главы</w:t>
      </w:r>
      <w:r w:rsidR="006D1570">
        <w:rPr>
          <w:sz w:val="25"/>
          <w:szCs w:val="25"/>
          <w:lang w:val="ru-RU"/>
        </w:rPr>
        <w:t xml:space="preserve"> -</w:t>
      </w:r>
      <w:r w:rsidRPr="002C6B6B">
        <w:rPr>
          <w:b/>
          <w:sz w:val="25"/>
          <w:szCs w:val="25"/>
          <w:lang w:val="ru-RU"/>
        </w:rPr>
        <w:t xml:space="preserve">  «Особенности воспитательного процесса по формированию нравственно-профессиональных качеств будущих офицеров»</w:t>
      </w:r>
      <w:r w:rsidR="000C578D">
        <w:rPr>
          <w:b/>
          <w:sz w:val="25"/>
          <w:szCs w:val="25"/>
          <w:lang w:val="ru-RU"/>
        </w:rPr>
        <w:t xml:space="preserve"> -</w:t>
      </w:r>
      <w:r w:rsidRPr="002C6B6B">
        <w:rPr>
          <w:b/>
          <w:sz w:val="25"/>
          <w:szCs w:val="25"/>
          <w:lang w:val="ru-RU"/>
        </w:rPr>
        <w:t xml:space="preserve"> </w:t>
      </w:r>
      <w:r w:rsidRPr="002C6B6B">
        <w:rPr>
          <w:sz w:val="25"/>
          <w:szCs w:val="25"/>
          <w:lang w:val="ru-RU"/>
        </w:rPr>
        <w:t>отмечается, что</w:t>
      </w:r>
      <w:r w:rsidR="006D1570">
        <w:rPr>
          <w:sz w:val="25"/>
          <w:szCs w:val="25"/>
          <w:lang w:val="ru-RU"/>
        </w:rPr>
        <w:t xml:space="preserve"> </w:t>
      </w:r>
      <w:r w:rsidRPr="002C6B6B">
        <w:rPr>
          <w:sz w:val="25"/>
          <w:szCs w:val="25"/>
          <w:lang w:val="ru-RU"/>
        </w:rPr>
        <w:t xml:space="preserve">важной особенностью подготовки будущих офицеров является формирование у них нравственно-профессиональных качеств, необходимых для их успешной практической деятельности на первичных офицерских должностях. С ними ведут воспитательную работу преподаватели всех кафедр военного института. Но специальные кафедры готовят курсантов к деятельности в области военной и призваны </w:t>
      </w:r>
      <w:r w:rsidRPr="002C6B6B">
        <w:rPr>
          <w:sz w:val="25"/>
          <w:szCs w:val="25"/>
          <w:lang w:val="ru-RU"/>
        </w:rPr>
        <w:lastRenderedPageBreak/>
        <w:t>обеспечить формирование у них нравственных качеств, присущих военным профессиям.</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Диссертант  полагает, что важно в воспитательной работе добиться глубокого осознания курсантами,  что современная война  угрожает существованию  всего человечества и охрана мира в современных условиях равнозначна охране жизни на земле, достижений человеческой цивилизации. Поэтому молодой офицер должен обладать научным мировоззрением, высоким уровнем общей культуры, глубоко понимать процессы общественного развития.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Воинское воспитание курсантов в широком смысле слова  представляет собой целенаправленный непрерывный процесс формирования у курсантов высоких морально - боевых и психологических  качеств, вооружения их знаниями, умениями и навыками необходимыми  для успешного выполнения  обязанностей в воинской службе и защите Отечества.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Нужно создать такую обстановку, чтобы курсант чувствовал себя как на военной службе и строил свое поведение строго в соответствии с требованиями воинских уставов. Достигается это путем четкой организации учебно-воспитательного процесса, твердого уставного порядка, высокой требовательности к курсантам, личным примером преподавателей в исполнении воинского долга.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При  ярко выраженной специфике военной профессии, ориентированной на  защиту национальной  безопасности и национальных интересов страны, требования к  формированию  личности обучающегося в гражданском  и военном вузе идентичны. Они заключаются в приобщении к общечеловеческим ценностям, направленности на интеллектуальную социализацию, на  совершенствование, на развитие.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Однако для  подготовки  офицерских кадров  в военной высшей школе с её жесткой регламентацией  учебно-воспитательного процесса, ограничивающей определенным образом возможности самообразования, гуманизация имеет принципиальное  значение.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За годы учёбы в военном институте каждый курсант должен изучить и усвоить правила культурного поведения, настойчиво превращая их в привычку, в повседневный образ жизни, т. к. офицер сегодня должен обладать  не  только  профессиональными  качествами, но и высокой  личной культурой, быть готовым нести солдатам знания, быть образцом поведения  среди личного состава. </w:t>
      </w:r>
    </w:p>
    <w:p w:rsidR="000043E1" w:rsidRPr="002C6B6B" w:rsidRDefault="001104AF" w:rsidP="002C6B6B">
      <w:pPr>
        <w:spacing w:line="276" w:lineRule="auto"/>
        <w:ind w:firstLine="567"/>
        <w:jc w:val="both"/>
        <w:rPr>
          <w:sz w:val="25"/>
          <w:szCs w:val="25"/>
          <w:lang w:val="ru-RU"/>
        </w:rPr>
      </w:pPr>
      <w:r w:rsidRPr="002C6B6B">
        <w:rPr>
          <w:sz w:val="25"/>
          <w:szCs w:val="25"/>
          <w:lang w:val="ru-RU"/>
        </w:rPr>
        <w:t>Отмечается, что</w:t>
      </w:r>
      <w:r w:rsidR="000043E1" w:rsidRPr="002C6B6B">
        <w:rPr>
          <w:sz w:val="25"/>
          <w:szCs w:val="25"/>
          <w:lang w:val="ru-RU"/>
        </w:rPr>
        <w:t xml:space="preserve"> психологическая подготовка будущих офицеров обеспечивается  с помощью форм, методов и средств, одним из которых являются технические средства обучения. ТСО целенаправленно влияют на развитие мышления обучаемых, их    инициативы, самостоятельности и активности. Кроме того они влияют на умение курсантов работать самостоятельно.</w:t>
      </w:r>
    </w:p>
    <w:p w:rsidR="000043E1" w:rsidRPr="002C6B6B" w:rsidRDefault="001104AF" w:rsidP="002C6B6B">
      <w:pPr>
        <w:spacing w:line="276" w:lineRule="auto"/>
        <w:ind w:firstLine="567"/>
        <w:jc w:val="both"/>
        <w:rPr>
          <w:sz w:val="25"/>
          <w:szCs w:val="25"/>
          <w:lang w:val="ru-RU"/>
        </w:rPr>
      </w:pPr>
      <w:r w:rsidRPr="002C6B6B">
        <w:rPr>
          <w:sz w:val="25"/>
          <w:szCs w:val="25"/>
          <w:lang w:val="ru-RU"/>
        </w:rPr>
        <w:t>По нашему мнению с</w:t>
      </w:r>
      <w:r w:rsidR="000043E1" w:rsidRPr="002C6B6B">
        <w:rPr>
          <w:sz w:val="25"/>
          <w:szCs w:val="25"/>
          <w:lang w:val="ru-RU"/>
        </w:rPr>
        <w:t xml:space="preserve">амостоятельная работа курсантов в военном учебном заведении является  важнейшим  инструментом  получения  ими  знаний,  умений  и навыков и имеет свои особенности. Это связано, прежде всего, с необходимостью использования грифованной литературы  при изучении оружия и боевой техники в строго отведенное расписанием время. </w:t>
      </w:r>
      <w:r w:rsidR="000953AF">
        <w:rPr>
          <w:sz w:val="25"/>
          <w:szCs w:val="25"/>
          <w:lang w:val="ru-RU"/>
        </w:rPr>
        <w:t>Необходимо</w:t>
      </w:r>
      <w:r w:rsidR="000043E1" w:rsidRPr="002C6B6B">
        <w:rPr>
          <w:sz w:val="25"/>
          <w:szCs w:val="25"/>
          <w:lang w:val="ru-RU"/>
        </w:rPr>
        <w:t xml:space="preserve"> добиться во время самоподготовки осознанного стремления курсантов к восприятию, осмыслению и овладению необходимым учебным материалом до уровня умения его применения в будущей военной профессиональной деятельности. А преподаватель обязан организовать  </w:t>
      </w:r>
      <w:r w:rsidR="000043E1" w:rsidRPr="002C6B6B">
        <w:rPr>
          <w:sz w:val="25"/>
          <w:szCs w:val="25"/>
          <w:lang w:val="ru-RU"/>
        </w:rPr>
        <w:lastRenderedPageBreak/>
        <w:t xml:space="preserve">адаптивно-дифференцированное  управление  изучением ими конкретной дисциплины. Для этого преподаватель должен уметь оценивать обратные связи </w:t>
      </w:r>
      <w:r w:rsidR="000043E1" w:rsidRPr="002C6B6B">
        <w:rPr>
          <w:iCs/>
          <w:sz w:val="25"/>
          <w:szCs w:val="25"/>
          <w:lang w:val="ru-RU"/>
        </w:rPr>
        <w:t xml:space="preserve">в  </w:t>
      </w:r>
      <w:r w:rsidR="000043E1" w:rsidRPr="002C6B6B">
        <w:rPr>
          <w:sz w:val="25"/>
          <w:szCs w:val="25"/>
          <w:lang w:val="ru-RU"/>
        </w:rPr>
        <w:t xml:space="preserve">схеме   «преподаватель-курсант», чтобы в последующем организовать правильное обучающее воздействие на курсанта. </w:t>
      </w:r>
    </w:p>
    <w:p w:rsidR="000043E1" w:rsidRPr="002C6B6B" w:rsidRDefault="001104AF" w:rsidP="002C6B6B">
      <w:pPr>
        <w:spacing w:line="276" w:lineRule="auto"/>
        <w:ind w:firstLine="567"/>
        <w:jc w:val="both"/>
        <w:rPr>
          <w:sz w:val="25"/>
          <w:szCs w:val="25"/>
          <w:lang w:val="ru-RU"/>
        </w:rPr>
      </w:pPr>
      <w:r w:rsidRPr="002C6B6B">
        <w:rPr>
          <w:sz w:val="25"/>
          <w:szCs w:val="25"/>
          <w:lang w:val="ru-RU"/>
        </w:rPr>
        <w:t xml:space="preserve">Мы </w:t>
      </w:r>
      <w:r w:rsidR="000043E1" w:rsidRPr="002C6B6B">
        <w:rPr>
          <w:sz w:val="25"/>
          <w:szCs w:val="25"/>
          <w:lang w:val="ru-RU"/>
        </w:rPr>
        <w:t>полагае</w:t>
      </w:r>
      <w:r w:rsidRPr="002C6B6B">
        <w:rPr>
          <w:sz w:val="25"/>
          <w:szCs w:val="25"/>
          <w:lang w:val="ru-RU"/>
        </w:rPr>
        <w:t>м</w:t>
      </w:r>
      <w:r w:rsidR="000043E1" w:rsidRPr="002C6B6B">
        <w:rPr>
          <w:sz w:val="25"/>
          <w:szCs w:val="25"/>
          <w:lang w:val="ru-RU"/>
        </w:rPr>
        <w:t>, что  самостоятельную работу курсантов и управление  ею со стороны  преподавателя  условно  можно  разделить на три этапа:</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1 . Подготовительный </w:t>
      </w:r>
      <w:r w:rsidR="005D1498">
        <w:rPr>
          <w:sz w:val="25"/>
          <w:szCs w:val="25"/>
          <w:lang w:val="ru-RU"/>
        </w:rPr>
        <w:t xml:space="preserve">этап </w:t>
      </w:r>
      <w:r w:rsidRPr="002C6B6B">
        <w:rPr>
          <w:sz w:val="25"/>
          <w:szCs w:val="25"/>
          <w:lang w:val="ru-RU"/>
        </w:rPr>
        <w:t>- для преподавателя.</w:t>
      </w:r>
    </w:p>
    <w:p w:rsidR="000043E1" w:rsidRPr="002C6B6B" w:rsidRDefault="000043E1" w:rsidP="002C6B6B">
      <w:pPr>
        <w:spacing w:line="276" w:lineRule="auto"/>
        <w:ind w:firstLine="567"/>
        <w:jc w:val="both"/>
        <w:rPr>
          <w:sz w:val="25"/>
          <w:szCs w:val="25"/>
          <w:lang w:val="ru-RU"/>
        </w:rPr>
      </w:pPr>
      <w:r w:rsidRPr="002C6B6B">
        <w:rPr>
          <w:sz w:val="25"/>
          <w:szCs w:val="25"/>
          <w:lang w:val="ru-RU"/>
        </w:rPr>
        <w:t>2.  Самостоятельная работа курсантов в отведенное время.</w:t>
      </w:r>
    </w:p>
    <w:p w:rsidR="000043E1" w:rsidRPr="002C6B6B" w:rsidRDefault="000043E1" w:rsidP="002C6B6B">
      <w:pPr>
        <w:spacing w:line="276" w:lineRule="auto"/>
        <w:ind w:firstLine="567"/>
        <w:jc w:val="both"/>
        <w:rPr>
          <w:sz w:val="25"/>
          <w:szCs w:val="25"/>
          <w:vertAlign w:val="superscript"/>
          <w:lang w:val="ru-RU"/>
        </w:rPr>
      </w:pPr>
      <w:r w:rsidRPr="002C6B6B">
        <w:rPr>
          <w:sz w:val="25"/>
          <w:szCs w:val="25"/>
          <w:lang w:val="ru-RU"/>
        </w:rPr>
        <w:t>3.  Контрольно - корректирующая деятельность преподавателя.</w:t>
      </w:r>
    </w:p>
    <w:p w:rsidR="000043E1" w:rsidRPr="002C6B6B" w:rsidRDefault="000043E1" w:rsidP="002C6B6B">
      <w:pPr>
        <w:spacing w:line="276" w:lineRule="auto"/>
        <w:ind w:firstLine="567"/>
        <w:jc w:val="both"/>
        <w:rPr>
          <w:sz w:val="25"/>
          <w:szCs w:val="25"/>
          <w:lang w:val="ru-RU"/>
        </w:rPr>
      </w:pPr>
      <w:r w:rsidRPr="002C6B6B">
        <w:rPr>
          <w:sz w:val="25"/>
          <w:szCs w:val="25"/>
          <w:lang w:val="ru-RU"/>
        </w:rPr>
        <w:t>Успех в получении обучающимися необходимых знаний, умений и навыков для будущей профессиональной деятельности во многом зависит от эффективной управленческой работы преподавателя на всех этапах руководства самоподготовкой курсантов.</w:t>
      </w:r>
    </w:p>
    <w:p w:rsidR="000043E1" w:rsidRPr="002C6B6B" w:rsidRDefault="000043E1" w:rsidP="002C6B6B">
      <w:pPr>
        <w:spacing w:line="276" w:lineRule="auto"/>
        <w:ind w:firstLine="567"/>
        <w:jc w:val="both"/>
        <w:rPr>
          <w:sz w:val="25"/>
          <w:szCs w:val="25"/>
          <w:lang w:val="ru-RU"/>
        </w:rPr>
      </w:pPr>
      <w:r w:rsidRPr="002C6B6B">
        <w:rPr>
          <w:sz w:val="25"/>
          <w:szCs w:val="25"/>
          <w:lang w:val="ru-RU"/>
        </w:rPr>
        <w:t>Одной из важных особенностей воспитания будущих офицеров является психологическая подготовка, которая обеспечивает защиту от угнетающих факторов современной войны, создает предпосылки высокоэффективного проявления  всей системы знаний, умений и навыков.</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Повышения психологической устойчивости можно добиться:  </w:t>
      </w:r>
    </w:p>
    <w:p w:rsidR="000043E1" w:rsidRPr="002C6B6B" w:rsidRDefault="000043E1" w:rsidP="002C6B6B">
      <w:pPr>
        <w:spacing w:line="276" w:lineRule="auto"/>
        <w:ind w:firstLine="567"/>
        <w:jc w:val="both"/>
        <w:rPr>
          <w:sz w:val="25"/>
          <w:szCs w:val="25"/>
          <w:lang w:val="ru-RU"/>
        </w:rPr>
      </w:pPr>
      <w:r w:rsidRPr="002C6B6B">
        <w:rPr>
          <w:sz w:val="25"/>
          <w:szCs w:val="25"/>
          <w:lang w:val="ru-RU"/>
        </w:rPr>
        <w:t>- всемерным совершенствованием морально-политической и психологической подготовленности курсантов;</w:t>
      </w:r>
    </w:p>
    <w:p w:rsidR="000043E1" w:rsidRPr="002C6B6B" w:rsidRDefault="000043E1" w:rsidP="002C6B6B">
      <w:pPr>
        <w:spacing w:line="276" w:lineRule="auto"/>
        <w:ind w:firstLine="567"/>
        <w:jc w:val="both"/>
        <w:rPr>
          <w:sz w:val="25"/>
          <w:szCs w:val="25"/>
          <w:lang w:val="ru-RU"/>
        </w:rPr>
      </w:pPr>
      <w:r w:rsidRPr="002C6B6B">
        <w:rPr>
          <w:sz w:val="25"/>
          <w:szCs w:val="25"/>
          <w:lang w:val="ru-RU"/>
        </w:rPr>
        <w:t>- вооружением курсантов нужными знаниями и опытом преодоления внутренних нагрузок,  соответствующих боевым;</w:t>
      </w:r>
    </w:p>
    <w:p w:rsidR="000043E1" w:rsidRPr="002C6B6B" w:rsidRDefault="000043E1" w:rsidP="002C6B6B">
      <w:pPr>
        <w:spacing w:line="276" w:lineRule="auto"/>
        <w:ind w:firstLine="567"/>
        <w:jc w:val="both"/>
        <w:rPr>
          <w:sz w:val="25"/>
          <w:szCs w:val="25"/>
          <w:lang w:val="ru-RU"/>
        </w:rPr>
      </w:pPr>
      <w:r w:rsidRPr="002C6B6B">
        <w:rPr>
          <w:sz w:val="25"/>
          <w:szCs w:val="25"/>
          <w:lang w:val="ru-RU"/>
        </w:rPr>
        <w:t>- развитием у личного состава готовности к встрече неожиданным, новым и способности быстро перестраиваться, сообразуясь с обстановкой.</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Таким образом, </w:t>
      </w:r>
      <w:r w:rsidR="001104AF" w:rsidRPr="002C6B6B">
        <w:rPr>
          <w:sz w:val="25"/>
          <w:szCs w:val="25"/>
          <w:lang w:val="ru-RU"/>
        </w:rPr>
        <w:t>по нашему мнению</w:t>
      </w:r>
      <w:r w:rsidRPr="002C6B6B">
        <w:rPr>
          <w:sz w:val="25"/>
          <w:szCs w:val="25"/>
          <w:lang w:val="ru-RU"/>
        </w:rPr>
        <w:t xml:space="preserve"> главной задачей психологической подготовки является формирование устойчивости психики будущих офицеров к факторам боевой обстановки, обеспечение оптимального проявления свойств и качеств в целях наилучшего решения боевых задач.</w:t>
      </w:r>
    </w:p>
    <w:p w:rsidR="000043E1" w:rsidRPr="002C6B6B" w:rsidRDefault="000043E1" w:rsidP="002C6B6B">
      <w:pPr>
        <w:spacing w:line="276" w:lineRule="auto"/>
        <w:ind w:firstLine="567"/>
        <w:jc w:val="both"/>
        <w:rPr>
          <w:sz w:val="25"/>
          <w:szCs w:val="25"/>
          <w:lang w:val="ru-RU"/>
        </w:rPr>
      </w:pPr>
      <w:r w:rsidRPr="002C6B6B">
        <w:rPr>
          <w:sz w:val="25"/>
          <w:szCs w:val="25"/>
          <w:lang w:val="ru-RU"/>
        </w:rPr>
        <w:t>В зависимости от нацеленности применяемых средств и методов на формирование тех или иных компонентов психологической подготовленности  различают общую психологическую подготовку, специальную, а также целевую.</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Психологическая подготовка имеет целью подготовить курсанта к факторам боевой обстановки современной войны, добиться его устойчивости к ним, преследует также цель ознакомить курсантов  с реальными условиями решения боевых задач и их трудностями. Невозможно подготовить должным образом человека к испытаниям войны только словесными методами, не дав ему на себе прочувствовать ее трудности. Необходимо на основе психологических соображений выбрать место, время, условия, отрабатываемые действия, задачи, имитацию боевых факторов сил противника, наметить фактическое использование оружия и </w:t>
      </w:r>
      <w:r w:rsidR="00B11569">
        <w:rPr>
          <w:sz w:val="25"/>
          <w:szCs w:val="25"/>
          <w:lang w:val="ru-RU"/>
        </w:rPr>
        <w:t>боевой техники в учебных целях. Н</w:t>
      </w:r>
      <w:r w:rsidRPr="002C6B6B">
        <w:rPr>
          <w:sz w:val="25"/>
          <w:szCs w:val="25"/>
          <w:lang w:val="ru-RU"/>
        </w:rPr>
        <w:t>еобходима и специальная забота о моделировании внутренних трудностей - приближени</w:t>
      </w:r>
      <w:r w:rsidR="00B11569">
        <w:rPr>
          <w:sz w:val="25"/>
          <w:szCs w:val="25"/>
          <w:lang w:val="ru-RU"/>
        </w:rPr>
        <w:t>е</w:t>
      </w:r>
      <w:r w:rsidRPr="002C6B6B">
        <w:rPr>
          <w:sz w:val="25"/>
          <w:szCs w:val="25"/>
          <w:lang w:val="ru-RU"/>
        </w:rPr>
        <w:t xml:space="preserve"> условий обучения к боевым</w:t>
      </w:r>
      <w:r w:rsidR="00B11569">
        <w:rPr>
          <w:sz w:val="25"/>
          <w:szCs w:val="25"/>
          <w:lang w:val="ru-RU"/>
        </w:rPr>
        <w:t xml:space="preserve"> обстановкам</w:t>
      </w:r>
      <w:r w:rsidRPr="002C6B6B">
        <w:rPr>
          <w:sz w:val="25"/>
          <w:szCs w:val="25"/>
          <w:lang w:val="ru-RU"/>
        </w:rPr>
        <w:t xml:space="preserve">, создание психологической модели боя. </w:t>
      </w:r>
    </w:p>
    <w:p w:rsidR="000043E1" w:rsidRPr="002C6B6B" w:rsidRDefault="000043E1" w:rsidP="002C6B6B">
      <w:pPr>
        <w:spacing w:line="276" w:lineRule="auto"/>
        <w:ind w:firstLine="567"/>
        <w:jc w:val="both"/>
        <w:rPr>
          <w:sz w:val="25"/>
          <w:szCs w:val="25"/>
          <w:lang w:val="ru-RU"/>
        </w:rPr>
      </w:pPr>
      <w:r w:rsidRPr="002C6B6B">
        <w:rPr>
          <w:sz w:val="25"/>
          <w:szCs w:val="25"/>
          <w:lang w:val="ru-RU"/>
        </w:rPr>
        <w:t>Согласно   военно-педагогическим исследованиям, основными путями, формами и методами формирования нравственно-профессиональной ориентации  курсантов являются:</w:t>
      </w:r>
    </w:p>
    <w:p w:rsidR="000043E1" w:rsidRPr="002C6B6B" w:rsidRDefault="000043E1" w:rsidP="002C6B6B">
      <w:pPr>
        <w:spacing w:line="276" w:lineRule="auto"/>
        <w:ind w:firstLine="567"/>
        <w:jc w:val="both"/>
        <w:rPr>
          <w:sz w:val="25"/>
          <w:szCs w:val="25"/>
          <w:lang w:val="ru-RU"/>
        </w:rPr>
      </w:pPr>
      <w:r w:rsidRPr="002C6B6B">
        <w:rPr>
          <w:sz w:val="25"/>
          <w:szCs w:val="25"/>
          <w:lang w:val="ru-RU"/>
        </w:rPr>
        <w:lastRenderedPageBreak/>
        <w:t>- вооружение обучаемых глубокими знаниями по военной педагогике и психологии;</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работа в кружках военно-научного общества;  </w:t>
      </w:r>
    </w:p>
    <w:p w:rsidR="000043E1" w:rsidRPr="002C6B6B" w:rsidRDefault="000043E1" w:rsidP="002C6B6B">
      <w:pPr>
        <w:tabs>
          <w:tab w:val="left" w:pos="284"/>
        </w:tabs>
        <w:spacing w:line="276" w:lineRule="auto"/>
        <w:ind w:firstLine="567"/>
        <w:jc w:val="both"/>
        <w:rPr>
          <w:sz w:val="25"/>
          <w:szCs w:val="25"/>
          <w:lang w:val="ru-RU"/>
        </w:rPr>
      </w:pPr>
      <w:r w:rsidRPr="002C6B6B">
        <w:rPr>
          <w:sz w:val="25"/>
          <w:szCs w:val="25"/>
          <w:lang w:val="ru-RU"/>
        </w:rPr>
        <w:t xml:space="preserve">-  вооружение  будущих офицеров передовым опытом обучения и воспитания; </w:t>
      </w:r>
    </w:p>
    <w:p w:rsidR="000043E1" w:rsidRPr="002C6B6B" w:rsidRDefault="000043E1" w:rsidP="002C6B6B">
      <w:pPr>
        <w:spacing w:line="276" w:lineRule="auto"/>
        <w:ind w:firstLine="567"/>
        <w:jc w:val="both"/>
        <w:rPr>
          <w:sz w:val="25"/>
          <w:szCs w:val="25"/>
          <w:lang w:val="ru-RU"/>
        </w:rPr>
      </w:pPr>
      <w:r w:rsidRPr="002C6B6B">
        <w:rPr>
          <w:sz w:val="25"/>
          <w:szCs w:val="25"/>
          <w:lang w:val="ru-RU"/>
        </w:rPr>
        <w:t>- изучение частных методик и проведение курсантами в порядке методической подготовки занятий по овладению боевой техникой и оружием;</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 изучение средств защиты от оружия массового поражения и общевоинских уставов;   </w:t>
      </w:r>
    </w:p>
    <w:p w:rsidR="000043E1" w:rsidRPr="002C6B6B" w:rsidRDefault="000043E1" w:rsidP="002C6B6B">
      <w:pPr>
        <w:spacing w:line="276" w:lineRule="auto"/>
        <w:ind w:firstLine="567"/>
        <w:jc w:val="both"/>
        <w:rPr>
          <w:sz w:val="25"/>
          <w:szCs w:val="25"/>
          <w:lang w:val="ru-RU"/>
        </w:rPr>
      </w:pPr>
      <w:r w:rsidRPr="002C6B6B">
        <w:rPr>
          <w:sz w:val="25"/>
          <w:szCs w:val="25"/>
          <w:lang w:val="ru-RU"/>
        </w:rPr>
        <w:t>-   вовлечение курсантов в политико-воспитательную работу;</w:t>
      </w:r>
    </w:p>
    <w:p w:rsidR="000043E1" w:rsidRPr="002C6B6B" w:rsidRDefault="000043E1" w:rsidP="002C6B6B">
      <w:pPr>
        <w:spacing w:line="276" w:lineRule="auto"/>
        <w:ind w:firstLine="567"/>
        <w:jc w:val="both"/>
        <w:rPr>
          <w:sz w:val="25"/>
          <w:szCs w:val="25"/>
          <w:lang w:val="ru-RU"/>
        </w:rPr>
      </w:pPr>
      <w:r w:rsidRPr="002C6B6B">
        <w:rPr>
          <w:sz w:val="25"/>
          <w:szCs w:val="25"/>
          <w:lang w:val="ru-RU"/>
        </w:rPr>
        <w:t>- подготовка психолого-педагогических характеристик товарищей.</w:t>
      </w:r>
    </w:p>
    <w:p w:rsidR="000043E1" w:rsidRPr="002C6B6B" w:rsidRDefault="000043E1" w:rsidP="002C6B6B">
      <w:pPr>
        <w:spacing w:line="276" w:lineRule="auto"/>
        <w:ind w:firstLine="567"/>
        <w:jc w:val="both"/>
        <w:rPr>
          <w:sz w:val="25"/>
          <w:szCs w:val="25"/>
          <w:lang w:val="ru-RU"/>
        </w:rPr>
      </w:pPr>
      <w:r w:rsidRPr="002C6B6B">
        <w:rPr>
          <w:sz w:val="25"/>
          <w:szCs w:val="25"/>
          <w:lang w:val="ru-RU"/>
        </w:rPr>
        <w:t>Как показывают специальные исследования, в процессе подготовки будущих офицеров целесообразно</w:t>
      </w:r>
      <w:r w:rsidR="00760837">
        <w:rPr>
          <w:sz w:val="25"/>
          <w:szCs w:val="25"/>
          <w:lang w:val="ru-RU"/>
        </w:rPr>
        <w:t xml:space="preserve"> </w:t>
      </w:r>
      <w:r w:rsidRPr="002C6B6B">
        <w:rPr>
          <w:sz w:val="25"/>
          <w:szCs w:val="25"/>
          <w:lang w:val="ru-RU"/>
        </w:rPr>
        <w:t xml:space="preserve">учитывать различные уровни педагогической деятельности: репродуктивный, адаптационный и творческий.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Психолого-педагогические особенности курсантов зависят также от характера и содержания учебной и служебной деятельности, жизненного опыта, семейного положения, воспитания, развития и других факторов. Все  это находит свое проявление в духовном облике, поведении, запросам и интересах, в повседневной деятельности будущих офицеров. </w:t>
      </w:r>
    </w:p>
    <w:p w:rsidR="000043E1" w:rsidRPr="002C6B6B" w:rsidRDefault="000043E1" w:rsidP="002C6B6B">
      <w:pPr>
        <w:spacing w:line="276" w:lineRule="auto"/>
        <w:ind w:firstLine="567"/>
        <w:jc w:val="both"/>
        <w:rPr>
          <w:sz w:val="25"/>
          <w:szCs w:val="25"/>
          <w:lang w:val="ru-RU"/>
        </w:rPr>
      </w:pPr>
      <w:r w:rsidRPr="002C6B6B">
        <w:rPr>
          <w:sz w:val="25"/>
          <w:szCs w:val="25"/>
          <w:lang w:val="ru-RU"/>
        </w:rPr>
        <w:t>Анализ  учебно-воспитательной работы показывает, что устремления курсантов, как правило, характеризуются возвышенными и благородными целями, установкой окончить  военно-учебное заведение, стать офицерами, посвятить свою жизнь службе в Вооруженных Силах Республики Таджикистан.</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Важно, чтобы у будущих офицеров важную роль в их учебной деятельности играли духовные потребности, в первую очередь потребность в  отличном овладении военной профессией, выполнении служебных обязанностей, добросовестном  отношении  к  учебе  и  дисциплине. </w:t>
      </w:r>
    </w:p>
    <w:p w:rsidR="000043E1" w:rsidRPr="002C6B6B" w:rsidRDefault="000043E1" w:rsidP="002C6B6B">
      <w:pPr>
        <w:spacing w:line="276" w:lineRule="auto"/>
        <w:ind w:firstLine="567"/>
        <w:jc w:val="both"/>
        <w:rPr>
          <w:sz w:val="25"/>
          <w:szCs w:val="25"/>
          <w:lang w:val="ru-RU"/>
        </w:rPr>
      </w:pPr>
      <w:r w:rsidRPr="002C6B6B">
        <w:rPr>
          <w:sz w:val="25"/>
          <w:szCs w:val="25"/>
          <w:lang w:val="ru-RU"/>
        </w:rPr>
        <w:t>В процессе обучения у курсантов происходит активный процесс формирования мировоззрения, вырабатывается свое отношение к жизни. Однако мировоззренческие взгляды и убеждения будущих офицеров недостаточно обоснованы, иногда отличаются противоречивостью. Курсанты нередко испытывают затруднение в правильной оценке социально-политических явлений и событий.</w:t>
      </w:r>
    </w:p>
    <w:p w:rsidR="000043E1" w:rsidRPr="002C6B6B" w:rsidRDefault="001104AF" w:rsidP="002C6B6B">
      <w:pPr>
        <w:spacing w:line="276" w:lineRule="auto"/>
        <w:ind w:firstLine="567"/>
        <w:jc w:val="both"/>
        <w:rPr>
          <w:sz w:val="25"/>
          <w:szCs w:val="25"/>
          <w:lang w:val="ru-RU"/>
        </w:rPr>
      </w:pPr>
      <w:r w:rsidRPr="002C6B6B">
        <w:rPr>
          <w:sz w:val="25"/>
          <w:szCs w:val="25"/>
          <w:lang w:val="ru-RU"/>
        </w:rPr>
        <w:t>Следует отметить, что в</w:t>
      </w:r>
      <w:r w:rsidR="000043E1" w:rsidRPr="002C6B6B">
        <w:rPr>
          <w:sz w:val="25"/>
          <w:szCs w:val="25"/>
          <w:lang w:val="ru-RU"/>
        </w:rPr>
        <w:t xml:space="preserve"> современных условиях объективно проявляется необходимость поднять формирование воинского мастерства будущих офицеров на качественно новый уровень, поставить его на прочные научные основы, обеспечить более тесную связь с требованиями военной практики. Формирование мастерства осуществляется тем успешнее, чем полнее учитываются в процессе обучения и воспитания основные психологические условия. </w:t>
      </w:r>
    </w:p>
    <w:p w:rsidR="000043E1" w:rsidRPr="002C6B6B" w:rsidRDefault="000043E1" w:rsidP="002C6B6B">
      <w:pPr>
        <w:spacing w:line="276" w:lineRule="auto"/>
        <w:ind w:firstLine="567"/>
        <w:jc w:val="both"/>
        <w:rPr>
          <w:sz w:val="25"/>
          <w:szCs w:val="25"/>
          <w:lang w:val="ru-RU"/>
        </w:rPr>
      </w:pPr>
      <w:r w:rsidRPr="002C6B6B">
        <w:rPr>
          <w:sz w:val="25"/>
          <w:szCs w:val="25"/>
          <w:lang w:val="ru-RU"/>
        </w:rPr>
        <w:t>Эффективность обучения и воспитания будущих офицеров зависит и от того, насколько офицер-преподаватель сможет выявить и учесть психологическ</w:t>
      </w:r>
      <w:r w:rsidR="001104AF" w:rsidRPr="002C6B6B">
        <w:rPr>
          <w:sz w:val="25"/>
          <w:szCs w:val="25"/>
          <w:lang w:val="ru-RU"/>
        </w:rPr>
        <w:t>и</w:t>
      </w:r>
      <w:r w:rsidRPr="002C6B6B">
        <w:rPr>
          <w:sz w:val="25"/>
          <w:szCs w:val="25"/>
          <w:lang w:val="ru-RU"/>
        </w:rPr>
        <w:t>е особенности каждого курсанта и коллектива в целом. Для этого нужны знания военной психологии и педагогики, закономерностей педагогического процесса,   принципов и методов обучения и воспитания.</w:t>
      </w:r>
    </w:p>
    <w:p w:rsidR="000043E1" w:rsidRPr="002C6B6B" w:rsidRDefault="000043E1" w:rsidP="002C6B6B">
      <w:pPr>
        <w:spacing w:line="276" w:lineRule="auto"/>
        <w:ind w:firstLine="567"/>
        <w:jc w:val="both"/>
        <w:rPr>
          <w:sz w:val="25"/>
          <w:szCs w:val="25"/>
          <w:lang w:val="ru-RU"/>
        </w:rPr>
      </w:pPr>
      <w:r w:rsidRPr="002C6B6B">
        <w:rPr>
          <w:sz w:val="25"/>
          <w:szCs w:val="25"/>
          <w:lang w:val="ru-RU"/>
        </w:rPr>
        <w:t>Для всестороннего формирования будущих офицеров наряду с учебной деятельностью важную роль играет общественная работа. Курсанты</w:t>
      </w:r>
      <w:r w:rsidR="007C2E4F" w:rsidRPr="002C6B6B">
        <w:rPr>
          <w:sz w:val="25"/>
          <w:szCs w:val="25"/>
          <w:lang w:val="ru-RU"/>
        </w:rPr>
        <w:t>,</w:t>
      </w:r>
      <w:r w:rsidRPr="002C6B6B">
        <w:rPr>
          <w:sz w:val="25"/>
          <w:szCs w:val="25"/>
          <w:lang w:val="ru-RU"/>
        </w:rPr>
        <w:t xml:space="preserve"> занимающиеся общественной работой, хорошо понимают ее значение для подготовки к будущей </w:t>
      </w:r>
      <w:r w:rsidRPr="002C6B6B">
        <w:rPr>
          <w:sz w:val="25"/>
          <w:szCs w:val="25"/>
          <w:lang w:val="ru-RU"/>
        </w:rPr>
        <w:lastRenderedPageBreak/>
        <w:t xml:space="preserve">деятельности,  у них заметно выражен интерес к ней, у них сильнее положительные мотивы учения. </w:t>
      </w:r>
    </w:p>
    <w:p w:rsidR="000043E1" w:rsidRPr="002C6B6B" w:rsidRDefault="000043E1" w:rsidP="002C6B6B">
      <w:pPr>
        <w:spacing w:line="276" w:lineRule="auto"/>
        <w:ind w:firstLine="567"/>
        <w:jc w:val="both"/>
        <w:rPr>
          <w:sz w:val="25"/>
          <w:szCs w:val="25"/>
          <w:lang w:val="ru-RU"/>
        </w:rPr>
      </w:pPr>
      <w:r w:rsidRPr="002C6B6B">
        <w:rPr>
          <w:sz w:val="25"/>
          <w:szCs w:val="25"/>
          <w:lang w:val="ru-RU"/>
        </w:rPr>
        <w:t>Важной особенностью современных ВВУЗ</w:t>
      </w:r>
      <w:r w:rsidR="0089230A">
        <w:rPr>
          <w:sz w:val="25"/>
          <w:szCs w:val="25"/>
          <w:lang w:val="ru-RU"/>
        </w:rPr>
        <w:t>-</w:t>
      </w:r>
      <w:r w:rsidRPr="002C6B6B">
        <w:rPr>
          <w:sz w:val="25"/>
          <w:szCs w:val="25"/>
          <w:lang w:val="ru-RU"/>
        </w:rPr>
        <w:t xml:space="preserve">ов является  стремление сформировать уникальную модель образовательного учреждения, разработать новое содержание образования, основанное на современных технологиях обучения, восполнить принципы мужского воспитания и обучения, целенаправленно занимаясь военно-патриотическим воспитанием, создать оптимальные условия для раскрытия и развития индивидуальных особенностей каждого курсанта, формировать основы для подготовки будущих офицеров  к служению Родине.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  третьем </w:t>
      </w:r>
      <w:r w:rsidR="00117B61">
        <w:rPr>
          <w:sz w:val="25"/>
          <w:szCs w:val="25"/>
          <w:lang w:val="ru-RU"/>
        </w:rPr>
        <w:t>разделе</w:t>
      </w:r>
      <w:r w:rsidRPr="002C6B6B">
        <w:rPr>
          <w:sz w:val="25"/>
          <w:szCs w:val="25"/>
          <w:lang w:val="ru-RU"/>
        </w:rPr>
        <w:t xml:space="preserve"> первой главы</w:t>
      </w:r>
      <w:r w:rsidR="00117B61">
        <w:rPr>
          <w:sz w:val="25"/>
          <w:szCs w:val="25"/>
          <w:lang w:val="ru-RU"/>
        </w:rPr>
        <w:t xml:space="preserve"> -</w:t>
      </w:r>
      <w:r w:rsidRPr="002C6B6B">
        <w:rPr>
          <w:sz w:val="25"/>
          <w:szCs w:val="25"/>
          <w:lang w:val="ru-RU"/>
        </w:rPr>
        <w:t xml:space="preserve"> </w:t>
      </w:r>
      <w:r w:rsidRPr="002C6B6B">
        <w:rPr>
          <w:b/>
          <w:sz w:val="25"/>
          <w:szCs w:val="25"/>
          <w:lang w:val="ru-RU"/>
        </w:rPr>
        <w:t>«Формирование военной  выучки  и морально-волевых качеств  будущих офицеров»</w:t>
      </w:r>
      <w:r w:rsidR="00117B61">
        <w:rPr>
          <w:b/>
          <w:sz w:val="25"/>
          <w:szCs w:val="25"/>
          <w:lang w:val="ru-RU"/>
        </w:rPr>
        <w:t xml:space="preserve"> -</w:t>
      </w:r>
      <w:r w:rsidRPr="002C6B6B">
        <w:rPr>
          <w:b/>
          <w:sz w:val="25"/>
          <w:szCs w:val="25"/>
          <w:lang w:val="ru-RU"/>
        </w:rPr>
        <w:t xml:space="preserve"> </w:t>
      </w:r>
      <w:r w:rsidRPr="002C6B6B">
        <w:rPr>
          <w:sz w:val="25"/>
          <w:szCs w:val="25"/>
          <w:lang w:val="ru-RU"/>
        </w:rPr>
        <w:t>отмечается, что овладение  курсантами основами  политических знаний - важное условие для формирования их политического сознания и культуры как полноценных граждан демократического общества.</w:t>
      </w:r>
    </w:p>
    <w:p w:rsidR="000043E1" w:rsidRPr="002C6B6B" w:rsidRDefault="000043E1" w:rsidP="002C6B6B">
      <w:pPr>
        <w:spacing w:line="276" w:lineRule="auto"/>
        <w:ind w:firstLine="567"/>
        <w:jc w:val="both"/>
        <w:rPr>
          <w:spacing w:val="-2"/>
          <w:sz w:val="25"/>
          <w:szCs w:val="25"/>
          <w:lang w:val="ru-RU"/>
        </w:rPr>
      </w:pPr>
      <w:r w:rsidRPr="002C6B6B">
        <w:rPr>
          <w:sz w:val="25"/>
          <w:szCs w:val="25"/>
          <w:lang w:val="ru-RU"/>
        </w:rPr>
        <w:t>Моральный, духовный фактор, или, как теперь называется, морально-пс</w:t>
      </w:r>
      <w:r w:rsidRPr="002C6B6B">
        <w:rPr>
          <w:spacing w:val="-1"/>
          <w:sz w:val="25"/>
          <w:szCs w:val="25"/>
          <w:lang w:val="ru-RU"/>
        </w:rPr>
        <w:t>ихологическая   подготовка   курсантов  всегда  был и ос</w:t>
      </w:r>
      <w:r w:rsidRPr="002C6B6B">
        <w:rPr>
          <w:spacing w:val="-2"/>
          <w:sz w:val="25"/>
          <w:szCs w:val="25"/>
          <w:lang w:val="ru-RU"/>
        </w:rPr>
        <w:t xml:space="preserve">тается важным компонентом подготовки будущих офицеров. </w:t>
      </w:r>
      <w:r w:rsidRPr="002C6B6B">
        <w:rPr>
          <w:spacing w:val="-3"/>
          <w:sz w:val="25"/>
          <w:szCs w:val="25"/>
          <w:lang w:val="ru-RU"/>
        </w:rPr>
        <w:t xml:space="preserve">Мораль как одна из форм общественного сознания представляет собой </w:t>
      </w:r>
      <w:r w:rsidRPr="002C6B6B">
        <w:rPr>
          <w:spacing w:val="-2"/>
          <w:sz w:val="25"/>
          <w:szCs w:val="25"/>
          <w:lang w:val="ru-RU"/>
        </w:rPr>
        <w:t xml:space="preserve">совокупность принципов и норм поведения, охватывающих общественные </w:t>
      </w:r>
      <w:r w:rsidRPr="002C6B6B">
        <w:rPr>
          <w:sz w:val="25"/>
          <w:szCs w:val="25"/>
          <w:lang w:val="ru-RU"/>
        </w:rPr>
        <w:t xml:space="preserve">отношения людей и их отношение друг к другу. Поэтому мораль является одним из важнейших факторов воспитания. В связи с этим в современных </w:t>
      </w:r>
      <w:r w:rsidRPr="002C6B6B">
        <w:rPr>
          <w:spacing w:val="-3"/>
          <w:sz w:val="25"/>
          <w:szCs w:val="25"/>
          <w:lang w:val="ru-RU"/>
        </w:rPr>
        <w:t xml:space="preserve">условиях значение морально - психологической подготовки курсантов неуклонно возрастает. Это обусловливается, прежде всего, характером и </w:t>
      </w:r>
      <w:r w:rsidRPr="002C6B6B">
        <w:rPr>
          <w:sz w:val="25"/>
          <w:szCs w:val="25"/>
          <w:lang w:val="ru-RU"/>
        </w:rPr>
        <w:t xml:space="preserve">особенностями современной войны, коренными изменениями в развитии </w:t>
      </w:r>
      <w:r w:rsidRPr="002C6B6B">
        <w:rPr>
          <w:spacing w:val="-3"/>
          <w:sz w:val="25"/>
          <w:szCs w:val="25"/>
          <w:lang w:val="ru-RU"/>
        </w:rPr>
        <w:t xml:space="preserve">военного дела, боевой техники и оружия, дальнейшим совершенствованием </w:t>
      </w:r>
      <w:r w:rsidRPr="002C6B6B">
        <w:rPr>
          <w:spacing w:val="-2"/>
          <w:sz w:val="25"/>
          <w:szCs w:val="25"/>
          <w:lang w:val="ru-RU"/>
        </w:rPr>
        <w:t xml:space="preserve">способов их применения. Именно по этой причине морально - психологическая подготовка занимает значительное место в концепции идеологической и воспитательной работы в Вооруженных Силах Республики Таджикистан. </w:t>
      </w:r>
    </w:p>
    <w:p w:rsidR="000043E1" w:rsidRPr="002C6B6B" w:rsidRDefault="000043E1" w:rsidP="002C6B6B">
      <w:pPr>
        <w:spacing w:line="276" w:lineRule="auto"/>
        <w:ind w:firstLine="567"/>
        <w:jc w:val="both"/>
        <w:rPr>
          <w:spacing w:val="-2"/>
          <w:sz w:val="25"/>
          <w:szCs w:val="25"/>
          <w:lang w:val="ru-RU"/>
        </w:rPr>
      </w:pPr>
      <w:r w:rsidRPr="002C6B6B">
        <w:rPr>
          <w:sz w:val="25"/>
          <w:szCs w:val="25"/>
          <w:lang w:val="ru-RU"/>
        </w:rPr>
        <w:t xml:space="preserve">На основе нравственных принципов принимаются все меры к тому, чтобы </w:t>
      </w:r>
      <w:r w:rsidRPr="002C6B6B">
        <w:rPr>
          <w:spacing w:val="-3"/>
          <w:sz w:val="25"/>
          <w:szCs w:val="25"/>
          <w:lang w:val="ru-RU"/>
        </w:rPr>
        <w:t xml:space="preserve">создать в учебно-воспитательный процесс моральную атмосферу,   способствующую </w:t>
      </w:r>
      <w:r w:rsidRPr="002C6B6B">
        <w:rPr>
          <w:sz w:val="25"/>
          <w:szCs w:val="25"/>
          <w:lang w:val="ru-RU"/>
        </w:rPr>
        <w:t xml:space="preserve">уважительному  и  заботливому   отношению  к  курсантам с целью воспитания честности, требовательности к себе и  другим, доверия,  сочетающегося со </w:t>
      </w:r>
      <w:r w:rsidRPr="002C6B6B">
        <w:rPr>
          <w:spacing w:val="-3"/>
          <w:sz w:val="25"/>
          <w:szCs w:val="25"/>
          <w:lang w:val="ru-RU"/>
        </w:rPr>
        <w:t xml:space="preserve">строгой  ответственностью. </w:t>
      </w:r>
      <w:r w:rsidRPr="002C6B6B">
        <w:rPr>
          <w:sz w:val="25"/>
          <w:szCs w:val="25"/>
          <w:lang w:val="ru-RU"/>
        </w:rPr>
        <w:t>Первейшей задачей нравственного воспитания курсантов является воспитание у них преданности Родине, высокой бдительности, войсковой дружбы, дисциплинированности, мужества и отваги.</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Правдивость - одно из важнейших проявлений честности, и выражается </w:t>
      </w:r>
      <w:r w:rsidRPr="002C6B6B">
        <w:rPr>
          <w:spacing w:val="-3"/>
          <w:sz w:val="25"/>
          <w:szCs w:val="25"/>
          <w:lang w:val="ru-RU"/>
        </w:rPr>
        <w:t xml:space="preserve">она в том, что слова курсанта или воина соответствуют его мыслям, чувствам и </w:t>
      </w:r>
      <w:r w:rsidRPr="002C6B6B">
        <w:rPr>
          <w:sz w:val="25"/>
          <w:szCs w:val="25"/>
          <w:lang w:val="ru-RU"/>
        </w:rPr>
        <w:t xml:space="preserve">не расходятся с делом. Честность и правдивость - это та сила, которая </w:t>
      </w:r>
      <w:r w:rsidRPr="002C6B6B">
        <w:rPr>
          <w:spacing w:val="-2"/>
          <w:sz w:val="25"/>
          <w:szCs w:val="25"/>
          <w:lang w:val="ru-RU"/>
        </w:rPr>
        <w:t xml:space="preserve">порождает доверие к людям, укрепляет дружбу, помогает человеку исправить </w:t>
      </w:r>
      <w:r w:rsidRPr="002C6B6B">
        <w:rPr>
          <w:sz w:val="25"/>
          <w:szCs w:val="25"/>
          <w:lang w:val="ru-RU"/>
        </w:rPr>
        <w:t>свои ошибки.</w:t>
      </w:r>
    </w:p>
    <w:p w:rsidR="000043E1" w:rsidRPr="002C6B6B" w:rsidRDefault="000043E1" w:rsidP="002C6B6B">
      <w:pPr>
        <w:spacing w:line="276" w:lineRule="auto"/>
        <w:ind w:firstLine="567"/>
        <w:jc w:val="both"/>
        <w:rPr>
          <w:sz w:val="25"/>
          <w:szCs w:val="25"/>
          <w:lang w:val="ru-RU"/>
        </w:rPr>
      </w:pPr>
      <w:r w:rsidRPr="002C6B6B">
        <w:rPr>
          <w:sz w:val="25"/>
          <w:szCs w:val="25"/>
          <w:lang w:val="ru-RU"/>
        </w:rPr>
        <w:t>На основе нравственных принципов у курсантов воспитываются высокие морально - психологические и боевые качества: мужество, отвага, героизм, стойкость, и инициатива, исполнительность, выносливость, подтянутость, собранность, умение преодолевать трудности боевой жизни.</w:t>
      </w:r>
    </w:p>
    <w:p w:rsidR="000043E1" w:rsidRPr="002C6B6B" w:rsidRDefault="000043E1" w:rsidP="002C6B6B">
      <w:pPr>
        <w:spacing w:line="276" w:lineRule="auto"/>
        <w:ind w:firstLine="567"/>
        <w:jc w:val="both"/>
        <w:rPr>
          <w:spacing w:val="-3"/>
          <w:sz w:val="25"/>
          <w:szCs w:val="25"/>
          <w:lang w:val="ru-RU"/>
        </w:rPr>
      </w:pPr>
      <w:r w:rsidRPr="002C6B6B">
        <w:rPr>
          <w:spacing w:val="-2"/>
          <w:sz w:val="25"/>
          <w:szCs w:val="25"/>
          <w:lang w:val="ru-RU"/>
        </w:rPr>
        <w:t xml:space="preserve">Таким образом, </w:t>
      </w:r>
      <w:r w:rsidR="00E1282D" w:rsidRPr="002C6B6B">
        <w:rPr>
          <w:spacing w:val="-2"/>
          <w:sz w:val="25"/>
          <w:szCs w:val="25"/>
          <w:lang w:val="ru-RU"/>
        </w:rPr>
        <w:t>мы</w:t>
      </w:r>
      <w:r w:rsidRPr="002C6B6B">
        <w:rPr>
          <w:spacing w:val="-2"/>
          <w:sz w:val="25"/>
          <w:szCs w:val="25"/>
          <w:lang w:val="ru-RU"/>
        </w:rPr>
        <w:t xml:space="preserve"> считае</w:t>
      </w:r>
      <w:r w:rsidR="00E1282D" w:rsidRPr="002C6B6B">
        <w:rPr>
          <w:spacing w:val="-2"/>
          <w:sz w:val="25"/>
          <w:szCs w:val="25"/>
          <w:lang w:val="ru-RU"/>
        </w:rPr>
        <w:t>м</w:t>
      </w:r>
      <w:r w:rsidRPr="002C6B6B">
        <w:rPr>
          <w:spacing w:val="-2"/>
          <w:sz w:val="25"/>
          <w:szCs w:val="25"/>
          <w:lang w:val="ru-RU"/>
        </w:rPr>
        <w:t xml:space="preserve">, что формирование </w:t>
      </w:r>
      <w:r w:rsidRPr="002C6B6B">
        <w:rPr>
          <w:sz w:val="25"/>
          <w:szCs w:val="25"/>
          <w:lang w:val="ru-RU"/>
        </w:rPr>
        <w:t xml:space="preserve">военной выучки, морально - волевых качеств и совершенствование </w:t>
      </w:r>
      <w:r w:rsidRPr="002C6B6B">
        <w:rPr>
          <w:spacing w:val="-1"/>
          <w:sz w:val="25"/>
          <w:szCs w:val="25"/>
          <w:lang w:val="ru-RU"/>
        </w:rPr>
        <w:t xml:space="preserve">воспитательной работы с курсантами </w:t>
      </w:r>
      <w:r w:rsidRPr="002C6B6B">
        <w:rPr>
          <w:sz w:val="25"/>
          <w:szCs w:val="25"/>
          <w:lang w:val="ru-RU"/>
        </w:rPr>
        <w:t xml:space="preserve">может </w:t>
      </w:r>
      <w:r w:rsidRPr="002C6B6B">
        <w:rPr>
          <w:sz w:val="25"/>
          <w:szCs w:val="25"/>
          <w:lang w:val="ru-RU"/>
        </w:rPr>
        <w:lastRenderedPageBreak/>
        <w:t>быть успешно решено усилиями не только преподавателей военных дисциплин</w:t>
      </w:r>
      <w:r w:rsidR="00117B61">
        <w:rPr>
          <w:sz w:val="25"/>
          <w:szCs w:val="25"/>
          <w:lang w:val="ru-RU"/>
        </w:rPr>
        <w:t xml:space="preserve">, </w:t>
      </w:r>
      <w:r w:rsidRPr="002C6B6B">
        <w:rPr>
          <w:spacing w:val="-2"/>
          <w:sz w:val="25"/>
          <w:szCs w:val="25"/>
          <w:lang w:val="ru-RU"/>
        </w:rPr>
        <w:t xml:space="preserve">но и усилиями преподавателей гуманитарных наук при их тесном </w:t>
      </w:r>
      <w:r w:rsidRPr="002C6B6B">
        <w:rPr>
          <w:spacing w:val="-3"/>
          <w:sz w:val="25"/>
          <w:szCs w:val="25"/>
          <w:lang w:val="ru-RU"/>
        </w:rPr>
        <w:t xml:space="preserve">взаимодействии. </w:t>
      </w:r>
    </w:p>
    <w:p w:rsidR="000043E1" w:rsidRPr="002C6B6B" w:rsidRDefault="000043E1" w:rsidP="002C6B6B">
      <w:pPr>
        <w:spacing w:line="276" w:lineRule="auto"/>
        <w:ind w:firstLine="567"/>
        <w:jc w:val="both"/>
        <w:rPr>
          <w:spacing w:val="-1"/>
          <w:sz w:val="25"/>
          <w:szCs w:val="25"/>
          <w:lang w:val="ru-RU"/>
        </w:rPr>
      </w:pPr>
      <w:r w:rsidRPr="002C6B6B">
        <w:rPr>
          <w:sz w:val="25"/>
          <w:szCs w:val="25"/>
          <w:lang w:val="ru-RU"/>
        </w:rPr>
        <w:t xml:space="preserve">Значительно сложнее обеспечить формирование таких личных качеств, как скромность, правдивость, морально-нравственная чистота, </w:t>
      </w:r>
      <w:r w:rsidRPr="002C6B6B">
        <w:rPr>
          <w:spacing w:val="-2"/>
          <w:sz w:val="25"/>
          <w:szCs w:val="25"/>
          <w:lang w:val="ru-RU"/>
        </w:rPr>
        <w:t xml:space="preserve">принципиальность. Эти качества формируются под воздействием всей жизни, </w:t>
      </w:r>
      <w:r w:rsidRPr="002C6B6B">
        <w:rPr>
          <w:spacing w:val="-1"/>
          <w:sz w:val="25"/>
          <w:szCs w:val="25"/>
          <w:lang w:val="ru-RU"/>
        </w:rPr>
        <w:t>основная часть которой у курсанта проходит за пределами военного учебного заведение.</w:t>
      </w:r>
    </w:p>
    <w:p w:rsidR="000043E1" w:rsidRPr="002C6B6B" w:rsidRDefault="000043E1" w:rsidP="002C6B6B">
      <w:pPr>
        <w:spacing w:line="276" w:lineRule="auto"/>
        <w:ind w:firstLine="567"/>
        <w:jc w:val="both"/>
        <w:rPr>
          <w:sz w:val="25"/>
          <w:szCs w:val="25"/>
          <w:lang w:val="ru-RU"/>
        </w:rPr>
      </w:pPr>
      <w:r w:rsidRPr="002C6B6B">
        <w:rPr>
          <w:spacing w:val="-4"/>
          <w:sz w:val="25"/>
          <w:szCs w:val="25"/>
          <w:lang w:val="ru-RU"/>
        </w:rPr>
        <w:t xml:space="preserve">При </w:t>
      </w:r>
      <w:r w:rsidRPr="002C6B6B">
        <w:rPr>
          <w:spacing w:val="-3"/>
          <w:sz w:val="25"/>
          <w:szCs w:val="25"/>
          <w:lang w:val="ru-RU"/>
        </w:rPr>
        <w:t xml:space="preserve">определении морально-психологического фактора речь, прежде всего, должна </w:t>
      </w:r>
      <w:r w:rsidRPr="002C6B6B">
        <w:rPr>
          <w:sz w:val="25"/>
          <w:szCs w:val="25"/>
          <w:lang w:val="ru-RU"/>
        </w:rPr>
        <w:t xml:space="preserve">идти о существенных изменениях его роли в современных условиях, его </w:t>
      </w:r>
      <w:r w:rsidRPr="002C6B6B">
        <w:rPr>
          <w:spacing w:val="-3"/>
          <w:sz w:val="25"/>
          <w:szCs w:val="25"/>
          <w:lang w:val="ru-RU"/>
        </w:rPr>
        <w:t xml:space="preserve">параметров, его сложного механизма воздействия на жизнь и деятельность </w:t>
      </w:r>
      <w:r w:rsidRPr="002C6B6B">
        <w:rPr>
          <w:sz w:val="25"/>
          <w:szCs w:val="25"/>
          <w:lang w:val="ru-RU"/>
        </w:rPr>
        <w:t>Вооружённых Сил.</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Негативные воздействия на морально-психологическое </w:t>
      </w:r>
      <w:r w:rsidRPr="002C6B6B">
        <w:rPr>
          <w:spacing w:val="-4"/>
          <w:sz w:val="25"/>
          <w:szCs w:val="25"/>
          <w:lang w:val="ru-RU"/>
        </w:rPr>
        <w:t xml:space="preserve">состояние курсантов оказывают экономическая жизнь общества, падение жизненного уровня населения. Вследствие ряда нерешённых </w:t>
      </w:r>
      <w:r w:rsidRPr="002C6B6B">
        <w:rPr>
          <w:spacing w:val="-5"/>
          <w:sz w:val="25"/>
          <w:szCs w:val="25"/>
          <w:lang w:val="ru-RU"/>
        </w:rPr>
        <w:t xml:space="preserve">проблем интерес курсантов к военной профессии ослабевает. </w:t>
      </w:r>
      <w:r w:rsidRPr="002C6B6B">
        <w:rPr>
          <w:spacing w:val="-4"/>
          <w:sz w:val="25"/>
          <w:szCs w:val="25"/>
          <w:lang w:val="ru-RU"/>
        </w:rPr>
        <w:t xml:space="preserve">Периодически проводимое повышение денежного содержания военнослужащих </w:t>
      </w:r>
      <w:r w:rsidRPr="002C6B6B">
        <w:rPr>
          <w:spacing w:val="-2"/>
          <w:sz w:val="25"/>
          <w:szCs w:val="25"/>
          <w:lang w:val="ru-RU"/>
        </w:rPr>
        <w:t>явно неадекватно темпам инфляции и росту цен на товары и услуги.</w:t>
      </w:r>
    </w:p>
    <w:p w:rsidR="000043E1" w:rsidRPr="002C6B6B" w:rsidRDefault="000043E1" w:rsidP="002C6B6B">
      <w:pPr>
        <w:spacing w:line="276" w:lineRule="auto"/>
        <w:ind w:firstLine="567"/>
        <w:jc w:val="both"/>
        <w:rPr>
          <w:sz w:val="25"/>
          <w:szCs w:val="25"/>
          <w:lang w:val="ru-RU"/>
        </w:rPr>
      </w:pPr>
      <w:r w:rsidRPr="002C6B6B">
        <w:rPr>
          <w:spacing w:val="-2"/>
          <w:sz w:val="25"/>
          <w:szCs w:val="25"/>
          <w:lang w:val="ru-RU"/>
        </w:rPr>
        <w:t xml:space="preserve">Боевая выучка воинов, их морально-психологические качества, как  </w:t>
      </w:r>
      <w:r w:rsidRPr="002C6B6B">
        <w:rPr>
          <w:sz w:val="25"/>
          <w:szCs w:val="25"/>
          <w:lang w:val="ru-RU"/>
        </w:rPr>
        <w:t xml:space="preserve">свидетельствует   опыт   всех   прошлых   и   современных   войн,   являются </w:t>
      </w:r>
      <w:r w:rsidRPr="002C6B6B">
        <w:rPr>
          <w:spacing w:val="-3"/>
          <w:sz w:val="25"/>
          <w:szCs w:val="25"/>
          <w:lang w:val="ru-RU"/>
        </w:rPr>
        <w:t xml:space="preserve">важнейшими составными частями боевого потенциала воюющих сторон и, во </w:t>
      </w:r>
      <w:r w:rsidRPr="002C6B6B">
        <w:rPr>
          <w:sz w:val="25"/>
          <w:szCs w:val="25"/>
          <w:lang w:val="ru-RU"/>
        </w:rPr>
        <w:t xml:space="preserve">многом определяют ход и исход войны. </w:t>
      </w:r>
      <w:r w:rsidRPr="002C6B6B">
        <w:rPr>
          <w:spacing w:val="-2"/>
          <w:sz w:val="25"/>
          <w:szCs w:val="25"/>
          <w:lang w:val="ru-RU"/>
        </w:rPr>
        <w:t xml:space="preserve">При обучении действиям в наступлении и обороне у курсантов следует </w:t>
      </w:r>
      <w:r w:rsidRPr="002C6B6B">
        <w:rPr>
          <w:sz w:val="25"/>
          <w:szCs w:val="25"/>
          <w:lang w:val="ru-RU"/>
        </w:rPr>
        <w:t>целенаправленно формировать такие качества личности, как смелость, р</w:t>
      </w:r>
      <w:r w:rsidRPr="002C6B6B">
        <w:rPr>
          <w:spacing w:val="-4"/>
          <w:sz w:val="25"/>
          <w:szCs w:val="25"/>
          <w:lang w:val="ru-RU"/>
        </w:rPr>
        <w:t xml:space="preserve">ешительность, настойчивость, твердость и упорство. Командир </w:t>
      </w:r>
      <w:r w:rsidRPr="002C6B6B">
        <w:rPr>
          <w:spacing w:val="-2"/>
          <w:sz w:val="25"/>
          <w:szCs w:val="25"/>
          <w:lang w:val="ru-RU"/>
        </w:rPr>
        <w:t xml:space="preserve">нормирует также веру воинов друг в друга, их готовность к проявлению </w:t>
      </w:r>
      <w:r w:rsidRPr="002C6B6B">
        <w:rPr>
          <w:sz w:val="25"/>
          <w:szCs w:val="25"/>
          <w:lang w:val="ru-RU"/>
        </w:rPr>
        <w:t xml:space="preserve">взаимопомощи и взаимовыручки. </w:t>
      </w:r>
    </w:p>
    <w:p w:rsidR="000043E1" w:rsidRPr="002C6B6B" w:rsidRDefault="000043E1" w:rsidP="002C6B6B">
      <w:pPr>
        <w:spacing w:line="276" w:lineRule="auto"/>
        <w:ind w:firstLine="567"/>
        <w:jc w:val="both"/>
        <w:rPr>
          <w:sz w:val="25"/>
          <w:szCs w:val="25"/>
          <w:lang w:val="ru-RU"/>
        </w:rPr>
      </w:pPr>
      <w:r w:rsidRPr="002C6B6B">
        <w:rPr>
          <w:spacing w:val="-1"/>
          <w:sz w:val="25"/>
          <w:szCs w:val="25"/>
          <w:lang w:val="ru-RU"/>
        </w:rPr>
        <w:t xml:space="preserve">Очень важно, чтобы командир на учении был примером </w:t>
      </w:r>
      <w:r w:rsidRPr="002C6B6B">
        <w:rPr>
          <w:spacing w:val="-4"/>
          <w:sz w:val="25"/>
          <w:szCs w:val="25"/>
          <w:lang w:val="ru-RU"/>
        </w:rPr>
        <w:t xml:space="preserve">высокой дисциплинированности и исполнительности. Внутренняя собранность </w:t>
      </w:r>
      <w:r w:rsidRPr="002C6B6B">
        <w:rPr>
          <w:sz w:val="25"/>
          <w:szCs w:val="25"/>
          <w:lang w:val="ru-RU"/>
        </w:rPr>
        <w:t xml:space="preserve">офицера, его готовность точно и своевременно выполнить любой приказ, </w:t>
      </w:r>
      <w:r w:rsidRPr="002C6B6B">
        <w:rPr>
          <w:spacing w:val="-3"/>
          <w:sz w:val="25"/>
          <w:szCs w:val="25"/>
          <w:lang w:val="ru-RU"/>
        </w:rPr>
        <w:t xml:space="preserve">честность и правдивость стимулируют аналогичное поведение подчиненных, </w:t>
      </w:r>
      <w:r w:rsidRPr="002C6B6B">
        <w:rPr>
          <w:sz w:val="25"/>
          <w:szCs w:val="25"/>
          <w:lang w:val="ru-RU"/>
        </w:rPr>
        <w:t xml:space="preserve">воспитывают их в духе безупречного повиновения, вырабатывают у них </w:t>
      </w:r>
      <w:r w:rsidRPr="002C6B6B">
        <w:rPr>
          <w:spacing w:val="-2"/>
          <w:sz w:val="25"/>
          <w:szCs w:val="25"/>
          <w:lang w:val="ru-RU"/>
        </w:rPr>
        <w:t>привычку действовать в любых условиях активно, смело, настойчиво.</w:t>
      </w:r>
    </w:p>
    <w:p w:rsidR="000043E1" w:rsidRPr="002C6B6B" w:rsidRDefault="000043E1" w:rsidP="002C6B6B">
      <w:pPr>
        <w:spacing w:line="276" w:lineRule="auto"/>
        <w:ind w:firstLine="567"/>
        <w:jc w:val="both"/>
        <w:rPr>
          <w:sz w:val="25"/>
          <w:szCs w:val="25"/>
          <w:lang w:val="ru-RU"/>
        </w:rPr>
      </w:pPr>
      <w:r w:rsidRPr="002C6B6B">
        <w:rPr>
          <w:spacing w:val="-2"/>
          <w:sz w:val="25"/>
          <w:szCs w:val="25"/>
          <w:lang w:val="ru-RU"/>
        </w:rPr>
        <w:t xml:space="preserve">Технические средства обучения позволяют поставить курсанта в условия, </w:t>
      </w:r>
      <w:r w:rsidRPr="002C6B6B">
        <w:rPr>
          <w:sz w:val="25"/>
          <w:szCs w:val="25"/>
          <w:lang w:val="ru-RU"/>
        </w:rPr>
        <w:t xml:space="preserve">похожие на реальные. Радиоэлектроника, автоматика и телемеханика, применяемые при оборудовании учебных центров, городков, полигонов, </w:t>
      </w:r>
      <w:r w:rsidRPr="002C6B6B">
        <w:rPr>
          <w:spacing w:val="-3"/>
          <w:sz w:val="25"/>
          <w:szCs w:val="25"/>
          <w:lang w:val="ru-RU"/>
        </w:rPr>
        <w:t xml:space="preserve">участков местности, позволяют обозначить активно действующего противника, </w:t>
      </w:r>
      <w:r w:rsidRPr="002C6B6B">
        <w:rPr>
          <w:spacing w:val="-1"/>
          <w:sz w:val="25"/>
          <w:szCs w:val="25"/>
          <w:lang w:val="ru-RU"/>
        </w:rPr>
        <w:t xml:space="preserve">имитировать огонь из различных видов оружия, взрывы, участки заражения и </w:t>
      </w:r>
      <w:r w:rsidRPr="002C6B6B">
        <w:rPr>
          <w:spacing w:val="-3"/>
          <w:sz w:val="25"/>
          <w:szCs w:val="25"/>
          <w:lang w:val="ru-RU"/>
        </w:rPr>
        <w:t xml:space="preserve">тем самым создавать впечатляющую картину современного боя. Когда условия максимально приближены к боевой действительности, тогда наиболее успешно </w:t>
      </w:r>
      <w:r w:rsidRPr="002C6B6B">
        <w:rPr>
          <w:sz w:val="25"/>
          <w:szCs w:val="25"/>
          <w:lang w:val="ru-RU"/>
        </w:rPr>
        <w:t>прививаются необходимые умения и навыки, а их морально-волевая, психологическая подготовка, духовная и физическая закалка в достижении победы оказываются предельно эффективными.</w:t>
      </w:r>
    </w:p>
    <w:p w:rsidR="000043E1" w:rsidRPr="002C6B6B" w:rsidRDefault="000043E1" w:rsidP="002C6B6B">
      <w:pPr>
        <w:spacing w:line="276" w:lineRule="auto"/>
        <w:ind w:firstLine="567"/>
        <w:jc w:val="both"/>
        <w:rPr>
          <w:sz w:val="25"/>
          <w:szCs w:val="25"/>
          <w:lang w:val="ru-RU"/>
        </w:rPr>
      </w:pPr>
      <w:r w:rsidRPr="002C6B6B">
        <w:rPr>
          <w:spacing w:val="-2"/>
          <w:sz w:val="25"/>
          <w:szCs w:val="25"/>
          <w:lang w:val="ru-RU"/>
        </w:rPr>
        <w:t xml:space="preserve">Учитывая важность совершенствования воспитательной работы с </w:t>
      </w:r>
      <w:r w:rsidRPr="002C6B6B">
        <w:rPr>
          <w:spacing w:val="-1"/>
          <w:sz w:val="25"/>
          <w:szCs w:val="25"/>
          <w:lang w:val="ru-RU"/>
        </w:rPr>
        <w:t xml:space="preserve">курсантами, в 1997 году была принята </w:t>
      </w:r>
      <w:r w:rsidRPr="002C6B6B">
        <w:rPr>
          <w:spacing w:val="-3"/>
          <w:sz w:val="25"/>
          <w:szCs w:val="25"/>
          <w:lang w:val="ru-RU"/>
        </w:rPr>
        <w:t>Концепция идеологической и воспитательной работы в Вооруженных Силах Республики Таджикистан. «Основными  направлениями</w:t>
      </w:r>
      <w:r w:rsidR="00F51D49">
        <w:rPr>
          <w:spacing w:val="-3"/>
          <w:sz w:val="25"/>
          <w:szCs w:val="25"/>
          <w:lang w:val="ru-RU"/>
        </w:rPr>
        <w:t xml:space="preserve"> </w:t>
      </w:r>
      <w:r w:rsidRPr="002C6B6B">
        <w:rPr>
          <w:spacing w:val="-8"/>
          <w:sz w:val="25"/>
          <w:szCs w:val="25"/>
          <w:lang w:val="ru-RU"/>
        </w:rPr>
        <w:t xml:space="preserve">концепции </w:t>
      </w:r>
      <w:r w:rsidR="007C2E4F" w:rsidRPr="002C6B6B">
        <w:rPr>
          <w:spacing w:val="-3"/>
          <w:sz w:val="25"/>
          <w:szCs w:val="25"/>
          <w:lang w:val="ru-RU"/>
        </w:rPr>
        <w:t>идеологической и воспита</w:t>
      </w:r>
      <w:r w:rsidRPr="002C6B6B">
        <w:rPr>
          <w:spacing w:val="-3"/>
          <w:sz w:val="25"/>
          <w:szCs w:val="25"/>
          <w:lang w:val="ru-RU"/>
        </w:rPr>
        <w:t xml:space="preserve">тельной работы в Вооружённых Силах Республики Таджикистан является формирование у военнослужащих, в том числе у курсантов </w:t>
      </w:r>
      <w:r w:rsidRPr="002C6B6B">
        <w:rPr>
          <w:sz w:val="25"/>
          <w:szCs w:val="25"/>
          <w:lang w:val="ru-RU"/>
        </w:rPr>
        <w:t xml:space="preserve">военной выучки, морально - </w:t>
      </w:r>
      <w:r w:rsidRPr="002C6B6B">
        <w:rPr>
          <w:spacing w:val="-3"/>
          <w:sz w:val="25"/>
          <w:szCs w:val="25"/>
          <w:lang w:val="ru-RU"/>
        </w:rPr>
        <w:t xml:space="preserve">волевых качеств и совершенствование воспитательной работы с ними» </w:t>
      </w:r>
      <w:r w:rsidRPr="002C6B6B">
        <w:rPr>
          <w:sz w:val="25"/>
          <w:szCs w:val="25"/>
          <w:lang w:val="ru-RU"/>
        </w:rPr>
        <w:t>- говорится в данной Концепции.</w:t>
      </w:r>
    </w:p>
    <w:p w:rsidR="000043E1" w:rsidRPr="002C6B6B" w:rsidRDefault="000043E1" w:rsidP="002C6B6B">
      <w:pPr>
        <w:pStyle w:val="a6"/>
        <w:spacing w:line="276" w:lineRule="auto"/>
        <w:ind w:firstLine="567"/>
        <w:jc w:val="both"/>
        <w:rPr>
          <w:sz w:val="25"/>
          <w:szCs w:val="25"/>
        </w:rPr>
      </w:pPr>
      <w:r w:rsidRPr="002C6B6B">
        <w:rPr>
          <w:sz w:val="25"/>
          <w:szCs w:val="25"/>
        </w:rPr>
        <w:lastRenderedPageBreak/>
        <w:t xml:space="preserve">Формированию военной выучки и морально-волевых качеств </w:t>
      </w:r>
      <w:r w:rsidR="00851CB3">
        <w:rPr>
          <w:sz w:val="25"/>
          <w:szCs w:val="25"/>
        </w:rPr>
        <w:t>у карсантов</w:t>
      </w:r>
      <w:r w:rsidRPr="002C6B6B">
        <w:rPr>
          <w:sz w:val="25"/>
          <w:szCs w:val="25"/>
        </w:rPr>
        <w:t xml:space="preserve"> способствуют  физкультура  и  спорт.  Физическое  воспитание  в  системе </w:t>
      </w:r>
      <w:r w:rsidRPr="002C6B6B">
        <w:rPr>
          <w:spacing w:val="-2"/>
          <w:sz w:val="25"/>
          <w:szCs w:val="25"/>
        </w:rPr>
        <w:t xml:space="preserve">образования традиционно ответственно за физическое развитие и физическую </w:t>
      </w:r>
      <w:r w:rsidRPr="002C6B6B">
        <w:rPr>
          <w:sz w:val="25"/>
          <w:szCs w:val="25"/>
        </w:rPr>
        <w:t xml:space="preserve">подготовку молодого поколения. В Таджикистане оно функционирует и </w:t>
      </w:r>
      <w:r w:rsidRPr="002C6B6B">
        <w:rPr>
          <w:spacing w:val="-2"/>
          <w:sz w:val="25"/>
          <w:szCs w:val="25"/>
        </w:rPr>
        <w:t xml:space="preserve">развивается на основе опыта и традиций советского физического воспитания. </w:t>
      </w:r>
      <w:r w:rsidRPr="002C6B6B">
        <w:rPr>
          <w:sz w:val="25"/>
          <w:szCs w:val="25"/>
        </w:rPr>
        <w:t>Теоретико-методические основы и содержание этой системы были ориентированы на подготовку подрастающих поколений к определенным условиям жизни.</w:t>
      </w:r>
    </w:p>
    <w:p w:rsidR="000043E1" w:rsidRPr="002C6B6B" w:rsidRDefault="00E1282D" w:rsidP="002C6B6B">
      <w:pPr>
        <w:spacing w:line="276" w:lineRule="auto"/>
        <w:ind w:firstLine="567"/>
        <w:jc w:val="both"/>
        <w:rPr>
          <w:sz w:val="25"/>
          <w:szCs w:val="25"/>
          <w:lang w:val="ru-RU"/>
        </w:rPr>
      </w:pPr>
      <w:r w:rsidRPr="002C6B6B">
        <w:rPr>
          <w:spacing w:val="-2"/>
          <w:sz w:val="25"/>
          <w:szCs w:val="25"/>
          <w:lang w:val="ru-RU"/>
        </w:rPr>
        <w:t>Важно отметить, что ф</w:t>
      </w:r>
      <w:r w:rsidR="000043E1" w:rsidRPr="002C6B6B">
        <w:rPr>
          <w:spacing w:val="-2"/>
          <w:sz w:val="25"/>
          <w:szCs w:val="25"/>
          <w:lang w:val="ru-RU"/>
        </w:rPr>
        <w:t xml:space="preserve">изическая культура и спорт способствуют развитию интеллектуальных процессов - внимания, точности восприятия, запоминания,  воспроизведения,  </w:t>
      </w:r>
      <w:r w:rsidR="000043E1" w:rsidRPr="002C6B6B">
        <w:rPr>
          <w:spacing w:val="-4"/>
          <w:sz w:val="25"/>
          <w:szCs w:val="25"/>
          <w:lang w:val="ru-RU"/>
        </w:rPr>
        <w:t xml:space="preserve">воображения, мышления, улучшают умственную работоспособность. Здоровые, </w:t>
      </w:r>
      <w:r w:rsidR="000043E1" w:rsidRPr="002C6B6B">
        <w:rPr>
          <w:spacing w:val="-3"/>
          <w:sz w:val="25"/>
          <w:szCs w:val="25"/>
          <w:lang w:val="ru-RU"/>
        </w:rPr>
        <w:t xml:space="preserve">закаленные, физически развитые юноши и девушки, как правило, успешно </w:t>
      </w:r>
      <w:r w:rsidR="000043E1" w:rsidRPr="002C6B6B">
        <w:rPr>
          <w:sz w:val="25"/>
          <w:szCs w:val="25"/>
          <w:lang w:val="ru-RU"/>
        </w:rPr>
        <w:t>воспринимают учебный материал, меньше устают на занятиях в ВУЗе, не пропускают занятий из-за простудных заболеваний.</w:t>
      </w:r>
    </w:p>
    <w:p w:rsidR="000043E1" w:rsidRPr="002C6B6B" w:rsidRDefault="000043E1" w:rsidP="002C6B6B">
      <w:pPr>
        <w:spacing w:line="276" w:lineRule="auto"/>
        <w:ind w:firstLine="567"/>
        <w:jc w:val="both"/>
        <w:rPr>
          <w:spacing w:val="-2"/>
          <w:sz w:val="25"/>
          <w:szCs w:val="25"/>
          <w:lang w:val="ru-RU"/>
        </w:rPr>
      </w:pPr>
      <w:r w:rsidRPr="002C6B6B">
        <w:rPr>
          <w:sz w:val="25"/>
          <w:szCs w:val="25"/>
          <w:lang w:val="ru-RU"/>
        </w:rPr>
        <w:t xml:space="preserve">Многолетняя практика показала, что физическая культура способствует также умственному развитию, воспитывает ценные моральные качества - уверенность, решительность, волю, смелость, мужество, способность </w:t>
      </w:r>
      <w:r w:rsidRPr="002C6B6B">
        <w:rPr>
          <w:spacing w:val="-2"/>
          <w:sz w:val="25"/>
          <w:szCs w:val="25"/>
          <w:lang w:val="ru-RU"/>
        </w:rPr>
        <w:t xml:space="preserve">преодолевать препятствия, чувство коллективизма, дружбы. </w:t>
      </w:r>
    </w:p>
    <w:p w:rsidR="000043E1" w:rsidRPr="002C6B6B" w:rsidRDefault="000043E1" w:rsidP="002C6B6B">
      <w:pPr>
        <w:spacing w:line="276" w:lineRule="auto"/>
        <w:ind w:firstLine="567"/>
        <w:jc w:val="both"/>
        <w:rPr>
          <w:sz w:val="25"/>
          <w:szCs w:val="25"/>
          <w:lang w:val="ru-RU"/>
        </w:rPr>
      </w:pPr>
      <w:r w:rsidRPr="002C6B6B">
        <w:rPr>
          <w:spacing w:val="-3"/>
          <w:sz w:val="25"/>
          <w:szCs w:val="25"/>
          <w:lang w:val="ru-RU"/>
        </w:rPr>
        <w:t xml:space="preserve">Опыт работы по физическому воспитанию курсантов </w:t>
      </w:r>
      <w:r w:rsidRPr="002C6B6B">
        <w:rPr>
          <w:spacing w:val="-2"/>
          <w:sz w:val="25"/>
          <w:szCs w:val="25"/>
          <w:lang w:val="ru-RU"/>
        </w:rPr>
        <w:t xml:space="preserve">свидетельствует о возможности создания спортивных секции по </w:t>
      </w:r>
      <w:r w:rsidRPr="002C6B6B">
        <w:rPr>
          <w:sz w:val="25"/>
          <w:szCs w:val="25"/>
          <w:lang w:val="ru-RU"/>
        </w:rPr>
        <w:t xml:space="preserve">волейболу, бадминтону, баскетболу, настольному теннису, ритмической </w:t>
      </w:r>
      <w:r w:rsidRPr="002C6B6B">
        <w:rPr>
          <w:spacing w:val="-2"/>
          <w:sz w:val="25"/>
          <w:szCs w:val="25"/>
          <w:lang w:val="ru-RU"/>
        </w:rPr>
        <w:t xml:space="preserve">гимнастике, лыжному спорту, боксу, тяжелой атлетике и другим видам спорта. </w:t>
      </w:r>
    </w:p>
    <w:p w:rsidR="000043E1" w:rsidRPr="002C6B6B" w:rsidRDefault="000043E1" w:rsidP="002C6B6B">
      <w:pPr>
        <w:spacing w:line="276" w:lineRule="auto"/>
        <w:ind w:firstLine="567"/>
        <w:jc w:val="both"/>
        <w:rPr>
          <w:sz w:val="25"/>
          <w:szCs w:val="25"/>
          <w:lang w:val="ru-RU"/>
        </w:rPr>
      </w:pPr>
      <w:r w:rsidRPr="002C6B6B">
        <w:rPr>
          <w:spacing w:val="-2"/>
          <w:sz w:val="25"/>
          <w:szCs w:val="25"/>
          <w:lang w:val="ru-RU"/>
        </w:rPr>
        <w:t xml:space="preserve">Таким образом, в процессе физического воспитания формируются </w:t>
      </w:r>
      <w:r w:rsidRPr="002C6B6B">
        <w:rPr>
          <w:spacing w:val="-3"/>
          <w:sz w:val="25"/>
          <w:szCs w:val="25"/>
          <w:lang w:val="ru-RU"/>
        </w:rPr>
        <w:t xml:space="preserve">морально-волевые качества будущих офицеров. Поэтому проблемы физического воспитания должны занять подобающее место в государственной </w:t>
      </w:r>
      <w:r w:rsidRPr="002C6B6B">
        <w:rPr>
          <w:sz w:val="25"/>
          <w:szCs w:val="25"/>
          <w:lang w:val="ru-RU"/>
        </w:rPr>
        <w:t xml:space="preserve">программе по воспитанию молодежи. Должна произойти корректировка </w:t>
      </w:r>
      <w:r w:rsidRPr="002C6B6B">
        <w:rPr>
          <w:spacing w:val="-3"/>
          <w:sz w:val="25"/>
          <w:szCs w:val="25"/>
          <w:lang w:val="ru-RU"/>
        </w:rPr>
        <w:t xml:space="preserve">проблем физического воспитания и путей его реализации. Этот процесс должен </w:t>
      </w:r>
      <w:r w:rsidRPr="002C6B6B">
        <w:rPr>
          <w:spacing w:val="-2"/>
          <w:sz w:val="25"/>
          <w:szCs w:val="25"/>
          <w:lang w:val="ru-RU"/>
        </w:rPr>
        <w:t xml:space="preserve">быть перманентным, приводящим к действенным практическим шагам, </w:t>
      </w:r>
      <w:r w:rsidRPr="002C6B6B">
        <w:rPr>
          <w:spacing w:val="-1"/>
          <w:sz w:val="25"/>
          <w:szCs w:val="25"/>
          <w:lang w:val="ru-RU"/>
        </w:rPr>
        <w:t xml:space="preserve">способствующим повышению качества жизни и оздоровления детей, учащихся </w:t>
      </w:r>
      <w:r w:rsidRPr="002C6B6B">
        <w:rPr>
          <w:sz w:val="25"/>
          <w:szCs w:val="25"/>
          <w:lang w:val="ru-RU"/>
        </w:rPr>
        <w:t>и курсантов.</w:t>
      </w:r>
    </w:p>
    <w:p w:rsidR="00E1282D" w:rsidRPr="002C6B6B" w:rsidRDefault="00E1282D" w:rsidP="002C6B6B">
      <w:pPr>
        <w:spacing w:line="276" w:lineRule="auto"/>
        <w:ind w:firstLine="567"/>
        <w:jc w:val="both"/>
        <w:rPr>
          <w:sz w:val="25"/>
          <w:szCs w:val="25"/>
          <w:lang w:val="ru-RU"/>
        </w:rPr>
      </w:pPr>
      <w:r w:rsidRPr="002C6B6B">
        <w:rPr>
          <w:sz w:val="25"/>
          <w:szCs w:val="25"/>
          <w:lang w:val="ru-RU"/>
        </w:rPr>
        <w:t>Уместно  утверждать, что о</w:t>
      </w:r>
      <w:r w:rsidR="000043E1" w:rsidRPr="002C6B6B">
        <w:rPr>
          <w:sz w:val="25"/>
          <w:szCs w:val="25"/>
          <w:lang w:val="ru-RU"/>
        </w:rPr>
        <w:t>существляя руководство учениями, полетами, пусками, командиры овладевают искусством управления войсками, и свои усилия они направляют на то чтобы научиться тщательно и умело организовывать боевые действия под</w:t>
      </w:r>
      <w:r w:rsidR="000043E1" w:rsidRPr="002C6B6B">
        <w:rPr>
          <w:sz w:val="25"/>
          <w:szCs w:val="25"/>
          <w:lang w:val="ru-RU"/>
        </w:rPr>
        <w:softHyphen/>
        <w:t xml:space="preserve">чиненных, всесторонне обеспечивать их и целеустремленно направляют на успешное выполнение поставленных боевых задач.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Эффективность морально-политической и психологической подготовки воинов на учениях, и в </w:t>
      </w:r>
      <w:r w:rsidRPr="002C6B6B">
        <w:rPr>
          <w:spacing w:val="-1"/>
          <w:sz w:val="25"/>
          <w:szCs w:val="25"/>
          <w:lang w:val="ru-RU"/>
        </w:rPr>
        <w:t>походах и на боевых пусках предполагает организацию и проведение их в стро</w:t>
      </w:r>
      <w:r w:rsidRPr="002C6B6B">
        <w:rPr>
          <w:sz w:val="25"/>
          <w:szCs w:val="25"/>
          <w:lang w:val="ru-RU"/>
        </w:rPr>
        <w:t>гом соответствии с дидактическими принципами, выработанными психолого-педагогической наукой. Прежде всего, следует добиваться, чтобы все меро</w:t>
      </w:r>
      <w:r w:rsidRPr="002C6B6B">
        <w:rPr>
          <w:sz w:val="25"/>
          <w:szCs w:val="25"/>
          <w:lang w:val="ru-RU"/>
        </w:rPr>
        <w:softHyphen/>
        <w:t>приятия, которые проводятся во время учений, походов, полетов, пусков были пронизаны духом патриотизма. На учениях воины должны видеть политиче</w:t>
      </w:r>
      <w:r w:rsidRPr="002C6B6B">
        <w:rPr>
          <w:sz w:val="25"/>
          <w:szCs w:val="25"/>
          <w:lang w:val="ru-RU"/>
        </w:rPr>
        <w:softHyphen/>
        <w:t>ски смысл всей своей деятельности по вооруженной защите Отечества.</w:t>
      </w:r>
    </w:p>
    <w:p w:rsidR="000043E1" w:rsidRPr="002C6B6B" w:rsidRDefault="000043E1" w:rsidP="002C6B6B">
      <w:pPr>
        <w:spacing w:line="276" w:lineRule="auto"/>
        <w:ind w:firstLine="567"/>
        <w:jc w:val="both"/>
        <w:rPr>
          <w:sz w:val="25"/>
          <w:szCs w:val="25"/>
          <w:lang w:val="ru-RU"/>
        </w:rPr>
      </w:pPr>
      <w:r w:rsidRPr="002C6B6B">
        <w:rPr>
          <w:sz w:val="25"/>
          <w:szCs w:val="25"/>
          <w:lang w:val="ru-RU"/>
        </w:rPr>
        <w:t>Рассматривая проблемы подготовки войск на учениях, диссертант исхо</w:t>
      </w:r>
      <w:r w:rsidRPr="002C6B6B">
        <w:rPr>
          <w:sz w:val="25"/>
          <w:szCs w:val="25"/>
          <w:lang w:val="ru-RU"/>
        </w:rPr>
        <w:softHyphen/>
      </w:r>
      <w:r w:rsidRPr="002C6B6B">
        <w:rPr>
          <w:spacing w:val="-1"/>
          <w:sz w:val="25"/>
          <w:szCs w:val="25"/>
          <w:lang w:val="ru-RU"/>
        </w:rPr>
        <w:t>дит из понимания того, что психические качества личности успешнее всего ф</w:t>
      </w:r>
      <w:r w:rsidRPr="002C6B6B">
        <w:rPr>
          <w:sz w:val="25"/>
          <w:szCs w:val="25"/>
          <w:lang w:val="ru-RU"/>
        </w:rPr>
        <w:t>ормируются при условии, если воин занимается строго определенной дея</w:t>
      </w:r>
      <w:r w:rsidRPr="002C6B6B">
        <w:rPr>
          <w:sz w:val="25"/>
          <w:szCs w:val="25"/>
          <w:lang w:val="ru-RU"/>
        </w:rPr>
        <w:softHyphen/>
        <w:t xml:space="preserve">тельностью. </w:t>
      </w:r>
    </w:p>
    <w:p w:rsidR="000043E1" w:rsidRPr="002C6B6B" w:rsidRDefault="000043E1" w:rsidP="002C6B6B">
      <w:pPr>
        <w:spacing w:line="276" w:lineRule="auto"/>
        <w:ind w:firstLine="567"/>
        <w:jc w:val="both"/>
        <w:rPr>
          <w:sz w:val="25"/>
          <w:szCs w:val="25"/>
          <w:lang w:val="ru-RU"/>
        </w:rPr>
      </w:pPr>
      <w:r w:rsidRPr="002C6B6B">
        <w:rPr>
          <w:sz w:val="25"/>
          <w:szCs w:val="25"/>
          <w:lang w:val="ru-RU"/>
        </w:rPr>
        <w:t>Важно добиваться на учениях, чтобы все оружие и боевая техника посто</w:t>
      </w:r>
      <w:r w:rsidRPr="002C6B6B">
        <w:rPr>
          <w:spacing w:val="-1"/>
          <w:sz w:val="25"/>
          <w:szCs w:val="25"/>
          <w:lang w:val="ru-RU"/>
        </w:rPr>
        <w:t>янно находились в исправном состоянии, в полной готовности к действию, что</w:t>
      </w:r>
      <w:r w:rsidRPr="002C6B6B">
        <w:rPr>
          <w:spacing w:val="-1"/>
          <w:sz w:val="25"/>
          <w:szCs w:val="25"/>
          <w:lang w:val="ru-RU"/>
        </w:rPr>
        <w:softHyphen/>
      </w:r>
      <w:r w:rsidRPr="002C6B6B">
        <w:rPr>
          <w:sz w:val="25"/>
          <w:szCs w:val="25"/>
          <w:lang w:val="ru-RU"/>
        </w:rPr>
        <w:t xml:space="preserve">бы все </w:t>
      </w:r>
      <w:r w:rsidRPr="002C6B6B">
        <w:rPr>
          <w:sz w:val="25"/>
          <w:szCs w:val="25"/>
          <w:lang w:val="ru-RU"/>
        </w:rPr>
        <w:lastRenderedPageBreak/>
        <w:t>агрегаты боевых ракет, танков и самолетов,   радиолокационных и других комплексов всегда действовали безотказ</w:t>
      </w:r>
      <w:r w:rsidRPr="002C6B6B">
        <w:rPr>
          <w:sz w:val="25"/>
          <w:szCs w:val="25"/>
          <w:lang w:val="ru-RU"/>
        </w:rPr>
        <w:softHyphen/>
        <w:t>но. Как известно, учить войска тому, что необходимо в современной войне - это значит также максимально приближать обстановку учений к боевой. Воспроизведение в ходе учений внешних признаков войны часто не приводит к созда</w:t>
      </w:r>
      <w:r w:rsidRPr="002C6B6B">
        <w:rPr>
          <w:sz w:val="25"/>
          <w:szCs w:val="25"/>
          <w:lang w:val="ru-RU"/>
        </w:rPr>
        <w:softHyphen/>
        <w:t xml:space="preserve">нию психологической обстановки близкой к той, которая бывает в бою. Это главное требование с точки зрения воспитания воинов. </w:t>
      </w:r>
    </w:p>
    <w:p w:rsidR="000043E1" w:rsidRPr="002C6B6B" w:rsidRDefault="000043E1" w:rsidP="002C6B6B">
      <w:pPr>
        <w:spacing w:line="276" w:lineRule="auto"/>
        <w:ind w:firstLine="567"/>
        <w:jc w:val="both"/>
        <w:rPr>
          <w:spacing w:val="-1"/>
          <w:sz w:val="25"/>
          <w:szCs w:val="25"/>
          <w:lang w:val="ru-RU"/>
        </w:rPr>
      </w:pPr>
      <w:r w:rsidRPr="002C6B6B">
        <w:rPr>
          <w:spacing w:val="-1"/>
          <w:sz w:val="25"/>
          <w:szCs w:val="25"/>
          <w:lang w:val="ru-RU"/>
        </w:rPr>
        <w:t>В процессе полевой выучки возникает обстановка сложного психологиче</w:t>
      </w:r>
      <w:r w:rsidRPr="002C6B6B">
        <w:rPr>
          <w:sz w:val="25"/>
          <w:szCs w:val="25"/>
          <w:lang w:val="ru-RU"/>
        </w:rPr>
        <w:t xml:space="preserve">ского взаимодействия воинов внутри коллектива и между коллективами. Если коллектив сформировался как общность, у воинов возникает общий интерес, </w:t>
      </w:r>
      <w:r w:rsidRPr="002C6B6B">
        <w:rPr>
          <w:spacing w:val="-1"/>
          <w:sz w:val="25"/>
          <w:szCs w:val="25"/>
          <w:lang w:val="ru-RU"/>
        </w:rPr>
        <w:t>стремление овладеть военным делом, развивается дух товарищеской взаимопо</w:t>
      </w:r>
      <w:r w:rsidRPr="002C6B6B">
        <w:rPr>
          <w:spacing w:val="-1"/>
          <w:sz w:val="25"/>
          <w:szCs w:val="25"/>
          <w:lang w:val="ru-RU"/>
        </w:rPr>
        <w:softHyphen/>
      </w:r>
      <w:r w:rsidRPr="002C6B6B">
        <w:rPr>
          <w:sz w:val="25"/>
          <w:szCs w:val="25"/>
          <w:lang w:val="ru-RU"/>
        </w:rPr>
        <w:t>мощи и состязания. В слаженном, сплоченном коллективе воины обогащают д</w:t>
      </w:r>
      <w:r w:rsidRPr="002C6B6B">
        <w:rPr>
          <w:spacing w:val="-1"/>
          <w:sz w:val="25"/>
          <w:szCs w:val="25"/>
          <w:lang w:val="ru-RU"/>
        </w:rPr>
        <w:t xml:space="preserve">руг друга духовно, правильно оценивают друг друга. </w:t>
      </w:r>
    </w:p>
    <w:p w:rsidR="000043E1" w:rsidRPr="002C6B6B" w:rsidRDefault="000043E1" w:rsidP="002C6B6B">
      <w:pPr>
        <w:spacing w:line="276" w:lineRule="auto"/>
        <w:ind w:firstLine="567"/>
        <w:jc w:val="both"/>
        <w:rPr>
          <w:sz w:val="25"/>
          <w:szCs w:val="25"/>
          <w:lang w:val="ru-RU"/>
        </w:rPr>
      </w:pPr>
      <w:r w:rsidRPr="002C6B6B">
        <w:rPr>
          <w:sz w:val="25"/>
          <w:szCs w:val="25"/>
          <w:lang w:val="ru-RU"/>
        </w:rPr>
        <w:t>В условиях современной войны каждому воину-специалисту и, особенно командиру потребуются хорошие знания и прочные навыки в топогра</w:t>
      </w:r>
      <w:r w:rsidRPr="002C6B6B">
        <w:rPr>
          <w:sz w:val="25"/>
          <w:szCs w:val="25"/>
          <w:lang w:val="ru-RU"/>
        </w:rPr>
        <w:softHyphen/>
        <w:t>фической подготовке». Поэтому исключительно большое значение имеет умение безошибочно ориентироваться на местности. Объясняется это не только возросшей мобильностью войск, но и тем, что применение ядерного оружия оказывает на местность весьма сильное влияние, делает ее зачастую неузнаваемой: сооружения разру</w:t>
      </w:r>
      <w:r w:rsidRPr="002C6B6B">
        <w:rPr>
          <w:sz w:val="25"/>
          <w:szCs w:val="25"/>
          <w:lang w:val="ru-RU"/>
        </w:rPr>
        <w:softHyphen/>
        <w:t>шаются или сгорают, полевые дороги и тропы покрываются слоем пыли и сливаются с окружающим фоном. Ориентироваться в таких условиях ста</w:t>
      </w:r>
      <w:r w:rsidRPr="002C6B6B">
        <w:rPr>
          <w:sz w:val="25"/>
          <w:szCs w:val="25"/>
          <w:lang w:val="ru-RU"/>
        </w:rPr>
        <w:softHyphen/>
        <w:t xml:space="preserve">новится трудно. </w:t>
      </w:r>
    </w:p>
    <w:p w:rsidR="000043E1" w:rsidRPr="002C6B6B" w:rsidRDefault="000043E1" w:rsidP="002C6B6B">
      <w:pPr>
        <w:spacing w:line="276" w:lineRule="auto"/>
        <w:ind w:firstLine="567"/>
        <w:jc w:val="both"/>
        <w:rPr>
          <w:sz w:val="25"/>
          <w:szCs w:val="25"/>
          <w:lang w:val="ru-RU"/>
        </w:rPr>
      </w:pPr>
      <w:r w:rsidRPr="002C6B6B">
        <w:rPr>
          <w:sz w:val="25"/>
          <w:szCs w:val="25"/>
          <w:lang w:val="ru-RU"/>
        </w:rPr>
        <w:t>Командир должен уметь определить степень усвоения знаний подчиненными</w:t>
      </w:r>
      <w:r w:rsidRPr="002C6B6B">
        <w:rPr>
          <w:spacing w:val="-1"/>
          <w:sz w:val="25"/>
          <w:szCs w:val="25"/>
          <w:lang w:val="ru-RU"/>
        </w:rPr>
        <w:t xml:space="preserve">. </w:t>
      </w:r>
      <w:r w:rsidRPr="002C6B6B">
        <w:rPr>
          <w:sz w:val="25"/>
          <w:szCs w:val="25"/>
          <w:lang w:val="ru-RU"/>
        </w:rPr>
        <w:t>Самая высокая ступень - овладения знаниями - курсант в сложных, трудных, опасных условиях, в обстановке ограниченного времени легко воспроизводит необходимые знания. Доведение воинов до этой ступени - важная задача полевых занятий и учений в современных условиях.</w:t>
      </w:r>
    </w:p>
    <w:p w:rsidR="000043E1" w:rsidRPr="002C6B6B" w:rsidRDefault="000043E1" w:rsidP="002C6B6B">
      <w:pPr>
        <w:spacing w:line="276" w:lineRule="auto"/>
        <w:ind w:firstLine="567"/>
        <w:jc w:val="both"/>
        <w:rPr>
          <w:sz w:val="25"/>
          <w:szCs w:val="25"/>
          <w:lang w:val="ru-RU"/>
        </w:rPr>
      </w:pPr>
      <w:r w:rsidRPr="002C6B6B">
        <w:rPr>
          <w:sz w:val="25"/>
          <w:szCs w:val="25"/>
          <w:lang w:val="ru-RU"/>
        </w:rPr>
        <w:t>Только наличие у воина твердых и глубоких знаний способствует формированию  военной выучки  и морально-волевых качеств  будущих офицеров.</w:t>
      </w:r>
    </w:p>
    <w:p w:rsidR="000043E1" w:rsidRPr="002C6B6B" w:rsidRDefault="000043E1" w:rsidP="002C6B6B">
      <w:pPr>
        <w:spacing w:line="276" w:lineRule="auto"/>
        <w:ind w:firstLine="567"/>
        <w:rPr>
          <w:sz w:val="25"/>
          <w:szCs w:val="25"/>
          <w:lang w:val="ru-RU"/>
        </w:rPr>
      </w:pPr>
      <w:r w:rsidRPr="002C6B6B">
        <w:rPr>
          <w:sz w:val="25"/>
          <w:szCs w:val="25"/>
          <w:lang w:val="ru-RU"/>
        </w:rPr>
        <w:t xml:space="preserve">Выводы по </w:t>
      </w:r>
      <w:r w:rsidR="00F61D32">
        <w:rPr>
          <w:sz w:val="25"/>
          <w:szCs w:val="25"/>
          <w:lang w:val="ru-RU"/>
        </w:rPr>
        <w:t>первой</w:t>
      </w:r>
      <w:r w:rsidRPr="002C6B6B">
        <w:rPr>
          <w:sz w:val="25"/>
          <w:szCs w:val="25"/>
          <w:lang w:val="ru-RU"/>
        </w:rPr>
        <w:t xml:space="preserve">  главе  диссертации</w:t>
      </w:r>
      <w:r w:rsidR="00F61D32">
        <w:rPr>
          <w:sz w:val="25"/>
          <w:szCs w:val="25"/>
          <w:lang w:val="ru-RU"/>
        </w:rPr>
        <w:t>:</w:t>
      </w:r>
    </w:p>
    <w:p w:rsidR="000043E1" w:rsidRPr="002C6B6B" w:rsidRDefault="000043E1" w:rsidP="002C6B6B">
      <w:pPr>
        <w:spacing w:line="276" w:lineRule="auto"/>
        <w:ind w:firstLine="567"/>
        <w:jc w:val="both"/>
        <w:rPr>
          <w:sz w:val="25"/>
          <w:szCs w:val="25"/>
          <w:lang w:val="ru-RU"/>
        </w:rPr>
      </w:pPr>
      <w:r w:rsidRPr="002C6B6B">
        <w:rPr>
          <w:sz w:val="25"/>
          <w:szCs w:val="25"/>
          <w:lang w:val="ru-RU"/>
        </w:rPr>
        <w:t>1. Специфика основного  вида деятельности офицера  требует особого психолого-педагогического подхода  к  процессу обучения  курсантов  военных вузов.</w:t>
      </w:r>
    </w:p>
    <w:p w:rsidR="000043E1" w:rsidRPr="002C6B6B" w:rsidRDefault="000043E1" w:rsidP="002C6B6B">
      <w:pPr>
        <w:spacing w:line="276" w:lineRule="auto"/>
        <w:ind w:firstLine="567"/>
        <w:jc w:val="both"/>
        <w:rPr>
          <w:color w:val="FF0000"/>
          <w:sz w:val="25"/>
          <w:szCs w:val="25"/>
          <w:lang w:val="ru-RU"/>
        </w:rPr>
      </w:pPr>
      <w:r w:rsidRPr="002C6B6B">
        <w:rPr>
          <w:sz w:val="25"/>
          <w:szCs w:val="25"/>
          <w:lang w:val="ru-RU"/>
        </w:rPr>
        <w:t xml:space="preserve">2. Большое  количество военно-профессиональных действий офицера, реализующих функции обучения, воспитания, развития, образования, морально-психологической подготовки, управления  подчиненными осуществляются  военно-профессиональными  качествами. </w:t>
      </w:r>
    </w:p>
    <w:p w:rsidR="000043E1" w:rsidRPr="002C6B6B" w:rsidRDefault="000043E1" w:rsidP="002C6B6B">
      <w:pPr>
        <w:spacing w:line="276" w:lineRule="auto"/>
        <w:ind w:firstLine="567"/>
        <w:jc w:val="both"/>
        <w:rPr>
          <w:sz w:val="25"/>
          <w:szCs w:val="25"/>
          <w:lang w:val="ru-RU"/>
        </w:rPr>
      </w:pPr>
      <w:r w:rsidRPr="002C6B6B">
        <w:rPr>
          <w:sz w:val="25"/>
          <w:szCs w:val="25"/>
          <w:lang w:val="ru-RU"/>
        </w:rPr>
        <w:t>3.  В целях повышения эффективности и качества воспитательного процесса будущих офицеров и в соответствии с требованиями государственных образовательных стандартов и потребностями Вооружённых Сил Республики Таджикистан на   кафедрах военных вузов осуществляется подготовка высококвалифицированных офицеров с учётом современных требований, которые предъявляются к военным специалистам.</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4. В военных вузах Таджикистана на основе современных достижений науки и новых технологий идёт непрерывное обновление вооружения и военной техники.  </w:t>
      </w:r>
    </w:p>
    <w:p w:rsidR="000043E1" w:rsidRPr="002C6B6B" w:rsidRDefault="000043E1" w:rsidP="002C6B6B">
      <w:pPr>
        <w:spacing w:line="276" w:lineRule="auto"/>
        <w:ind w:firstLine="567"/>
        <w:jc w:val="both"/>
        <w:rPr>
          <w:sz w:val="25"/>
          <w:szCs w:val="25"/>
          <w:lang w:val="ru-RU"/>
        </w:rPr>
      </w:pPr>
      <w:r w:rsidRPr="002C6B6B">
        <w:rPr>
          <w:spacing w:val="-11"/>
          <w:sz w:val="25"/>
          <w:szCs w:val="25"/>
          <w:lang w:val="ru-RU"/>
        </w:rPr>
        <w:t>5.</w:t>
      </w:r>
      <w:r w:rsidRPr="002C6B6B">
        <w:rPr>
          <w:sz w:val="25"/>
          <w:szCs w:val="25"/>
          <w:lang w:val="ru-RU"/>
        </w:rPr>
        <w:tab/>
        <w:t>Совершенствование воспитательного процесса в значительной степени определяется качеством его планирования, от которого зависит логическая последовательность и четкая согласованность функционирования всех его звеньев.</w:t>
      </w:r>
    </w:p>
    <w:p w:rsidR="000043E1" w:rsidRPr="002C6B6B" w:rsidRDefault="000043E1" w:rsidP="002C6B6B">
      <w:pPr>
        <w:spacing w:line="276" w:lineRule="auto"/>
        <w:ind w:firstLine="567"/>
        <w:jc w:val="both"/>
        <w:rPr>
          <w:sz w:val="25"/>
          <w:szCs w:val="25"/>
          <w:lang w:val="ru-RU"/>
        </w:rPr>
      </w:pPr>
      <w:r w:rsidRPr="002C6B6B">
        <w:rPr>
          <w:spacing w:val="-8"/>
          <w:sz w:val="25"/>
          <w:szCs w:val="25"/>
          <w:lang w:val="ru-RU"/>
        </w:rPr>
        <w:lastRenderedPageBreak/>
        <w:t>6.</w:t>
      </w:r>
      <w:r w:rsidRPr="002C6B6B">
        <w:rPr>
          <w:sz w:val="25"/>
          <w:szCs w:val="25"/>
          <w:lang w:val="ru-RU"/>
        </w:rPr>
        <w:tab/>
        <w:t>Воспитательная работа наравне с учебной  работой является основным видом деятельности военных вузов  по подготовке офицеров и проводится в соответствии с утвержденными воспитательными планами, которые определяют воспитательного процесса по  формированию нравственно-профессиональных качеств будущих офицеров.</w:t>
      </w:r>
    </w:p>
    <w:p w:rsidR="000043E1" w:rsidRPr="002C6B6B" w:rsidRDefault="000043E1" w:rsidP="002C6B6B">
      <w:pPr>
        <w:spacing w:line="276" w:lineRule="auto"/>
        <w:ind w:firstLine="567"/>
        <w:jc w:val="both"/>
        <w:rPr>
          <w:sz w:val="25"/>
          <w:szCs w:val="25"/>
          <w:lang w:val="ru-RU"/>
        </w:rPr>
      </w:pPr>
      <w:r w:rsidRPr="002C6B6B">
        <w:rPr>
          <w:spacing w:val="-8"/>
          <w:sz w:val="25"/>
          <w:szCs w:val="25"/>
          <w:lang w:val="ru-RU"/>
        </w:rPr>
        <w:t>7.</w:t>
      </w:r>
      <w:r w:rsidRPr="002C6B6B">
        <w:rPr>
          <w:sz w:val="25"/>
          <w:szCs w:val="25"/>
          <w:lang w:val="ru-RU"/>
        </w:rPr>
        <w:tab/>
        <w:t>Преподаватели военных кафедр, осуществляя учебную и воспитательную работу, должны уметь убедить курсантов в том, что подготовка офицеров определяется интересами укрепления обороны страны, а изучение военного дела на профессиональном уровне - не только их обязанность, но и патриотический долг.</w:t>
      </w:r>
    </w:p>
    <w:p w:rsidR="000043E1" w:rsidRPr="002C6B6B" w:rsidRDefault="000043E1" w:rsidP="002C6B6B">
      <w:pPr>
        <w:spacing w:line="276" w:lineRule="auto"/>
        <w:ind w:firstLine="567"/>
        <w:jc w:val="both"/>
        <w:rPr>
          <w:sz w:val="25"/>
          <w:szCs w:val="25"/>
          <w:lang w:val="ru-RU"/>
        </w:rPr>
      </w:pPr>
      <w:r w:rsidRPr="002C6B6B">
        <w:rPr>
          <w:spacing w:val="-12"/>
          <w:sz w:val="25"/>
          <w:szCs w:val="25"/>
          <w:lang w:val="ru-RU"/>
        </w:rPr>
        <w:t>8.</w:t>
      </w:r>
      <w:r w:rsidRPr="002C6B6B">
        <w:rPr>
          <w:sz w:val="25"/>
          <w:szCs w:val="25"/>
          <w:lang w:val="ru-RU"/>
        </w:rPr>
        <w:tab/>
        <w:t>Рассмотрение социально-психологической характеристики</w:t>
      </w:r>
      <w:r w:rsidR="00F61D32">
        <w:rPr>
          <w:sz w:val="25"/>
          <w:szCs w:val="25"/>
          <w:lang w:val="ru-RU"/>
        </w:rPr>
        <w:t xml:space="preserve"> </w:t>
      </w:r>
      <w:r w:rsidRPr="002C6B6B">
        <w:rPr>
          <w:sz w:val="25"/>
          <w:szCs w:val="25"/>
          <w:lang w:val="ru-RU"/>
        </w:rPr>
        <w:t>курсантов показывает, насколько сложен внутренний мир</w:t>
      </w:r>
      <w:r w:rsidR="00F61D32">
        <w:rPr>
          <w:sz w:val="25"/>
          <w:szCs w:val="25"/>
          <w:lang w:val="ru-RU"/>
        </w:rPr>
        <w:t xml:space="preserve"> </w:t>
      </w:r>
      <w:r w:rsidRPr="002C6B6B">
        <w:rPr>
          <w:sz w:val="25"/>
          <w:szCs w:val="25"/>
          <w:lang w:val="ru-RU"/>
        </w:rPr>
        <w:t xml:space="preserve">современного курсанта. </w:t>
      </w:r>
    </w:p>
    <w:p w:rsidR="000043E1" w:rsidRPr="002C6B6B" w:rsidRDefault="000043E1" w:rsidP="002C6B6B">
      <w:pPr>
        <w:spacing w:line="276" w:lineRule="auto"/>
        <w:ind w:firstLine="567"/>
        <w:jc w:val="both"/>
        <w:rPr>
          <w:sz w:val="25"/>
          <w:szCs w:val="25"/>
          <w:lang w:val="ru-RU"/>
        </w:rPr>
      </w:pPr>
      <w:r w:rsidRPr="002C6B6B">
        <w:rPr>
          <w:spacing w:val="-12"/>
          <w:sz w:val="25"/>
          <w:szCs w:val="25"/>
          <w:lang w:val="ru-RU"/>
        </w:rPr>
        <w:t>9.</w:t>
      </w:r>
      <w:r w:rsidRPr="002C6B6B">
        <w:rPr>
          <w:sz w:val="25"/>
          <w:szCs w:val="25"/>
          <w:lang w:val="ru-RU"/>
        </w:rPr>
        <w:tab/>
        <w:t xml:space="preserve">Практика воспитательной работы  убеждает, что физиологическое развитие большинства курсантов позволяет им успешно овладевать военно-профессиональными знаниями, выдерживать значительные физические нагрузки, быстро вырабатывать навыки и умения по овладению оружием и современной боевой техникой. </w:t>
      </w:r>
    </w:p>
    <w:p w:rsidR="000043E1" w:rsidRPr="002C6B6B" w:rsidRDefault="000043E1" w:rsidP="002C6B6B">
      <w:pPr>
        <w:spacing w:line="276" w:lineRule="auto"/>
        <w:ind w:firstLine="567"/>
        <w:jc w:val="both"/>
        <w:rPr>
          <w:sz w:val="25"/>
          <w:szCs w:val="25"/>
          <w:lang w:val="ru-RU"/>
        </w:rPr>
      </w:pPr>
      <w:r w:rsidRPr="002C6B6B">
        <w:rPr>
          <w:spacing w:val="-16"/>
          <w:sz w:val="25"/>
          <w:szCs w:val="25"/>
          <w:lang w:val="ru-RU"/>
        </w:rPr>
        <w:t>10.</w:t>
      </w:r>
      <w:r w:rsidRPr="002C6B6B">
        <w:rPr>
          <w:sz w:val="25"/>
          <w:szCs w:val="25"/>
          <w:lang w:val="ru-RU"/>
        </w:rPr>
        <w:tab/>
        <w:t>Учебно-воспитательный процесс должен строиться на основе современных достижений военно-педагогической науки, которая изучает закономерности процесса воспитания и обучения, формулирует его принципы, определяет и исследует его методы, изучает воспитывающую роль обучения, определяет пути и средства наиболее эффективного его использования.</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Подводя итоги первой главы, </w:t>
      </w:r>
      <w:r w:rsidR="00E1282D" w:rsidRPr="002C6B6B">
        <w:rPr>
          <w:sz w:val="25"/>
          <w:szCs w:val="25"/>
          <w:lang w:val="ru-RU"/>
        </w:rPr>
        <w:t>необходимо отметить</w:t>
      </w:r>
      <w:r w:rsidRPr="002C6B6B">
        <w:rPr>
          <w:sz w:val="25"/>
          <w:szCs w:val="25"/>
          <w:lang w:val="ru-RU"/>
        </w:rPr>
        <w:t xml:space="preserve">, что формирование нравственно-профессиональной подготовки курсантов может быть успешно решено усилиями не только преподавателей военных дисциплин, но и усилиями преподавателей гуманитарных наук при их тесном взаимодействии. Совершенно ясно, что такая работа должна быть предельно объективной, максимально приближенной к научному знанию, учитывающей все реалии нашего времени. </w:t>
      </w:r>
    </w:p>
    <w:p w:rsidR="00F7610D" w:rsidRPr="002C6B6B" w:rsidRDefault="007A3659" w:rsidP="002C6B6B">
      <w:pPr>
        <w:spacing w:line="276" w:lineRule="auto"/>
        <w:ind w:firstLine="567"/>
        <w:jc w:val="both"/>
        <w:rPr>
          <w:b/>
          <w:sz w:val="25"/>
          <w:szCs w:val="25"/>
          <w:lang w:val="ru-RU"/>
        </w:rPr>
      </w:pPr>
      <w:r w:rsidRPr="002C6B6B">
        <w:rPr>
          <w:sz w:val="25"/>
          <w:szCs w:val="25"/>
          <w:lang w:val="ru-RU"/>
        </w:rPr>
        <w:t>Во второй г</w:t>
      </w:r>
      <w:r w:rsidR="005F5A78" w:rsidRPr="002C6B6B">
        <w:rPr>
          <w:sz w:val="25"/>
          <w:szCs w:val="25"/>
          <w:lang w:val="ru-RU"/>
        </w:rPr>
        <w:t>лав</w:t>
      </w:r>
      <w:r w:rsidRPr="002C6B6B">
        <w:rPr>
          <w:sz w:val="25"/>
          <w:szCs w:val="25"/>
          <w:lang w:val="ru-RU"/>
        </w:rPr>
        <w:t>е</w:t>
      </w:r>
      <w:r w:rsidRPr="002C6B6B">
        <w:rPr>
          <w:b/>
          <w:sz w:val="25"/>
          <w:szCs w:val="25"/>
          <w:lang w:val="ru-RU"/>
        </w:rPr>
        <w:t xml:space="preserve"> </w:t>
      </w:r>
      <w:r w:rsidR="00E5722B">
        <w:rPr>
          <w:b/>
          <w:sz w:val="25"/>
          <w:szCs w:val="25"/>
          <w:lang w:val="ru-RU"/>
        </w:rPr>
        <w:t xml:space="preserve"> - </w:t>
      </w:r>
      <w:r w:rsidRPr="002C6B6B">
        <w:rPr>
          <w:b/>
          <w:sz w:val="25"/>
          <w:szCs w:val="25"/>
          <w:lang w:val="ru-RU"/>
        </w:rPr>
        <w:t>«</w:t>
      </w:r>
      <w:r w:rsidR="005F5A78" w:rsidRPr="002C6B6B">
        <w:rPr>
          <w:b/>
          <w:sz w:val="25"/>
          <w:szCs w:val="25"/>
          <w:lang w:val="ru-RU"/>
        </w:rPr>
        <w:t>Основные направления совершенствования эффективности воспитательной системы будущих офицеров</w:t>
      </w:r>
      <w:r w:rsidRPr="002C6B6B">
        <w:rPr>
          <w:b/>
          <w:sz w:val="25"/>
          <w:szCs w:val="25"/>
          <w:lang w:val="ru-RU"/>
        </w:rPr>
        <w:t>»</w:t>
      </w:r>
      <w:r w:rsidR="00E5722B">
        <w:rPr>
          <w:b/>
          <w:sz w:val="25"/>
          <w:szCs w:val="25"/>
          <w:lang w:val="ru-RU"/>
        </w:rPr>
        <w:t xml:space="preserve"> - </w:t>
      </w:r>
      <w:r w:rsidR="00B0492E" w:rsidRPr="002C6B6B">
        <w:rPr>
          <w:sz w:val="25"/>
          <w:szCs w:val="25"/>
          <w:lang w:val="ru-RU"/>
        </w:rPr>
        <w:t>рассматриваются</w:t>
      </w:r>
      <w:r w:rsidR="00E5722B">
        <w:rPr>
          <w:sz w:val="25"/>
          <w:szCs w:val="25"/>
          <w:lang w:val="ru-RU"/>
        </w:rPr>
        <w:t xml:space="preserve"> </w:t>
      </w:r>
      <w:r w:rsidR="00D579EF" w:rsidRPr="002C6B6B">
        <w:rPr>
          <w:sz w:val="25"/>
          <w:szCs w:val="25"/>
          <w:lang w:val="ru-RU"/>
        </w:rPr>
        <w:t xml:space="preserve">важные </w:t>
      </w:r>
      <w:r w:rsidR="00B0492E" w:rsidRPr="002C6B6B">
        <w:rPr>
          <w:sz w:val="25"/>
          <w:szCs w:val="25"/>
          <w:lang w:val="ru-RU"/>
        </w:rPr>
        <w:t xml:space="preserve"> направления совершенствования эффективности воспитательной системы  будущих офицеров в военных ВУЗах Республики Таджикистан </w:t>
      </w:r>
      <w:r w:rsidR="00F7610D" w:rsidRPr="002C6B6B">
        <w:rPr>
          <w:sz w:val="25"/>
          <w:szCs w:val="25"/>
          <w:lang w:val="ru-RU"/>
        </w:rPr>
        <w:t>на  основе нравственно-профессиональной ориентации курсантов Военных ВУЗ</w:t>
      </w:r>
      <w:r w:rsidR="00D579EF" w:rsidRPr="002C6B6B">
        <w:rPr>
          <w:sz w:val="25"/>
          <w:szCs w:val="25"/>
          <w:lang w:val="ru-RU"/>
        </w:rPr>
        <w:t>ов</w:t>
      </w:r>
      <w:r w:rsidR="00F7610D" w:rsidRPr="002C6B6B">
        <w:rPr>
          <w:sz w:val="25"/>
          <w:szCs w:val="25"/>
          <w:lang w:val="ru-RU"/>
        </w:rPr>
        <w:t>.</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 первом </w:t>
      </w:r>
      <w:r w:rsidR="00E5722B">
        <w:rPr>
          <w:sz w:val="25"/>
          <w:szCs w:val="25"/>
          <w:lang w:val="ru-RU"/>
        </w:rPr>
        <w:t>разделе -</w:t>
      </w:r>
      <w:r w:rsidRPr="002C6B6B">
        <w:rPr>
          <w:b/>
          <w:sz w:val="25"/>
          <w:szCs w:val="25"/>
          <w:lang w:val="ru-RU"/>
        </w:rPr>
        <w:t xml:space="preserve"> «Роль концепции воспитательной и идеологической работы вооруженных сил республики Таджикистан в формировании нравственно-профессиональных качеств будущих офицеров» </w:t>
      </w:r>
      <w:r w:rsidR="00E5722B">
        <w:rPr>
          <w:b/>
          <w:sz w:val="25"/>
          <w:szCs w:val="25"/>
          <w:lang w:val="ru-RU"/>
        </w:rPr>
        <w:t xml:space="preserve">- </w:t>
      </w:r>
      <w:r w:rsidR="002E4827" w:rsidRPr="002C6B6B">
        <w:rPr>
          <w:sz w:val="25"/>
          <w:szCs w:val="25"/>
          <w:lang w:val="ru-RU"/>
        </w:rPr>
        <w:t>отмеч</w:t>
      </w:r>
      <w:r w:rsidRPr="002C6B6B">
        <w:rPr>
          <w:sz w:val="25"/>
          <w:szCs w:val="25"/>
          <w:lang w:val="ru-RU"/>
        </w:rPr>
        <w:t>ается, что преобразования  последних лет в  Таджикистане  привели к конкретным изменениям почти во всех сферах  жизни. Наше общественное  сознание как бы освободилось от идеологических догм и стереотипов. Но, в результате  значительная часть  населения, особенно молодежь, оказались в  так сказать вакууме, так как не были готовы  к преодолению  трудностей   переходного периода. В результате возрастали негативные явления – безнравственность и духовная  опустошенность.  Несколько  теряли  свою значимость идеи патриотизма, верность воинскому долгу и служения Родине.</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Эти факторы  вели к снижению  общественного статуса воинской службы, падению  её престижа, отрицательно  сказывались на морально-психологическое  состояние  личного состава  Вооруженных Сил. Возникла необходимость  создания </w:t>
      </w:r>
      <w:r w:rsidRPr="002C6B6B">
        <w:rPr>
          <w:sz w:val="25"/>
          <w:szCs w:val="25"/>
          <w:lang w:val="ru-RU"/>
        </w:rPr>
        <w:lastRenderedPageBreak/>
        <w:t xml:space="preserve">новой системы  воспитательной работы  со всеми категориями  военнослужащих, которая бы  отвечала  требованиям современного  этапа военного строительства Вооруженных Сил Республики Таджикистан. Концепция идеологической и воспитательной работы </w:t>
      </w:r>
      <w:r w:rsidR="00450E2E">
        <w:rPr>
          <w:sz w:val="25"/>
          <w:szCs w:val="25"/>
          <w:lang w:val="ru-RU"/>
        </w:rPr>
        <w:t xml:space="preserve">заключается </w:t>
      </w:r>
      <w:r w:rsidRPr="002C6B6B">
        <w:rPr>
          <w:sz w:val="25"/>
          <w:szCs w:val="25"/>
          <w:lang w:val="ru-RU"/>
        </w:rPr>
        <w:t>в  беспрекословно</w:t>
      </w:r>
      <w:r w:rsidR="00450E2E">
        <w:rPr>
          <w:sz w:val="25"/>
          <w:szCs w:val="25"/>
          <w:lang w:val="ru-RU"/>
        </w:rPr>
        <w:t>м выполнении</w:t>
      </w:r>
      <w:r w:rsidRPr="002C6B6B">
        <w:rPr>
          <w:sz w:val="25"/>
          <w:szCs w:val="25"/>
          <w:lang w:val="ru-RU"/>
        </w:rPr>
        <w:t xml:space="preserve"> приказов  командиров и начальников</w:t>
      </w:r>
      <w:r w:rsidR="00450E2E">
        <w:rPr>
          <w:sz w:val="25"/>
          <w:szCs w:val="25"/>
          <w:lang w:val="ru-RU"/>
        </w:rPr>
        <w:t>,</w:t>
      </w:r>
      <w:r w:rsidRPr="002C6B6B">
        <w:rPr>
          <w:sz w:val="25"/>
          <w:szCs w:val="25"/>
          <w:lang w:val="ru-RU"/>
        </w:rPr>
        <w:t xml:space="preserve"> утвержденн</w:t>
      </w:r>
      <w:r w:rsidR="00450E2E">
        <w:rPr>
          <w:sz w:val="25"/>
          <w:szCs w:val="25"/>
          <w:lang w:val="ru-RU"/>
        </w:rPr>
        <w:t>ой</w:t>
      </w:r>
      <w:r w:rsidRPr="002C6B6B">
        <w:rPr>
          <w:sz w:val="25"/>
          <w:szCs w:val="25"/>
          <w:lang w:val="ru-RU"/>
        </w:rPr>
        <w:t xml:space="preserve"> Президентом Республики Таджикистан от 15 октября  2001 года №691</w:t>
      </w:r>
      <w:r w:rsidR="00450E2E">
        <w:rPr>
          <w:sz w:val="25"/>
          <w:szCs w:val="25"/>
          <w:lang w:val="ru-RU"/>
        </w:rPr>
        <w:t xml:space="preserve">. </w:t>
      </w:r>
      <w:r w:rsidRPr="002C6B6B">
        <w:rPr>
          <w:sz w:val="25"/>
          <w:szCs w:val="25"/>
          <w:lang w:val="ru-RU"/>
        </w:rPr>
        <w:t xml:space="preserve"> </w:t>
      </w:r>
      <w:r w:rsidR="00450E2E">
        <w:rPr>
          <w:sz w:val="25"/>
          <w:szCs w:val="25"/>
          <w:lang w:val="ru-RU"/>
        </w:rPr>
        <w:t>Н</w:t>
      </w:r>
      <w:r w:rsidRPr="002C6B6B">
        <w:rPr>
          <w:sz w:val="25"/>
          <w:szCs w:val="25"/>
          <w:lang w:val="ru-RU"/>
        </w:rPr>
        <w:t xml:space="preserve">а его основе Приказ Министра обороны Республики Таджикистан №259 от 25 октября  2001 года  о  применении  вышеназванной концепции  в  Вооруженных Силах  РТ стали основным  документам   в  преодолении создавшейся ситуации в республике. </w:t>
      </w:r>
    </w:p>
    <w:p w:rsidR="000043E1" w:rsidRPr="002C6B6B" w:rsidRDefault="000043E1" w:rsidP="002C6B6B">
      <w:pPr>
        <w:spacing w:line="276" w:lineRule="auto"/>
        <w:ind w:firstLine="567"/>
        <w:jc w:val="both"/>
        <w:rPr>
          <w:sz w:val="25"/>
          <w:szCs w:val="25"/>
          <w:lang w:val="ru-RU"/>
        </w:rPr>
      </w:pPr>
      <w:r w:rsidRPr="002C6B6B">
        <w:rPr>
          <w:sz w:val="25"/>
          <w:szCs w:val="25"/>
          <w:lang w:val="ru-RU"/>
        </w:rPr>
        <w:t>Концепция идеологической и воспитательной  работы</w:t>
      </w:r>
      <w:r w:rsidR="00450E2E">
        <w:rPr>
          <w:sz w:val="25"/>
          <w:szCs w:val="25"/>
          <w:lang w:val="ru-RU"/>
        </w:rPr>
        <w:t xml:space="preserve"> </w:t>
      </w:r>
      <w:r w:rsidRPr="002C6B6B">
        <w:rPr>
          <w:sz w:val="25"/>
          <w:szCs w:val="25"/>
          <w:lang w:val="ru-RU"/>
        </w:rPr>
        <w:t>Вооруженных сил  Республики Таджикистан признаёт  своими  основополагающими принципами территориальную целостность и государственную независимость Республики, национальное единство, верность  конституционному строю и главе государства, как Верховному Главнокомандующему, законность, патриотизм, интернаци</w:t>
      </w:r>
      <w:r w:rsidR="00450E2E">
        <w:rPr>
          <w:sz w:val="25"/>
          <w:szCs w:val="25"/>
          <w:lang w:val="ru-RU"/>
        </w:rPr>
        <w:t>о</w:t>
      </w:r>
      <w:r w:rsidRPr="002C6B6B">
        <w:rPr>
          <w:sz w:val="25"/>
          <w:szCs w:val="25"/>
          <w:lang w:val="ru-RU"/>
        </w:rPr>
        <w:t xml:space="preserve">нализм и </w:t>
      </w:r>
      <w:r w:rsidR="00450E2E">
        <w:rPr>
          <w:sz w:val="25"/>
          <w:szCs w:val="25"/>
          <w:lang w:val="ru-RU"/>
        </w:rPr>
        <w:t>неукоснительное</w:t>
      </w:r>
      <w:r w:rsidRPr="002C6B6B">
        <w:rPr>
          <w:sz w:val="25"/>
          <w:szCs w:val="25"/>
          <w:lang w:val="ru-RU"/>
        </w:rPr>
        <w:t xml:space="preserve">  выполнение  приказов  командиров и военачальников.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Во втором </w:t>
      </w:r>
      <w:r w:rsidR="00450E2E">
        <w:rPr>
          <w:sz w:val="25"/>
          <w:szCs w:val="25"/>
          <w:lang w:val="ru-RU"/>
        </w:rPr>
        <w:t>разделе -</w:t>
      </w:r>
      <w:r w:rsidRPr="002C6B6B">
        <w:rPr>
          <w:sz w:val="25"/>
          <w:szCs w:val="25"/>
          <w:lang w:val="ru-RU"/>
        </w:rPr>
        <w:t xml:space="preserve"> </w:t>
      </w:r>
      <w:r w:rsidRPr="002C6B6B">
        <w:rPr>
          <w:b/>
          <w:sz w:val="25"/>
          <w:szCs w:val="25"/>
          <w:lang w:val="ru-RU"/>
        </w:rPr>
        <w:t xml:space="preserve"> «Задачи формирования нравственно-профессиональной ориентации курсантов военного  ВУЗа»</w:t>
      </w:r>
      <w:r w:rsidR="00450E2E">
        <w:rPr>
          <w:b/>
          <w:sz w:val="25"/>
          <w:szCs w:val="25"/>
          <w:lang w:val="ru-RU"/>
        </w:rPr>
        <w:t xml:space="preserve"> -</w:t>
      </w:r>
      <w:r w:rsidRPr="002C6B6B">
        <w:rPr>
          <w:b/>
          <w:sz w:val="25"/>
          <w:szCs w:val="25"/>
          <w:lang w:val="ru-RU"/>
        </w:rPr>
        <w:t xml:space="preserve"> </w:t>
      </w:r>
      <w:r w:rsidR="002A2EFF">
        <w:rPr>
          <w:sz w:val="25"/>
          <w:szCs w:val="25"/>
          <w:lang w:val="ru-RU"/>
        </w:rPr>
        <w:t>речь идет о</w:t>
      </w:r>
      <w:r w:rsidRPr="002C6B6B">
        <w:rPr>
          <w:sz w:val="25"/>
          <w:szCs w:val="25"/>
          <w:lang w:val="ru-RU"/>
        </w:rPr>
        <w:t xml:space="preserve"> развити</w:t>
      </w:r>
      <w:r w:rsidR="002A2EFF">
        <w:rPr>
          <w:sz w:val="25"/>
          <w:szCs w:val="25"/>
          <w:lang w:val="ru-RU"/>
        </w:rPr>
        <w:t>и</w:t>
      </w:r>
      <w:r w:rsidRPr="002C6B6B">
        <w:rPr>
          <w:sz w:val="25"/>
          <w:szCs w:val="25"/>
          <w:lang w:val="ru-RU"/>
        </w:rPr>
        <w:t xml:space="preserve">  нравственной  сферы   личности  будущего  офицера</w:t>
      </w:r>
      <w:r w:rsidR="002A2EFF">
        <w:rPr>
          <w:sz w:val="25"/>
          <w:szCs w:val="25"/>
          <w:lang w:val="ru-RU"/>
        </w:rPr>
        <w:t>. Эта работа</w:t>
      </w:r>
      <w:r w:rsidRPr="002C6B6B">
        <w:rPr>
          <w:sz w:val="25"/>
          <w:szCs w:val="25"/>
          <w:lang w:val="ru-RU"/>
        </w:rPr>
        <w:t xml:space="preserve">  особенно активно и целенаправленно проходит в Высшем  военном  учебном заведении, специально организованной среде, реализующей комплексную  программу подготовки про</w:t>
      </w:r>
      <w:r w:rsidR="002A2EFF">
        <w:rPr>
          <w:sz w:val="25"/>
          <w:szCs w:val="25"/>
          <w:lang w:val="ru-RU"/>
        </w:rPr>
        <w:t>фессионального защитника страны. П</w:t>
      </w:r>
      <w:r w:rsidRPr="002C6B6B">
        <w:rPr>
          <w:sz w:val="25"/>
          <w:szCs w:val="25"/>
          <w:lang w:val="ru-RU"/>
        </w:rPr>
        <w:t xml:space="preserve">риоритет морального облика </w:t>
      </w:r>
      <w:r w:rsidR="002A2EFF">
        <w:rPr>
          <w:sz w:val="25"/>
          <w:szCs w:val="25"/>
          <w:lang w:val="ru-RU"/>
        </w:rPr>
        <w:t xml:space="preserve">офицера </w:t>
      </w:r>
      <w:r w:rsidRPr="002C6B6B">
        <w:rPr>
          <w:sz w:val="25"/>
          <w:szCs w:val="25"/>
          <w:lang w:val="ru-RU"/>
        </w:rPr>
        <w:t xml:space="preserve">обусловлен, что нравственная сфера личности рассматривается не только как одно из проявлений культуры, духовной жизни, но и, наряду с другими формами  общественного сознания, она выделяется в  качестве  основания, корня, из которого произрастает всё остальное. Именно поэтому формирование высокой нравственности у будущих офицеров имеет сегодня первостепенное значение.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Таким образом, изучение состояния, специфики, и </w:t>
      </w:r>
      <w:r w:rsidR="002A2EFF">
        <w:rPr>
          <w:sz w:val="25"/>
          <w:szCs w:val="25"/>
          <w:lang w:val="ru-RU"/>
        </w:rPr>
        <w:t>формирование</w:t>
      </w:r>
      <w:r w:rsidRPr="002C6B6B">
        <w:rPr>
          <w:sz w:val="25"/>
          <w:szCs w:val="25"/>
          <w:lang w:val="ru-RU"/>
        </w:rPr>
        <w:t xml:space="preserve">  нравственных  качеств личности курсанта Высшего  военного  учебного  заведения</w:t>
      </w:r>
      <w:r w:rsidR="009D5C96">
        <w:rPr>
          <w:sz w:val="25"/>
          <w:szCs w:val="25"/>
          <w:lang w:val="ru-RU"/>
        </w:rPr>
        <w:t xml:space="preserve"> в</w:t>
      </w:r>
      <w:r w:rsidRPr="002C6B6B">
        <w:rPr>
          <w:sz w:val="25"/>
          <w:szCs w:val="25"/>
          <w:lang w:val="ru-RU"/>
        </w:rPr>
        <w:t xml:space="preserve"> современной армии  обусловлен</w:t>
      </w:r>
      <w:r w:rsidR="009D5C96">
        <w:rPr>
          <w:sz w:val="25"/>
          <w:szCs w:val="25"/>
          <w:lang w:val="ru-RU"/>
        </w:rPr>
        <w:t>о</w:t>
      </w:r>
      <w:r w:rsidRPr="002C6B6B">
        <w:rPr>
          <w:sz w:val="25"/>
          <w:szCs w:val="25"/>
          <w:lang w:val="ru-RU"/>
        </w:rPr>
        <w:t xml:space="preserve"> потребностями осмысления наиболее общих проблем духовности военнослужащих в условиях строительства Вооруженных сил Республики Таджикистан с учётом  современных условий.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Понимание  сущности развития нравственных  качеств  личности невозможно  без  анализа  самой  диалектической  концепции  развития, согласно которой любой предмет или явление рассматривается  через призму  его  взаимоотношений  с объективными и субъективными факторами  и условиями.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 современных условиях нравственное  развитие личности курсанта осложнено противоречиями объективного уровня, источники которых связаны с  трудностями  функционирования основных сфер жизнедеятельности  общества, и  субъективного – связанного с деятельностью, посредством который курсант включен  в специфическую систему  общественных отношений. Противоречия являют собой  несоответствия реального  состояния  и возможностей  духовно-нравственного развития личности, общества и государства. Преодоление   противоречий  выступает источником нравственного  развития личности курсанта.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Оптимизация развития нравственных качеств курсанта Высшего  военного  учебного  заведения  представляет  собой  управляемый процесс по созданию для него </w:t>
      </w:r>
      <w:r w:rsidRPr="002C6B6B">
        <w:rPr>
          <w:sz w:val="25"/>
          <w:szCs w:val="25"/>
          <w:lang w:val="ru-RU"/>
        </w:rPr>
        <w:lastRenderedPageBreak/>
        <w:t xml:space="preserve">благоприятных условий на </w:t>
      </w:r>
      <w:r w:rsidR="002E4827" w:rsidRPr="002C6B6B">
        <w:rPr>
          <w:sz w:val="25"/>
          <w:szCs w:val="25"/>
          <w:lang w:val="ru-RU"/>
        </w:rPr>
        <w:t>общесоциальном</w:t>
      </w:r>
      <w:r w:rsidRPr="002C6B6B">
        <w:rPr>
          <w:sz w:val="25"/>
          <w:szCs w:val="25"/>
          <w:lang w:val="ru-RU"/>
        </w:rPr>
        <w:t xml:space="preserve"> (сферы жизнедеятельности общества), военно-социальном (Вооруженные  Силы и их ВУЗы) и личностном (нравственная  сфера личности курсанта)  уровнях.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Одна из важнейших особенностей нравственности заключается в том, что она носит всеобъемлющий, всепроникающий характер. Понятия культура и нравственность взаимосвязаны друг с другом и поэтому нет такой сферы деятельности человека, которая была бы нейтральной по отношению к ним и, в которой нельзя бы выделить культурно-нравственный аспект.  Отсюда следует, что командир, воспитатель, учитель, организуя деятельность курсанта, должен иметь в виду не только конечный результат. Очень важно помнить о том, какие нравственные качества получает будущий  офицер  в процессе выполнения конкретного дела, как проявляются нравственные стороны его личности и формируются культурные ценности. </w:t>
      </w:r>
    </w:p>
    <w:p w:rsidR="000043E1" w:rsidRPr="002C6B6B" w:rsidRDefault="000043E1" w:rsidP="002C6B6B">
      <w:pPr>
        <w:spacing w:line="276" w:lineRule="auto"/>
        <w:ind w:firstLine="567"/>
        <w:jc w:val="both"/>
        <w:rPr>
          <w:sz w:val="25"/>
          <w:szCs w:val="25"/>
          <w:lang w:val="ru-RU"/>
        </w:rPr>
      </w:pPr>
      <w:r w:rsidRPr="002C6B6B">
        <w:rPr>
          <w:sz w:val="25"/>
          <w:szCs w:val="25"/>
          <w:lang w:val="ru-RU"/>
        </w:rPr>
        <w:t>Эстетическое направление в воспитании предполагает создание и развитие системы кружковой работы во внеаудиторное время – это кружки: духовой оркестр, хоровой, юные барабанщики, струнный ансамбль,  этики и эстетики,  хореографии; художество и т.п.</w:t>
      </w:r>
    </w:p>
    <w:p w:rsidR="000043E1" w:rsidRPr="002C6B6B" w:rsidRDefault="000043E1" w:rsidP="002C6B6B">
      <w:pPr>
        <w:spacing w:line="276" w:lineRule="auto"/>
        <w:ind w:firstLine="567"/>
        <w:jc w:val="both"/>
        <w:rPr>
          <w:sz w:val="25"/>
          <w:szCs w:val="25"/>
          <w:lang w:val="ru-RU"/>
        </w:rPr>
      </w:pPr>
      <w:r w:rsidRPr="002C6B6B">
        <w:rPr>
          <w:sz w:val="25"/>
          <w:szCs w:val="25"/>
          <w:lang w:val="ru-RU"/>
        </w:rPr>
        <w:t>Важнейшей задачей этого направления является работа по формированию у каждого курсанта языка вежливости, правил хорошего тона, изящных манер поведения, в основе которых заложено отношение между людьми, возрождение традиций воспитания образованных и дисциплинированных будущих офицеров и граждан.</w:t>
      </w:r>
    </w:p>
    <w:p w:rsidR="000043E1" w:rsidRPr="002C6B6B" w:rsidRDefault="000043E1" w:rsidP="002C6B6B">
      <w:pPr>
        <w:spacing w:line="276" w:lineRule="auto"/>
        <w:ind w:firstLine="567"/>
        <w:jc w:val="both"/>
        <w:rPr>
          <w:sz w:val="25"/>
          <w:szCs w:val="25"/>
          <w:lang w:val="ru-RU"/>
        </w:rPr>
      </w:pPr>
      <w:r w:rsidRPr="002C6B6B">
        <w:rPr>
          <w:bCs/>
          <w:sz w:val="25"/>
          <w:szCs w:val="25"/>
          <w:lang w:val="ru-RU"/>
        </w:rPr>
        <w:t xml:space="preserve">В </w:t>
      </w:r>
      <w:r w:rsidR="009D5C96">
        <w:rPr>
          <w:bCs/>
          <w:sz w:val="25"/>
          <w:szCs w:val="25"/>
          <w:lang w:val="ru-RU"/>
        </w:rPr>
        <w:t>разделе</w:t>
      </w:r>
      <w:r w:rsidRPr="002C6B6B">
        <w:rPr>
          <w:bCs/>
          <w:sz w:val="25"/>
          <w:szCs w:val="25"/>
          <w:lang w:val="ru-RU"/>
        </w:rPr>
        <w:t xml:space="preserve"> </w:t>
      </w:r>
      <w:r w:rsidR="007A3659" w:rsidRPr="002C6B6B">
        <w:rPr>
          <w:bCs/>
          <w:sz w:val="25"/>
          <w:szCs w:val="25"/>
          <w:lang w:val="ru-RU"/>
        </w:rPr>
        <w:t>три</w:t>
      </w:r>
      <w:r w:rsidRPr="002C6B6B">
        <w:rPr>
          <w:bCs/>
          <w:sz w:val="25"/>
          <w:szCs w:val="25"/>
          <w:lang w:val="ru-RU"/>
        </w:rPr>
        <w:t xml:space="preserve"> второй главы</w:t>
      </w:r>
      <w:r w:rsidR="009D5C96">
        <w:rPr>
          <w:bCs/>
          <w:sz w:val="25"/>
          <w:szCs w:val="25"/>
          <w:lang w:val="ru-RU"/>
        </w:rPr>
        <w:t xml:space="preserve"> - </w:t>
      </w:r>
      <w:r w:rsidRPr="002C6B6B">
        <w:rPr>
          <w:b/>
          <w:bCs/>
          <w:sz w:val="25"/>
          <w:szCs w:val="25"/>
          <w:lang w:val="ru-RU"/>
        </w:rPr>
        <w:t>«Опытно-экспериментальная работа по формированию нравственно-профессиональных качеств у курсантов</w:t>
      </w:r>
      <w:r w:rsidRPr="002C6B6B">
        <w:rPr>
          <w:b/>
          <w:bCs/>
          <w:spacing w:val="-1"/>
          <w:sz w:val="25"/>
          <w:szCs w:val="25"/>
          <w:lang w:val="ru-RU"/>
        </w:rPr>
        <w:t xml:space="preserve"> Военного института Министерства обороны  Республики  Таджикистан»</w:t>
      </w:r>
      <w:r w:rsidR="009D5C96">
        <w:rPr>
          <w:b/>
          <w:bCs/>
          <w:spacing w:val="-1"/>
          <w:sz w:val="25"/>
          <w:szCs w:val="25"/>
          <w:lang w:val="ru-RU"/>
        </w:rPr>
        <w:t xml:space="preserve"> </w:t>
      </w:r>
      <w:r w:rsidRPr="002C6B6B">
        <w:rPr>
          <w:sz w:val="25"/>
          <w:szCs w:val="25"/>
          <w:lang w:val="ru-RU"/>
        </w:rPr>
        <w:t xml:space="preserve">приводятся  работа,  проведенная   по  данной теме с курсантами Военного института Министерства обороны и её  </w:t>
      </w:r>
      <w:r w:rsidR="002E4827" w:rsidRPr="002C6B6B">
        <w:rPr>
          <w:sz w:val="25"/>
          <w:szCs w:val="25"/>
          <w:lang w:val="ru-RU"/>
        </w:rPr>
        <w:t>результаты</w:t>
      </w:r>
      <w:r w:rsidRPr="002C6B6B">
        <w:rPr>
          <w:sz w:val="25"/>
          <w:szCs w:val="25"/>
          <w:lang w:val="ru-RU"/>
        </w:rPr>
        <w:t xml:space="preserve">. </w:t>
      </w:r>
    </w:p>
    <w:p w:rsidR="000043E1" w:rsidRPr="002C6B6B" w:rsidRDefault="000043E1" w:rsidP="002C6B6B">
      <w:pPr>
        <w:spacing w:line="276" w:lineRule="auto"/>
        <w:ind w:firstLine="567"/>
        <w:jc w:val="both"/>
        <w:rPr>
          <w:sz w:val="25"/>
          <w:szCs w:val="25"/>
          <w:lang w:val="ru-RU"/>
        </w:rPr>
      </w:pPr>
      <w:r w:rsidRPr="002C6B6B">
        <w:rPr>
          <w:sz w:val="25"/>
          <w:szCs w:val="25"/>
          <w:lang w:val="ru-RU"/>
        </w:rPr>
        <w:t>Анализ практики формирования нравственно-профессиональной ориентации в военно-учебных заведениях Таджикистана показывает, что в современных условиях отсутствует единый концептуальный подход к пониманию его сущности  и  содержания, существует  дисбаланс социальных идеалов и ценностей. Последствиями этого являются искаженные представления курсантов о таких ценностях, как добро, честь, совесть, великодушие, милосердие, справедливость, гражданственность, патриотизм и др.</w:t>
      </w:r>
    </w:p>
    <w:p w:rsidR="000043E1" w:rsidRPr="002C6B6B" w:rsidRDefault="000043E1" w:rsidP="002C6B6B">
      <w:pPr>
        <w:shd w:val="clear" w:color="auto" w:fill="F7F7F7"/>
        <w:spacing w:line="276" w:lineRule="auto"/>
        <w:ind w:firstLine="567"/>
        <w:jc w:val="both"/>
        <w:rPr>
          <w:sz w:val="25"/>
          <w:szCs w:val="25"/>
          <w:lang w:val="ru-RU" w:eastAsia="tg-Cyrl-TJ"/>
        </w:rPr>
      </w:pPr>
      <w:r w:rsidRPr="002C6B6B">
        <w:rPr>
          <w:sz w:val="25"/>
          <w:szCs w:val="25"/>
          <w:lang w:val="ru-RU" w:eastAsia="tg-Cyrl-TJ"/>
        </w:rPr>
        <w:t xml:space="preserve">Полученные экспериментальные данные свидетельствуют о том, что формирование </w:t>
      </w:r>
      <w:r w:rsidRPr="002C6B6B">
        <w:rPr>
          <w:sz w:val="25"/>
          <w:szCs w:val="25"/>
          <w:lang w:val="ru-RU"/>
        </w:rPr>
        <w:t xml:space="preserve">нравственно-профессиональных </w:t>
      </w:r>
      <w:r w:rsidRPr="002C6B6B">
        <w:rPr>
          <w:sz w:val="25"/>
          <w:szCs w:val="25"/>
          <w:lang w:val="ru-RU" w:eastAsia="tg-Cyrl-TJ"/>
        </w:rPr>
        <w:t xml:space="preserve">качеств - сложный процесс, включающий в себя развитие взаимосвязанных компонентов: </w:t>
      </w:r>
      <w:r w:rsidRPr="002C6B6B">
        <w:rPr>
          <w:sz w:val="25"/>
          <w:szCs w:val="25"/>
          <w:lang w:val="ru-RU"/>
        </w:rPr>
        <w:t>нравственных и профессиональных</w:t>
      </w:r>
      <w:r w:rsidRPr="002C6B6B">
        <w:rPr>
          <w:sz w:val="25"/>
          <w:szCs w:val="25"/>
          <w:lang w:val="ru-RU" w:eastAsia="tg-Cyrl-TJ"/>
        </w:rPr>
        <w:t xml:space="preserve"> знаний, саморегуляции</w:t>
      </w:r>
      <w:r w:rsidRPr="002C6B6B">
        <w:rPr>
          <w:sz w:val="25"/>
          <w:szCs w:val="25"/>
          <w:lang w:eastAsia="tg-Cyrl-TJ"/>
        </w:rPr>
        <w:t> </w:t>
      </w:r>
      <w:r w:rsidRPr="002C6B6B">
        <w:rPr>
          <w:sz w:val="25"/>
          <w:szCs w:val="25"/>
          <w:lang w:val="ru-RU" w:eastAsia="tg-Cyrl-TJ"/>
        </w:rPr>
        <w:t xml:space="preserve"> и самореализации, детерминированный психолого-педагогическими условиями и факторами. Степень и выраженность развития этих компонентов и факторов в структуре формирования духовно-нравственных качеств определяет их принадлежность к одному из типов формирования </w:t>
      </w:r>
      <w:r w:rsidRPr="002C6B6B">
        <w:rPr>
          <w:sz w:val="25"/>
          <w:szCs w:val="25"/>
          <w:lang w:val="ru-RU"/>
        </w:rPr>
        <w:t xml:space="preserve">нравственно-профессиональных </w:t>
      </w:r>
      <w:r w:rsidRPr="002C6B6B">
        <w:rPr>
          <w:sz w:val="25"/>
          <w:szCs w:val="25"/>
          <w:lang w:val="ru-RU" w:eastAsia="tg-Cyrl-TJ"/>
        </w:rPr>
        <w:t>качеств курсантов: продуктивный, потенциальный, репродуктивный и деструктивный.</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Существенную роль играло профессиональное самообразование, самовоспитание, самодисциплинированность, самоактуализация нравственных качеств личности, самоподготовка к воспитательной, педагогической, организаторской деятельности, самоограничение,  самопринуждение, самоупражнение и др. Заслуживает внимания </w:t>
      </w:r>
      <w:r w:rsidRPr="002C6B6B">
        <w:rPr>
          <w:sz w:val="25"/>
          <w:szCs w:val="25"/>
          <w:lang w:val="ru-RU"/>
        </w:rPr>
        <w:lastRenderedPageBreak/>
        <w:t xml:space="preserve">практика оценки нравственного достоинства воспитанников Высших военных учебных заведений, разработанная в 2008-2010 годы. Она включала пять разрядов и оценивалась по десятибалльной шкале (см. таблицу 1).                </w:t>
      </w:r>
    </w:p>
    <w:p w:rsidR="000043E1" w:rsidRPr="002C6B6B" w:rsidRDefault="000043E1" w:rsidP="002C6B6B">
      <w:pPr>
        <w:spacing w:line="276" w:lineRule="auto"/>
        <w:ind w:firstLine="567"/>
        <w:jc w:val="both"/>
        <w:rPr>
          <w:sz w:val="25"/>
          <w:szCs w:val="25"/>
          <w:lang w:val="ru-RU"/>
        </w:rPr>
      </w:pPr>
      <w:r w:rsidRPr="002C6B6B">
        <w:rPr>
          <w:sz w:val="25"/>
          <w:szCs w:val="25"/>
          <w:lang w:val="ru-RU"/>
        </w:rPr>
        <w:t>Интересно, что высшим баллом в 1 и 2 –м курсах было 7 баллов; в 3-м курсе -8 баллов; 4-м курсе-9; в 5-м -10. Удостоенный 10 баллов по поведение должен был «быть исполнен чувства чести и долга», 9 баллов давались курсанту с отличными качествами, но не имевшему нравственного над товарищами превосходства».</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Опытно-экспериментальная часть исследования проводилась в Военном институте Министерства обороны и военном </w:t>
      </w:r>
      <w:r w:rsidR="00513EC1" w:rsidRPr="002C6B6B">
        <w:rPr>
          <w:sz w:val="25"/>
          <w:szCs w:val="25"/>
          <w:lang w:val="ru-RU"/>
        </w:rPr>
        <w:t xml:space="preserve">лицее </w:t>
      </w:r>
      <w:r w:rsidRPr="002C6B6B">
        <w:rPr>
          <w:sz w:val="25"/>
          <w:szCs w:val="25"/>
          <w:lang w:val="ru-RU"/>
        </w:rPr>
        <w:t>им. генерала Тошмухаммедова г. Душанбе. Непосредственное участие в исследовании приняли 2 эксперта и 160 курсантов.</w:t>
      </w:r>
    </w:p>
    <w:p w:rsidR="000043E1" w:rsidRPr="002C6B6B" w:rsidRDefault="000043E1" w:rsidP="002C6B6B">
      <w:pPr>
        <w:spacing w:line="276" w:lineRule="auto"/>
        <w:ind w:firstLine="567"/>
        <w:jc w:val="both"/>
        <w:rPr>
          <w:sz w:val="25"/>
          <w:szCs w:val="25"/>
          <w:lang w:val="ru-RU"/>
        </w:rPr>
      </w:pPr>
      <w:r w:rsidRPr="002C6B6B">
        <w:rPr>
          <w:sz w:val="25"/>
          <w:szCs w:val="25"/>
          <w:lang w:val="ru-RU"/>
        </w:rPr>
        <w:t>В основу опытно-экспериментальной работы был положен педагогический эксперимент, который осуществлялся в три взаимосвязанных этапа, на каждом из которых предполагается применение различных педагогических методов и средств, в совокупности составляющих комплексную методику.</w:t>
      </w:r>
    </w:p>
    <w:p w:rsidR="00123B79" w:rsidRPr="002C6B6B" w:rsidRDefault="00123B79" w:rsidP="002C6B6B">
      <w:pPr>
        <w:spacing w:line="276" w:lineRule="auto"/>
        <w:ind w:firstLine="567"/>
        <w:jc w:val="right"/>
        <w:rPr>
          <w:sz w:val="25"/>
          <w:szCs w:val="25"/>
          <w:lang w:val="ru-RU"/>
        </w:rPr>
      </w:pPr>
    </w:p>
    <w:p w:rsidR="000043E1" w:rsidRPr="002C6B6B" w:rsidRDefault="000043E1" w:rsidP="002C6B6B">
      <w:pPr>
        <w:spacing w:line="276" w:lineRule="auto"/>
        <w:jc w:val="right"/>
        <w:rPr>
          <w:i/>
          <w:sz w:val="25"/>
          <w:szCs w:val="25"/>
          <w:lang w:val="ru-RU"/>
        </w:rPr>
      </w:pPr>
      <w:r w:rsidRPr="002C6B6B">
        <w:rPr>
          <w:i/>
          <w:sz w:val="25"/>
          <w:szCs w:val="25"/>
          <w:lang w:val="ru-RU"/>
        </w:rPr>
        <w:t xml:space="preserve">Таблица </w:t>
      </w:r>
      <w:r w:rsidR="002C040C" w:rsidRPr="002C6B6B">
        <w:rPr>
          <w:i/>
          <w:sz w:val="25"/>
          <w:szCs w:val="25"/>
          <w:lang w:val="ru-RU"/>
        </w:rPr>
        <w:t>1</w:t>
      </w:r>
    </w:p>
    <w:p w:rsidR="000043E1" w:rsidRPr="002C6B6B" w:rsidRDefault="000043E1" w:rsidP="002C6B6B">
      <w:pPr>
        <w:spacing w:line="276" w:lineRule="auto"/>
        <w:jc w:val="center"/>
        <w:rPr>
          <w:b/>
          <w:sz w:val="25"/>
          <w:szCs w:val="25"/>
          <w:lang w:val="ru-RU"/>
        </w:rPr>
      </w:pPr>
      <w:r w:rsidRPr="002C6B6B">
        <w:rPr>
          <w:b/>
          <w:sz w:val="25"/>
          <w:szCs w:val="25"/>
          <w:lang w:val="ru-RU"/>
        </w:rPr>
        <w:t>Система оценки нравственного достоинства</w:t>
      </w:r>
    </w:p>
    <w:p w:rsidR="000043E1" w:rsidRPr="002C6B6B" w:rsidRDefault="000043E1" w:rsidP="002C6B6B">
      <w:pPr>
        <w:spacing w:line="276" w:lineRule="auto"/>
        <w:jc w:val="center"/>
        <w:rPr>
          <w:b/>
          <w:sz w:val="25"/>
          <w:szCs w:val="25"/>
          <w:lang w:val="ru-RU"/>
        </w:rPr>
      </w:pPr>
      <w:r w:rsidRPr="002C6B6B">
        <w:rPr>
          <w:b/>
          <w:sz w:val="25"/>
          <w:szCs w:val="25"/>
          <w:lang w:val="ru-RU"/>
        </w:rPr>
        <w:t>курсантов Высших военных учебных заведений</w:t>
      </w:r>
    </w:p>
    <w:tbl>
      <w:tblPr>
        <w:tblpPr w:leftFromText="180" w:rightFromText="180" w:vertAnchor="text" w:horzAnchor="margin" w:tblpX="-459" w:tblpY="10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746"/>
        <w:gridCol w:w="678"/>
        <w:gridCol w:w="632"/>
        <w:gridCol w:w="792"/>
        <w:gridCol w:w="746"/>
        <w:gridCol w:w="678"/>
        <w:gridCol w:w="566"/>
        <w:gridCol w:w="632"/>
        <w:gridCol w:w="677"/>
        <w:gridCol w:w="705"/>
      </w:tblGrid>
      <w:tr w:rsidR="007C2E4F" w:rsidRPr="002C6B6B" w:rsidTr="002C6B6B">
        <w:trPr>
          <w:trHeight w:val="11"/>
        </w:trPr>
        <w:tc>
          <w:tcPr>
            <w:tcW w:w="534" w:type="dxa"/>
            <w:vMerge w:val="restart"/>
            <w:vAlign w:val="center"/>
          </w:tcPr>
          <w:p w:rsidR="007C2E4F" w:rsidRPr="002C6B6B" w:rsidRDefault="007C2E4F" w:rsidP="002C6B6B">
            <w:pPr>
              <w:jc w:val="both"/>
              <w:rPr>
                <w:sz w:val="25"/>
                <w:szCs w:val="25"/>
              </w:rPr>
            </w:pPr>
            <w:r w:rsidRPr="002C6B6B">
              <w:rPr>
                <w:sz w:val="25"/>
                <w:szCs w:val="25"/>
              </w:rPr>
              <w:t>№</w:t>
            </w:r>
          </w:p>
        </w:tc>
        <w:tc>
          <w:tcPr>
            <w:tcW w:w="3118" w:type="dxa"/>
            <w:vMerge w:val="restart"/>
            <w:vAlign w:val="center"/>
          </w:tcPr>
          <w:p w:rsidR="007C2E4F" w:rsidRPr="002C6B6B" w:rsidRDefault="007C2E4F" w:rsidP="002C6B6B">
            <w:pPr>
              <w:jc w:val="center"/>
              <w:rPr>
                <w:sz w:val="25"/>
                <w:szCs w:val="25"/>
              </w:rPr>
            </w:pPr>
            <w:r w:rsidRPr="002C6B6B">
              <w:rPr>
                <w:sz w:val="25"/>
                <w:szCs w:val="25"/>
              </w:rPr>
              <w:t>Разряды</w:t>
            </w:r>
            <w:r w:rsidR="002C6B6B">
              <w:rPr>
                <w:sz w:val="25"/>
                <w:szCs w:val="25"/>
                <w:lang w:val="ru-RU"/>
              </w:rPr>
              <w:t xml:space="preserve"> </w:t>
            </w:r>
            <w:r w:rsidRPr="002C6B6B">
              <w:rPr>
                <w:sz w:val="25"/>
                <w:szCs w:val="25"/>
              </w:rPr>
              <w:t>поведения</w:t>
            </w:r>
          </w:p>
        </w:tc>
        <w:tc>
          <w:tcPr>
            <w:tcW w:w="6852" w:type="dxa"/>
            <w:gridSpan w:val="10"/>
            <w:vAlign w:val="center"/>
          </w:tcPr>
          <w:p w:rsidR="007C2E4F" w:rsidRPr="002C6B6B" w:rsidRDefault="007C2E4F" w:rsidP="002C6B6B">
            <w:pPr>
              <w:jc w:val="both"/>
              <w:rPr>
                <w:sz w:val="25"/>
                <w:szCs w:val="25"/>
              </w:rPr>
            </w:pPr>
            <w:r w:rsidRPr="002C6B6B">
              <w:rPr>
                <w:sz w:val="25"/>
                <w:szCs w:val="25"/>
              </w:rPr>
              <w:t>Б а л л ы</w:t>
            </w:r>
          </w:p>
        </w:tc>
      </w:tr>
      <w:tr w:rsidR="007C2E4F" w:rsidRPr="002C6B6B" w:rsidTr="002C6B6B">
        <w:trPr>
          <w:trHeight w:val="112"/>
        </w:trPr>
        <w:tc>
          <w:tcPr>
            <w:tcW w:w="534" w:type="dxa"/>
            <w:vMerge/>
          </w:tcPr>
          <w:p w:rsidR="007C2E4F" w:rsidRPr="002C6B6B" w:rsidRDefault="007C2E4F" w:rsidP="002C6B6B">
            <w:pPr>
              <w:jc w:val="both"/>
              <w:rPr>
                <w:sz w:val="25"/>
                <w:szCs w:val="25"/>
              </w:rPr>
            </w:pPr>
          </w:p>
        </w:tc>
        <w:tc>
          <w:tcPr>
            <w:tcW w:w="3118" w:type="dxa"/>
            <w:vMerge/>
            <w:vAlign w:val="center"/>
          </w:tcPr>
          <w:p w:rsidR="007C2E4F" w:rsidRPr="002C6B6B" w:rsidRDefault="007C2E4F" w:rsidP="002C6B6B">
            <w:pPr>
              <w:jc w:val="both"/>
              <w:rPr>
                <w:sz w:val="25"/>
                <w:szCs w:val="25"/>
              </w:rPr>
            </w:pPr>
          </w:p>
        </w:tc>
        <w:tc>
          <w:tcPr>
            <w:tcW w:w="746" w:type="dxa"/>
            <w:vAlign w:val="center"/>
          </w:tcPr>
          <w:p w:rsidR="007C2E4F" w:rsidRPr="002C6B6B" w:rsidRDefault="007C2E4F" w:rsidP="002C6B6B">
            <w:pPr>
              <w:rPr>
                <w:sz w:val="25"/>
                <w:szCs w:val="25"/>
                <w:lang w:val="ru-RU"/>
              </w:rPr>
            </w:pPr>
            <w:r w:rsidRPr="002C6B6B">
              <w:rPr>
                <w:sz w:val="25"/>
                <w:szCs w:val="25"/>
                <w:lang w:val="ru-RU"/>
              </w:rPr>
              <w:t>1</w:t>
            </w:r>
          </w:p>
        </w:tc>
        <w:tc>
          <w:tcPr>
            <w:tcW w:w="678" w:type="dxa"/>
            <w:vAlign w:val="center"/>
          </w:tcPr>
          <w:p w:rsidR="007C2E4F" w:rsidRPr="002C6B6B" w:rsidRDefault="007C2E4F" w:rsidP="002C6B6B">
            <w:pPr>
              <w:rPr>
                <w:sz w:val="25"/>
                <w:szCs w:val="25"/>
                <w:lang w:val="ru-RU"/>
              </w:rPr>
            </w:pPr>
            <w:r w:rsidRPr="002C6B6B">
              <w:rPr>
                <w:sz w:val="25"/>
                <w:szCs w:val="25"/>
                <w:lang w:val="ru-RU"/>
              </w:rPr>
              <w:t>2</w:t>
            </w:r>
          </w:p>
        </w:tc>
        <w:tc>
          <w:tcPr>
            <w:tcW w:w="632" w:type="dxa"/>
            <w:vAlign w:val="center"/>
          </w:tcPr>
          <w:p w:rsidR="007C2E4F" w:rsidRPr="002C6B6B" w:rsidRDefault="007C2E4F" w:rsidP="002C6B6B">
            <w:pPr>
              <w:rPr>
                <w:sz w:val="25"/>
                <w:szCs w:val="25"/>
                <w:lang w:val="ru-RU"/>
              </w:rPr>
            </w:pPr>
            <w:r w:rsidRPr="002C6B6B">
              <w:rPr>
                <w:sz w:val="25"/>
                <w:szCs w:val="25"/>
                <w:lang w:val="ru-RU"/>
              </w:rPr>
              <w:t>3</w:t>
            </w:r>
          </w:p>
        </w:tc>
        <w:tc>
          <w:tcPr>
            <w:tcW w:w="792" w:type="dxa"/>
            <w:vAlign w:val="center"/>
          </w:tcPr>
          <w:p w:rsidR="007C2E4F" w:rsidRPr="002C6B6B" w:rsidRDefault="007C2E4F" w:rsidP="002C6B6B">
            <w:pPr>
              <w:rPr>
                <w:sz w:val="25"/>
                <w:szCs w:val="25"/>
                <w:lang w:val="ru-RU"/>
              </w:rPr>
            </w:pPr>
            <w:r w:rsidRPr="002C6B6B">
              <w:rPr>
                <w:sz w:val="25"/>
                <w:szCs w:val="25"/>
                <w:lang w:val="ru-RU"/>
              </w:rPr>
              <w:t>4</w:t>
            </w:r>
          </w:p>
        </w:tc>
        <w:tc>
          <w:tcPr>
            <w:tcW w:w="746" w:type="dxa"/>
            <w:vAlign w:val="center"/>
          </w:tcPr>
          <w:p w:rsidR="007C2E4F" w:rsidRPr="002C6B6B" w:rsidRDefault="007C2E4F" w:rsidP="002C6B6B">
            <w:pPr>
              <w:rPr>
                <w:sz w:val="25"/>
                <w:szCs w:val="25"/>
                <w:lang w:val="ru-RU"/>
              </w:rPr>
            </w:pPr>
            <w:r w:rsidRPr="002C6B6B">
              <w:rPr>
                <w:sz w:val="25"/>
                <w:szCs w:val="25"/>
                <w:lang w:val="ru-RU"/>
              </w:rPr>
              <w:t>5</w:t>
            </w:r>
          </w:p>
        </w:tc>
        <w:tc>
          <w:tcPr>
            <w:tcW w:w="678" w:type="dxa"/>
            <w:vAlign w:val="center"/>
          </w:tcPr>
          <w:p w:rsidR="007C2E4F" w:rsidRPr="002C6B6B" w:rsidRDefault="007C2E4F" w:rsidP="002C6B6B">
            <w:pPr>
              <w:rPr>
                <w:sz w:val="25"/>
                <w:szCs w:val="25"/>
                <w:lang w:val="ru-RU"/>
              </w:rPr>
            </w:pPr>
            <w:r w:rsidRPr="002C6B6B">
              <w:rPr>
                <w:sz w:val="25"/>
                <w:szCs w:val="25"/>
                <w:lang w:val="ru-RU"/>
              </w:rPr>
              <w:t>6</w:t>
            </w:r>
          </w:p>
        </w:tc>
        <w:tc>
          <w:tcPr>
            <w:tcW w:w="566" w:type="dxa"/>
            <w:vAlign w:val="center"/>
          </w:tcPr>
          <w:p w:rsidR="007C2E4F" w:rsidRPr="002C6B6B" w:rsidRDefault="007C2E4F" w:rsidP="002C6B6B">
            <w:pPr>
              <w:rPr>
                <w:sz w:val="25"/>
                <w:szCs w:val="25"/>
                <w:lang w:val="ru-RU"/>
              </w:rPr>
            </w:pPr>
            <w:r w:rsidRPr="002C6B6B">
              <w:rPr>
                <w:sz w:val="25"/>
                <w:szCs w:val="25"/>
                <w:lang w:val="ru-RU"/>
              </w:rPr>
              <w:t>7</w:t>
            </w:r>
          </w:p>
        </w:tc>
        <w:tc>
          <w:tcPr>
            <w:tcW w:w="632" w:type="dxa"/>
            <w:vAlign w:val="center"/>
          </w:tcPr>
          <w:p w:rsidR="007C2E4F" w:rsidRPr="002C6B6B" w:rsidRDefault="007C2E4F" w:rsidP="002C6B6B">
            <w:pPr>
              <w:rPr>
                <w:sz w:val="25"/>
                <w:szCs w:val="25"/>
                <w:lang w:val="ru-RU"/>
              </w:rPr>
            </w:pPr>
            <w:r w:rsidRPr="002C6B6B">
              <w:rPr>
                <w:sz w:val="25"/>
                <w:szCs w:val="25"/>
                <w:lang w:val="ru-RU"/>
              </w:rPr>
              <w:t>8</w:t>
            </w:r>
          </w:p>
        </w:tc>
        <w:tc>
          <w:tcPr>
            <w:tcW w:w="677" w:type="dxa"/>
            <w:vAlign w:val="center"/>
          </w:tcPr>
          <w:p w:rsidR="007C2E4F" w:rsidRPr="002C6B6B" w:rsidRDefault="007C2E4F" w:rsidP="002C6B6B">
            <w:pPr>
              <w:rPr>
                <w:sz w:val="25"/>
                <w:szCs w:val="25"/>
                <w:lang w:val="ru-RU"/>
              </w:rPr>
            </w:pPr>
            <w:r w:rsidRPr="002C6B6B">
              <w:rPr>
                <w:sz w:val="25"/>
                <w:szCs w:val="25"/>
                <w:lang w:val="ru-RU"/>
              </w:rPr>
              <w:t>9</w:t>
            </w:r>
          </w:p>
        </w:tc>
        <w:tc>
          <w:tcPr>
            <w:tcW w:w="705" w:type="dxa"/>
            <w:vAlign w:val="center"/>
          </w:tcPr>
          <w:p w:rsidR="007C2E4F" w:rsidRPr="002C6B6B" w:rsidRDefault="007C2E4F" w:rsidP="002C6B6B">
            <w:pPr>
              <w:rPr>
                <w:sz w:val="25"/>
                <w:szCs w:val="25"/>
              </w:rPr>
            </w:pPr>
            <w:r w:rsidRPr="002C6B6B">
              <w:rPr>
                <w:sz w:val="25"/>
                <w:szCs w:val="25"/>
                <w:lang w:val="ru-RU"/>
              </w:rPr>
              <w:t>1</w:t>
            </w:r>
            <w:r w:rsidRPr="002C6B6B">
              <w:rPr>
                <w:sz w:val="25"/>
                <w:szCs w:val="25"/>
              </w:rPr>
              <w:t>0</w:t>
            </w:r>
          </w:p>
        </w:tc>
      </w:tr>
      <w:tr w:rsidR="007C2E4F" w:rsidRPr="002C6B6B" w:rsidTr="002C6B6B">
        <w:trPr>
          <w:trHeight w:val="64"/>
        </w:trPr>
        <w:tc>
          <w:tcPr>
            <w:tcW w:w="534" w:type="dxa"/>
            <w:vAlign w:val="center"/>
          </w:tcPr>
          <w:p w:rsidR="007C2E4F" w:rsidRPr="002C6B6B" w:rsidRDefault="007C2E4F" w:rsidP="002C6B6B">
            <w:pPr>
              <w:jc w:val="both"/>
              <w:rPr>
                <w:sz w:val="25"/>
                <w:szCs w:val="25"/>
                <w:lang w:val="ru-RU"/>
              </w:rPr>
            </w:pPr>
            <w:r w:rsidRPr="002C6B6B">
              <w:rPr>
                <w:sz w:val="25"/>
                <w:szCs w:val="25"/>
                <w:lang w:val="ru-RU"/>
              </w:rPr>
              <w:t>11</w:t>
            </w:r>
          </w:p>
        </w:tc>
        <w:tc>
          <w:tcPr>
            <w:tcW w:w="3118" w:type="dxa"/>
            <w:vAlign w:val="center"/>
          </w:tcPr>
          <w:p w:rsidR="007C2E4F" w:rsidRPr="002C6B6B" w:rsidRDefault="007C2E4F" w:rsidP="002C6B6B">
            <w:pPr>
              <w:jc w:val="both"/>
              <w:rPr>
                <w:sz w:val="25"/>
                <w:szCs w:val="25"/>
              </w:rPr>
            </w:pPr>
            <w:r w:rsidRPr="002C6B6B">
              <w:rPr>
                <w:sz w:val="25"/>
                <w:szCs w:val="25"/>
              </w:rPr>
              <w:t>Дурное</w:t>
            </w:r>
            <w:r w:rsidR="001F5083">
              <w:rPr>
                <w:sz w:val="25"/>
                <w:szCs w:val="25"/>
                <w:lang w:val="ru-RU"/>
              </w:rPr>
              <w:t xml:space="preserve"> </w:t>
            </w:r>
            <w:r w:rsidRPr="002C6B6B">
              <w:rPr>
                <w:sz w:val="25"/>
                <w:szCs w:val="25"/>
              </w:rPr>
              <w:t>поведение</w:t>
            </w:r>
          </w:p>
        </w:tc>
        <w:tc>
          <w:tcPr>
            <w:tcW w:w="746" w:type="dxa"/>
            <w:shd w:val="clear" w:color="auto" w:fill="FF0000"/>
            <w:vAlign w:val="center"/>
          </w:tcPr>
          <w:p w:rsidR="007C2E4F" w:rsidRPr="002C6B6B" w:rsidRDefault="007C2E4F" w:rsidP="002C6B6B">
            <w:pPr>
              <w:jc w:val="both"/>
              <w:rPr>
                <w:sz w:val="25"/>
                <w:szCs w:val="25"/>
                <w:highlight w:val="magenta"/>
              </w:rPr>
            </w:pPr>
          </w:p>
        </w:tc>
        <w:tc>
          <w:tcPr>
            <w:tcW w:w="678" w:type="dxa"/>
            <w:shd w:val="clear" w:color="auto" w:fill="FF0000"/>
            <w:vAlign w:val="center"/>
          </w:tcPr>
          <w:p w:rsidR="007C2E4F" w:rsidRPr="002C6B6B" w:rsidRDefault="007C2E4F" w:rsidP="002C6B6B">
            <w:pPr>
              <w:jc w:val="both"/>
              <w:rPr>
                <w:sz w:val="25"/>
                <w:szCs w:val="25"/>
                <w:highlight w:val="magenta"/>
              </w:rPr>
            </w:pPr>
          </w:p>
        </w:tc>
        <w:tc>
          <w:tcPr>
            <w:tcW w:w="632" w:type="dxa"/>
            <w:vAlign w:val="center"/>
          </w:tcPr>
          <w:p w:rsidR="007C2E4F" w:rsidRPr="002C6B6B" w:rsidRDefault="007C2E4F" w:rsidP="002C6B6B">
            <w:pPr>
              <w:jc w:val="both"/>
              <w:rPr>
                <w:sz w:val="25"/>
                <w:szCs w:val="25"/>
              </w:rPr>
            </w:pPr>
          </w:p>
        </w:tc>
        <w:tc>
          <w:tcPr>
            <w:tcW w:w="792" w:type="dxa"/>
            <w:vAlign w:val="center"/>
          </w:tcPr>
          <w:p w:rsidR="007C2E4F" w:rsidRPr="002C6B6B" w:rsidRDefault="007C2E4F" w:rsidP="002C6B6B">
            <w:pPr>
              <w:jc w:val="both"/>
              <w:rPr>
                <w:sz w:val="25"/>
                <w:szCs w:val="25"/>
              </w:rPr>
            </w:pPr>
          </w:p>
        </w:tc>
        <w:tc>
          <w:tcPr>
            <w:tcW w:w="746" w:type="dxa"/>
            <w:vAlign w:val="center"/>
          </w:tcPr>
          <w:p w:rsidR="007C2E4F" w:rsidRPr="002C6B6B" w:rsidRDefault="007C2E4F" w:rsidP="002C6B6B">
            <w:pPr>
              <w:jc w:val="both"/>
              <w:rPr>
                <w:sz w:val="25"/>
                <w:szCs w:val="25"/>
              </w:rPr>
            </w:pPr>
          </w:p>
        </w:tc>
        <w:tc>
          <w:tcPr>
            <w:tcW w:w="678" w:type="dxa"/>
            <w:vAlign w:val="center"/>
          </w:tcPr>
          <w:p w:rsidR="007C2E4F" w:rsidRPr="002C6B6B" w:rsidRDefault="007C2E4F" w:rsidP="002C6B6B">
            <w:pPr>
              <w:jc w:val="both"/>
              <w:rPr>
                <w:sz w:val="25"/>
                <w:szCs w:val="25"/>
              </w:rPr>
            </w:pPr>
          </w:p>
        </w:tc>
        <w:tc>
          <w:tcPr>
            <w:tcW w:w="566" w:type="dxa"/>
            <w:vAlign w:val="center"/>
          </w:tcPr>
          <w:p w:rsidR="007C2E4F" w:rsidRPr="002C6B6B" w:rsidRDefault="007C2E4F" w:rsidP="002C6B6B">
            <w:pPr>
              <w:jc w:val="both"/>
              <w:rPr>
                <w:sz w:val="25"/>
                <w:szCs w:val="25"/>
              </w:rPr>
            </w:pPr>
          </w:p>
        </w:tc>
        <w:tc>
          <w:tcPr>
            <w:tcW w:w="632" w:type="dxa"/>
            <w:vAlign w:val="center"/>
          </w:tcPr>
          <w:p w:rsidR="007C2E4F" w:rsidRPr="002C6B6B" w:rsidRDefault="007C2E4F" w:rsidP="002C6B6B">
            <w:pPr>
              <w:jc w:val="both"/>
              <w:rPr>
                <w:sz w:val="25"/>
                <w:szCs w:val="25"/>
              </w:rPr>
            </w:pPr>
          </w:p>
        </w:tc>
        <w:tc>
          <w:tcPr>
            <w:tcW w:w="677" w:type="dxa"/>
            <w:vAlign w:val="center"/>
          </w:tcPr>
          <w:p w:rsidR="007C2E4F" w:rsidRPr="002C6B6B" w:rsidRDefault="007C2E4F" w:rsidP="002C6B6B">
            <w:pPr>
              <w:jc w:val="both"/>
              <w:rPr>
                <w:sz w:val="25"/>
                <w:szCs w:val="25"/>
              </w:rPr>
            </w:pPr>
          </w:p>
        </w:tc>
        <w:tc>
          <w:tcPr>
            <w:tcW w:w="705" w:type="dxa"/>
          </w:tcPr>
          <w:p w:rsidR="007C2E4F" w:rsidRPr="002C6B6B" w:rsidRDefault="007C2E4F" w:rsidP="002C6B6B">
            <w:pPr>
              <w:jc w:val="both"/>
              <w:rPr>
                <w:sz w:val="25"/>
                <w:szCs w:val="25"/>
              </w:rPr>
            </w:pPr>
          </w:p>
        </w:tc>
      </w:tr>
      <w:tr w:rsidR="007C2E4F" w:rsidRPr="002C6B6B" w:rsidTr="002C6B6B">
        <w:trPr>
          <w:trHeight w:val="67"/>
        </w:trPr>
        <w:tc>
          <w:tcPr>
            <w:tcW w:w="534" w:type="dxa"/>
            <w:vAlign w:val="center"/>
          </w:tcPr>
          <w:p w:rsidR="007C2E4F" w:rsidRPr="002C6B6B" w:rsidRDefault="007C2E4F" w:rsidP="002C6B6B">
            <w:pPr>
              <w:jc w:val="both"/>
              <w:rPr>
                <w:sz w:val="25"/>
                <w:szCs w:val="25"/>
                <w:lang w:val="ru-RU"/>
              </w:rPr>
            </w:pPr>
            <w:r w:rsidRPr="002C6B6B">
              <w:rPr>
                <w:sz w:val="25"/>
                <w:szCs w:val="25"/>
                <w:lang w:val="ru-RU"/>
              </w:rPr>
              <w:t>12</w:t>
            </w:r>
          </w:p>
        </w:tc>
        <w:tc>
          <w:tcPr>
            <w:tcW w:w="3118" w:type="dxa"/>
            <w:vAlign w:val="center"/>
          </w:tcPr>
          <w:p w:rsidR="007C2E4F" w:rsidRPr="002C6B6B" w:rsidRDefault="007C2E4F" w:rsidP="002C6B6B">
            <w:pPr>
              <w:jc w:val="both"/>
              <w:rPr>
                <w:sz w:val="25"/>
                <w:szCs w:val="25"/>
              </w:rPr>
            </w:pPr>
            <w:r w:rsidRPr="002C6B6B">
              <w:rPr>
                <w:sz w:val="25"/>
                <w:szCs w:val="25"/>
              </w:rPr>
              <w:t>Посредственное</w:t>
            </w:r>
            <w:r w:rsidR="001F5083">
              <w:rPr>
                <w:sz w:val="25"/>
                <w:szCs w:val="25"/>
                <w:lang w:val="ru-RU"/>
              </w:rPr>
              <w:t xml:space="preserve"> </w:t>
            </w:r>
            <w:r w:rsidRPr="002C6B6B">
              <w:rPr>
                <w:sz w:val="25"/>
                <w:szCs w:val="25"/>
              </w:rPr>
              <w:t>поведение</w:t>
            </w:r>
          </w:p>
        </w:tc>
        <w:tc>
          <w:tcPr>
            <w:tcW w:w="746" w:type="dxa"/>
            <w:shd w:val="clear" w:color="auto" w:fill="FF0000"/>
            <w:vAlign w:val="center"/>
          </w:tcPr>
          <w:p w:rsidR="007C2E4F" w:rsidRPr="002C6B6B" w:rsidRDefault="007C2E4F" w:rsidP="002C6B6B">
            <w:pPr>
              <w:jc w:val="both"/>
              <w:rPr>
                <w:sz w:val="25"/>
                <w:szCs w:val="25"/>
                <w:highlight w:val="magenta"/>
              </w:rPr>
            </w:pPr>
          </w:p>
        </w:tc>
        <w:tc>
          <w:tcPr>
            <w:tcW w:w="678" w:type="dxa"/>
            <w:shd w:val="clear" w:color="auto" w:fill="FF0000"/>
            <w:vAlign w:val="center"/>
          </w:tcPr>
          <w:p w:rsidR="007C2E4F" w:rsidRPr="002C6B6B" w:rsidRDefault="007C2E4F" w:rsidP="002C6B6B">
            <w:pPr>
              <w:jc w:val="both"/>
              <w:rPr>
                <w:sz w:val="25"/>
                <w:szCs w:val="25"/>
                <w:highlight w:val="magenta"/>
              </w:rPr>
            </w:pPr>
          </w:p>
        </w:tc>
        <w:tc>
          <w:tcPr>
            <w:tcW w:w="632" w:type="dxa"/>
            <w:shd w:val="clear" w:color="auto" w:fill="FFFF00"/>
            <w:vAlign w:val="center"/>
          </w:tcPr>
          <w:p w:rsidR="007C2E4F" w:rsidRPr="002C6B6B" w:rsidRDefault="007C2E4F" w:rsidP="002C6B6B">
            <w:pPr>
              <w:jc w:val="both"/>
              <w:rPr>
                <w:sz w:val="25"/>
                <w:szCs w:val="25"/>
              </w:rPr>
            </w:pPr>
          </w:p>
        </w:tc>
        <w:tc>
          <w:tcPr>
            <w:tcW w:w="792" w:type="dxa"/>
            <w:shd w:val="clear" w:color="auto" w:fill="FFFF00"/>
            <w:vAlign w:val="center"/>
          </w:tcPr>
          <w:p w:rsidR="007C2E4F" w:rsidRPr="002C6B6B" w:rsidRDefault="007C2E4F" w:rsidP="002C6B6B">
            <w:pPr>
              <w:jc w:val="both"/>
              <w:rPr>
                <w:sz w:val="25"/>
                <w:szCs w:val="25"/>
              </w:rPr>
            </w:pPr>
          </w:p>
        </w:tc>
        <w:tc>
          <w:tcPr>
            <w:tcW w:w="746" w:type="dxa"/>
            <w:vAlign w:val="center"/>
          </w:tcPr>
          <w:p w:rsidR="007C2E4F" w:rsidRPr="002C6B6B" w:rsidRDefault="007C2E4F" w:rsidP="002C6B6B">
            <w:pPr>
              <w:jc w:val="both"/>
              <w:rPr>
                <w:sz w:val="25"/>
                <w:szCs w:val="25"/>
              </w:rPr>
            </w:pPr>
          </w:p>
        </w:tc>
        <w:tc>
          <w:tcPr>
            <w:tcW w:w="678" w:type="dxa"/>
            <w:vAlign w:val="center"/>
          </w:tcPr>
          <w:p w:rsidR="007C2E4F" w:rsidRPr="002C6B6B" w:rsidRDefault="007C2E4F" w:rsidP="002C6B6B">
            <w:pPr>
              <w:jc w:val="both"/>
              <w:rPr>
                <w:sz w:val="25"/>
                <w:szCs w:val="25"/>
              </w:rPr>
            </w:pPr>
          </w:p>
        </w:tc>
        <w:tc>
          <w:tcPr>
            <w:tcW w:w="566" w:type="dxa"/>
            <w:vAlign w:val="center"/>
          </w:tcPr>
          <w:p w:rsidR="007C2E4F" w:rsidRPr="002C6B6B" w:rsidRDefault="007C2E4F" w:rsidP="002C6B6B">
            <w:pPr>
              <w:jc w:val="both"/>
              <w:rPr>
                <w:sz w:val="25"/>
                <w:szCs w:val="25"/>
              </w:rPr>
            </w:pPr>
          </w:p>
        </w:tc>
        <w:tc>
          <w:tcPr>
            <w:tcW w:w="632" w:type="dxa"/>
            <w:vAlign w:val="center"/>
          </w:tcPr>
          <w:p w:rsidR="007C2E4F" w:rsidRPr="002C6B6B" w:rsidRDefault="007C2E4F" w:rsidP="002C6B6B">
            <w:pPr>
              <w:jc w:val="both"/>
              <w:rPr>
                <w:sz w:val="25"/>
                <w:szCs w:val="25"/>
              </w:rPr>
            </w:pPr>
          </w:p>
        </w:tc>
        <w:tc>
          <w:tcPr>
            <w:tcW w:w="677" w:type="dxa"/>
            <w:vAlign w:val="center"/>
          </w:tcPr>
          <w:p w:rsidR="007C2E4F" w:rsidRPr="002C6B6B" w:rsidRDefault="007C2E4F" w:rsidP="002C6B6B">
            <w:pPr>
              <w:jc w:val="both"/>
              <w:rPr>
                <w:sz w:val="25"/>
                <w:szCs w:val="25"/>
              </w:rPr>
            </w:pPr>
          </w:p>
        </w:tc>
        <w:tc>
          <w:tcPr>
            <w:tcW w:w="705" w:type="dxa"/>
          </w:tcPr>
          <w:p w:rsidR="007C2E4F" w:rsidRPr="002C6B6B" w:rsidRDefault="007C2E4F" w:rsidP="002C6B6B">
            <w:pPr>
              <w:jc w:val="both"/>
              <w:rPr>
                <w:sz w:val="25"/>
                <w:szCs w:val="25"/>
              </w:rPr>
            </w:pPr>
          </w:p>
        </w:tc>
      </w:tr>
      <w:tr w:rsidR="007C2E4F" w:rsidRPr="002C6B6B" w:rsidTr="002C6B6B">
        <w:trPr>
          <w:trHeight w:val="134"/>
        </w:trPr>
        <w:tc>
          <w:tcPr>
            <w:tcW w:w="534" w:type="dxa"/>
            <w:vAlign w:val="center"/>
          </w:tcPr>
          <w:p w:rsidR="007C2E4F" w:rsidRPr="002C6B6B" w:rsidRDefault="007C2E4F" w:rsidP="002C6B6B">
            <w:pPr>
              <w:jc w:val="both"/>
              <w:rPr>
                <w:sz w:val="25"/>
                <w:szCs w:val="25"/>
                <w:lang w:val="ru-RU"/>
              </w:rPr>
            </w:pPr>
            <w:r w:rsidRPr="002C6B6B">
              <w:rPr>
                <w:sz w:val="25"/>
                <w:szCs w:val="25"/>
                <w:lang w:val="ru-RU"/>
              </w:rPr>
              <w:t>13</w:t>
            </w:r>
          </w:p>
        </w:tc>
        <w:tc>
          <w:tcPr>
            <w:tcW w:w="3118" w:type="dxa"/>
            <w:vAlign w:val="center"/>
          </w:tcPr>
          <w:p w:rsidR="007C2E4F" w:rsidRPr="002C6B6B" w:rsidRDefault="007C2E4F" w:rsidP="002C6B6B">
            <w:pPr>
              <w:jc w:val="both"/>
              <w:rPr>
                <w:sz w:val="25"/>
                <w:szCs w:val="25"/>
              </w:rPr>
            </w:pPr>
            <w:r w:rsidRPr="002C6B6B">
              <w:rPr>
                <w:sz w:val="25"/>
                <w:szCs w:val="25"/>
              </w:rPr>
              <w:t>Удовлетворительное</w:t>
            </w:r>
            <w:r w:rsidR="002C6B6B">
              <w:rPr>
                <w:sz w:val="25"/>
                <w:szCs w:val="25"/>
                <w:lang w:val="ru-RU"/>
              </w:rPr>
              <w:t xml:space="preserve"> </w:t>
            </w:r>
            <w:r w:rsidRPr="002C6B6B">
              <w:rPr>
                <w:sz w:val="25"/>
                <w:szCs w:val="25"/>
              </w:rPr>
              <w:t>поведение</w:t>
            </w:r>
          </w:p>
        </w:tc>
        <w:tc>
          <w:tcPr>
            <w:tcW w:w="746" w:type="dxa"/>
            <w:vAlign w:val="center"/>
          </w:tcPr>
          <w:p w:rsidR="007C2E4F" w:rsidRPr="002C6B6B" w:rsidRDefault="007C2E4F" w:rsidP="002C6B6B">
            <w:pPr>
              <w:jc w:val="both"/>
              <w:rPr>
                <w:sz w:val="25"/>
                <w:szCs w:val="25"/>
                <w:highlight w:val="magenta"/>
              </w:rPr>
            </w:pPr>
          </w:p>
        </w:tc>
        <w:tc>
          <w:tcPr>
            <w:tcW w:w="678" w:type="dxa"/>
            <w:vAlign w:val="center"/>
          </w:tcPr>
          <w:p w:rsidR="007C2E4F" w:rsidRPr="002C6B6B" w:rsidRDefault="007C2E4F" w:rsidP="002C6B6B">
            <w:pPr>
              <w:jc w:val="both"/>
              <w:rPr>
                <w:sz w:val="25"/>
                <w:szCs w:val="25"/>
                <w:highlight w:val="magenta"/>
              </w:rPr>
            </w:pPr>
          </w:p>
        </w:tc>
        <w:tc>
          <w:tcPr>
            <w:tcW w:w="632" w:type="dxa"/>
            <w:shd w:val="clear" w:color="auto" w:fill="FFFFFF"/>
            <w:vAlign w:val="center"/>
          </w:tcPr>
          <w:p w:rsidR="007C2E4F" w:rsidRPr="002C6B6B" w:rsidRDefault="007C2E4F" w:rsidP="002C6B6B">
            <w:pPr>
              <w:jc w:val="both"/>
              <w:rPr>
                <w:sz w:val="25"/>
                <w:szCs w:val="25"/>
              </w:rPr>
            </w:pPr>
          </w:p>
        </w:tc>
        <w:tc>
          <w:tcPr>
            <w:tcW w:w="792" w:type="dxa"/>
            <w:shd w:val="clear" w:color="auto" w:fill="FFFFFF"/>
            <w:vAlign w:val="center"/>
          </w:tcPr>
          <w:p w:rsidR="007C2E4F" w:rsidRPr="002C6B6B" w:rsidRDefault="007C2E4F" w:rsidP="002C6B6B">
            <w:pPr>
              <w:jc w:val="both"/>
              <w:rPr>
                <w:sz w:val="25"/>
                <w:szCs w:val="25"/>
              </w:rPr>
            </w:pPr>
          </w:p>
        </w:tc>
        <w:tc>
          <w:tcPr>
            <w:tcW w:w="746" w:type="dxa"/>
            <w:shd w:val="clear" w:color="auto" w:fill="00FF00"/>
            <w:vAlign w:val="center"/>
          </w:tcPr>
          <w:p w:rsidR="007C2E4F" w:rsidRPr="002C6B6B" w:rsidRDefault="007C2E4F" w:rsidP="002C6B6B">
            <w:pPr>
              <w:jc w:val="both"/>
              <w:rPr>
                <w:sz w:val="25"/>
                <w:szCs w:val="25"/>
              </w:rPr>
            </w:pPr>
          </w:p>
        </w:tc>
        <w:tc>
          <w:tcPr>
            <w:tcW w:w="678" w:type="dxa"/>
            <w:shd w:val="clear" w:color="auto" w:fill="00FF00"/>
            <w:vAlign w:val="center"/>
          </w:tcPr>
          <w:p w:rsidR="007C2E4F" w:rsidRPr="002C6B6B" w:rsidRDefault="007C2E4F" w:rsidP="002C6B6B">
            <w:pPr>
              <w:jc w:val="both"/>
              <w:rPr>
                <w:sz w:val="25"/>
                <w:szCs w:val="25"/>
              </w:rPr>
            </w:pPr>
          </w:p>
        </w:tc>
        <w:tc>
          <w:tcPr>
            <w:tcW w:w="566" w:type="dxa"/>
            <w:vAlign w:val="center"/>
          </w:tcPr>
          <w:p w:rsidR="007C2E4F" w:rsidRPr="002C6B6B" w:rsidRDefault="007C2E4F" w:rsidP="002C6B6B">
            <w:pPr>
              <w:jc w:val="both"/>
              <w:rPr>
                <w:sz w:val="25"/>
                <w:szCs w:val="25"/>
              </w:rPr>
            </w:pPr>
          </w:p>
        </w:tc>
        <w:tc>
          <w:tcPr>
            <w:tcW w:w="632" w:type="dxa"/>
            <w:vAlign w:val="center"/>
          </w:tcPr>
          <w:p w:rsidR="007C2E4F" w:rsidRPr="002C6B6B" w:rsidRDefault="007C2E4F" w:rsidP="002C6B6B">
            <w:pPr>
              <w:jc w:val="both"/>
              <w:rPr>
                <w:sz w:val="25"/>
                <w:szCs w:val="25"/>
              </w:rPr>
            </w:pPr>
          </w:p>
        </w:tc>
        <w:tc>
          <w:tcPr>
            <w:tcW w:w="677" w:type="dxa"/>
            <w:vAlign w:val="center"/>
          </w:tcPr>
          <w:p w:rsidR="007C2E4F" w:rsidRPr="002C6B6B" w:rsidRDefault="007C2E4F" w:rsidP="002C6B6B">
            <w:pPr>
              <w:jc w:val="both"/>
              <w:rPr>
                <w:sz w:val="25"/>
                <w:szCs w:val="25"/>
              </w:rPr>
            </w:pPr>
          </w:p>
        </w:tc>
        <w:tc>
          <w:tcPr>
            <w:tcW w:w="705" w:type="dxa"/>
          </w:tcPr>
          <w:p w:rsidR="007C2E4F" w:rsidRPr="002C6B6B" w:rsidRDefault="007C2E4F" w:rsidP="002C6B6B">
            <w:pPr>
              <w:jc w:val="both"/>
              <w:rPr>
                <w:sz w:val="25"/>
                <w:szCs w:val="25"/>
              </w:rPr>
            </w:pPr>
          </w:p>
        </w:tc>
      </w:tr>
      <w:tr w:rsidR="007C2E4F" w:rsidRPr="002C6B6B" w:rsidTr="002C6B6B">
        <w:trPr>
          <w:trHeight w:val="133"/>
        </w:trPr>
        <w:tc>
          <w:tcPr>
            <w:tcW w:w="534" w:type="dxa"/>
            <w:vAlign w:val="center"/>
          </w:tcPr>
          <w:p w:rsidR="007C2E4F" w:rsidRPr="002C6B6B" w:rsidRDefault="007C2E4F" w:rsidP="002C6B6B">
            <w:pPr>
              <w:jc w:val="both"/>
              <w:rPr>
                <w:sz w:val="25"/>
                <w:szCs w:val="25"/>
                <w:lang w:val="ru-RU"/>
              </w:rPr>
            </w:pPr>
            <w:r w:rsidRPr="002C6B6B">
              <w:rPr>
                <w:sz w:val="25"/>
                <w:szCs w:val="25"/>
                <w:lang w:val="ru-RU"/>
              </w:rPr>
              <w:t>14</w:t>
            </w:r>
          </w:p>
        </w:tc>
        <w:tc>
          <w:tcPr>
            <w:tcW w:w="3118" w:type="dxa"/>
            <w:vAlign w:val="center"/>
          </w:tcPr>
          <w:p w:rsidR="007C2E4F" w:rsidRPr="002C6B6B" w:rsidRDefault="007C2E4F" w:rsidP="002C6B6B">
            <w:pPr>
              <w:jc w:val="both"/>
              <w:rPr>
                <w:sz w:val="25"/>
                <w:szCs w:val="25"/>
              </w:rPr>
            </w:pPr>
            <w:r w:rsidRPr="002C6B6B">
              <w:rPr>
                <w:sz w:val="25"/>
                <w:szCs w:val="25"/>
              </w:rPr>
              <w:t>Хорошее</w:t>
            </w:r>
            <w:r w:rsidR="002C6B6B">
              <w:rPr>
                <w:sz w:val="25"/>
                <w:szCs w:val="25"/>
                <w:lang w:val="ru-RU"/>
              </w:rPr>
              <w:t xml:space="preserve"> </w:t>
            </w:r>
            <w:r w:rsidRPr="002C6B6B">
              <w:rPr>
                <w:sz w:val="25"/>
                <w:szCs w:val="25"/>
              </w:rPr>
              <w:t>поведение</w:t>
            </w:r>
          </w:p>
        </w:tc>
        <w:tc>
          <w:tcPr>
            <w:tcW w:w="746" w:type="dxa"/>
            <w:vAlign w:val="center"/>
          </w:tcPr>
          <w:p w:rsidR="007C2E4F" w:rsidRPr="002C6B6B" w:rsidRDefault="007C2E4F" w:rsidP="002C6B6B">
            <w:pPr>
              <w:jc w:val="both"/>
              <w:rPr>
                <w:sz w:val="25"/>
                <w:szCs w:val="25"/>
                <w:highlight w:val="magenta"/>
              </w:rPr>
            </w:pPr>
          </w:p>
        </w:tc>
        <w:tc>
          <w:tcPr>
            <w:tcW w:w="678" w:type="dxa"/>
            <w:vAlign w:val="center"/>
          </w:tcPr>
          <w:p w:rsidR="007C2E4F" w:rsidRPr="002C6B6B" w:rsidRDefault="007C2E4F" w:rsidP="002C6B6B">
            <w:pPr>
              <w:jc w:val="both"/>
              <w:rPr>
                <w:sz w:val="25"/>
                <w:szCs w:val="25"/>
                <w:highlight w:val="magenta"/>
              </w:rPr>
            </w:pPr>
          </w:p>
        </w:tc>
        <w:tc>
          <w:tcPr>
            <w:tcW w:w="632" w:type="dxa"/>
            <w:shd w:val="clear" w:color="auto" w:fill="FFFFFF"/>
            <w:vAlign w:val="center"/>
          </w:tcPr>
          <w:p w:rsidR="007C2E4F" w:rsidRPr="002C6B6B" w:rsidRDefault="007C2E4F" w:rsidP="002C6B6B">
            <w:pPr>
              <w:jc w:val="both"/>
              <w:rPr>
                <w:sz w:val="25"/>
                <w:szCs w:val="25"/>
              </w:rPr>
            </w:pPr>
          </w:p>
        </w:tc>
        <w:tc>
          <w:tcPr>
            <w:tcW w:w="792" w:type="dxa"/>
            <w:shd w:val="clear" w:color="auto" w:fill="FFFFFF"/>
            <w:vAlign w:val="center"/>
          </w:tcPr>
          <w:p w:rsidR="007C2E4F" w:rsidRPr="002C6B6B" w:rsidRDefault="007C2E4F" w:rsidP="002C6B6B">
            <w:pPr>
              <w:jc w:val="both"/>
              <w:rPr>
                <w:sz w:val="25"/>
                <w:szCs w:val="25"/>
              </w:rPr>
            </w:pPr>
          </w:p>
        </w:tc>
        <w:tc>
          <w:tcPr>
            <w:tcW w:w="746" w:type="dxa"/>
            <w:shd w:val="clear" w:color="auto" w:fill="FFFFFF"/>
            <w:vAlign w:val="center"/>
          </w:tcPr>
          <w:p w:rsidR="007C2E4F" w:rsidRPr="002C6B6B" w:rsidRDefault="007C2E4F" w:rsidP="002C6B6B">
            <w:pPr>
              <w:jc w:val="both"/>
              <w:rPr>
                <w:sz w:val="25"/>
                <w:szCs w:val="25"/>
              </w:rPr>
            </w:pPr>
          </w:p>
        </w:tc>
        <w:tc>
          <w:tcPr>
            <w:tcW w:w="678" w:type="dxa"/>
            <w:shd w:val="clear" w:color="auto" w:fill="FFFFFF"/>
            <w:vAlign w:val="center"/>
          </w:tcPr>
          <w:p w:rsidR="007C2E4F" w:rsidRPr="002C6B6B" w:rsidRDefault="007C2E4F" w:rsidP="002C6B6B">
            <w:pPr>
              <w:jc w:val="both"/>
              <w:rPr>
                <w:sz w:val="25"/>
                <w:szCs w:val="25"/>
              </w:rPr>
            </w:pPr>
          </w:p>
        </w:tc>
        <w:tc>
          <w:tcPr>
            <w:tcW w:w="566" w:type="dxa"/>
            <w:shd w:val="clear" w:color="auto" w:fill="993366"/>
            <w:vAlign w:val="center"/>
          </w:tcPr>
          <w:p w:rsidR="007C2E4F" w:rsidRPr="002C6B6B" w:rsidRDefault="007C2E4F" w:rsidP="002C6B6B">
            <w:pPr>
              <w:jc w:val="both"/>
              <w:rPr>
                <w:sz w:val="25"/>
                <w:szCs w:val="25"/>
              </w:rPr>
            </w:pPr>
          </w:p>
        </w:tc>
        <w:tc>
          <w:tcPr>
            <w:tcW w:w="632" w:type="dxa"/>
            <w:shd w:val="clear" w:color="auto" w:fill="993366"/>
            <w:vAlign w:val="center"/>
          </w:tcPr>
          <w:p w:rsidR="007C2E4F" w:rsidRPr="002C6B6B" w:rsidRDefault="007C2E4F" w:rsidP="002C6B6B">
            <w:pPr>
              <w:jc w:val="both"/>
              <w:rPr>
                <w:sz w:val="25"/>
                <w:szCs w:val="25"/>
              </w:rPr>
            </w:pPr>
          </w:p>
        </w:tc>
        <w:tc>
          <w:tcPr>
            <w:tcW w:w="677" w:type="dxa"/>
            <w:vAlign w:val="center"/>
          </w:tcPr>
          <w:p w:rsidR="007C2E4F" w:rsidRPr="002C6B6B" w:rsidRDefault="007C2E4F" w:rsidP="002C6B6B">
            <w:pPr>
              <w:jc w:val="both"/>
              <w:rPr>
                <w:sz w:val="25"/>
                <w:szCs w:val="25"/>
              </w:rPr>
            </w:pPr>
          </w:p>
        </w:tc>
        <w:tc>
          <w:tcPr>
            <w:tcW w:w="705" w:type="dxa"/>
          </w:tcPr>
          <w:p w:rsidR="007C2E4F" w:rsidRPr="002C6B6B" w:rsidRDefault="007C2E4F" w:rsidP="002C6B6B">
            <w:pPr>
              <w:jc w:val="both"/>
              <w:rPr>
                <w:sz w:val="25"/>
                <w:szCs w:val="25"/>
              </w:rPr>
            </w:pPr>
          </w:p>
        </w:tc>
      </w:tr>
      <w:tr w:rsidR="007C2E4F" w:rsidRPr="002C6B6B" w:rsidTr="002C6B6B">
        <w:trPr>
          <w:trHeight w:val="69"/>
        </w:trPr>
        <w:tc>
          <w:tcPr>
            <w:tcW w:w="534" w:type="dxa"/>
            <w:vAlign w:val="center"/>
          </w:tcPr>
          <w:p w:rsidR="007C2E4F" w:rsidRPr="002C6B6B" w:rsidRDefault="007C2E4F" w:rsidP="002C6B6B">
            <w:pPr>
              <w:jc w:val="both"/>
              <w:rPr>
                <w:sz w:val="25"/>
                <w:szCs w:val="25"/>
                <w:lang w:val="ru-RU"/>
              </w:rPr>
            </w:pPr>
            <w:r w:rsidRPr="002C6B6B">
              <w:rPr>
                <w:sz w:val="25"/>
                <w:szCs w:val="25"/>
                <w:lang w:val="ru-RU"/>
              </w:rPr>
              <w:t>15</w:t>
            </w:r>
          </w:p>
        </w:tc>
        <w:tc>
          <w:tcPr>
            <w:tcW w:w="3118" w:type="dxa"/>
            <w:vAlign w:val="center"/>
          </w:tcPr>
          <w:p w:rsidR="007C2E4F" w:rsidRPr="002C6B6B" w:rsidRDefault="007C2E4F" w:rsidP="002C6B6B">
            <w:pPr>
              <w:jc w:val="both"/>
              <w:rPr>
                <w:sz w:val="25"/>
                <w:szCs w:val="25"/>
              </w:rPr>
            </w:pPr>
            <w:r w:rsidRPr="002C6B6B">
              <w:rPr>
                <w:sz w:val="25"/>
                <w:szCs w:val="25"/>
              </w:rPr>
              <w:t>Отличное</w:t>
            </w:r>
            <w:r w:rsidR="001F5083">
              <w:rPr>
                <w:sz w:val="25"/>
                <w:szCs w:val="25"/>
                <w:lang w:val="ru-RU"/>
              </w:rPr>
              <w:t xml:space="preserve"> </w:t>
            </w:r>
            <w:r w:rsidRPr="002C6B6B">
              <w:rPr>
                <w:sz w:val="25"/>
                <w:szCs w:val="25"/>
              </w:rPr>
              <w:t>поведение</w:t>
            </w:r>
          </w:p>
        </w:tc>
        <w:tc>
          <w:tcPr>
            <w:tcW w:w="746" w:type="dxa"/>
            <w:vAlign w:val="center"/>
          </w:tcPr>
          <w:p w:rsidR="007C2E4F" w:rsidRPr="002C6B6B" w:rsidRDefault="007C2E4F" w:rsidP="002C6B6B">
            <w:pPr>
              <w:jc w:val="both"/>
              <w:rPr>
                <w:sz w:val="25"/>
                <w:szCs w:val="25"/>
                <w:highlight w:val="magenta"/>
              </w:rPr>
            </w:pPr>
          </w:p>
        </w:tc>
        <w:tc>
          <w:tcPr>
            <w:tcW w:w="678" w:type="dxa"/>
            <w:vAlign w:val="center"/>
          </w:tcPr>
          <w:p w:rsidR="007C2E4F" w:rsidRPr="002C6B6B" w:rsidRDefault="007C2E4F" w:rsidP="002C6B6B">
            <w:pPr>
              <w:jc w:val="both"/>
              <w:rPr>
                <w:sz w:val="25"/>
                <w:szCs w:val="25"/>
                <w:highlight w:val="magenta"/>
              </w:rPr>
            </w:pPr>
          </w:p>
        </w:tc>
        <w:tc>
          <w:tcPr>
            <w:tcW w:w="632" w:type="dxa"/>
            <w:shd w:val="clear" w:color="auto" w:fill="FFFFFF"/>
            <w:vAlign w:val="center"/>
          </w:tcPr>
          <w:p w:rsidR="007C2E4F" w:rsidRPr="002C6B6B" w:rsidRDefault="007C2E4F" w:rsidP="002C6B6B">
            <w:pPr>
              <w:jc w:val="both"/>
              <w:rPr>
                <w:sz w:val="25"/>
                <w:szCs w:val="25"/>
              </w:rPr>
            </w:pPr>
          </w:p>
        </w:tc>
        <w:tc>
          <w:tcPr>
            <w:tcW w:w="792" w:type="dxa"/>
            <w:shd w:val="clear" w:color="auto" w:fill="FFFFFF"/>
            <w:vAlign w:val="center"/>
          </w:tcPr>
          <w:p w:rsidR="007C2E4F" w:rsidRPr="002C6B6B" w:rsidRDefault="007C2E4F" w:rsidP="002C6B6B">
            <w:pPr>
              <w:jc w:val="both"/>
              <w:rPr>
                <w:sz w:val="25"/>
                <w:szCs w:val="25"/>
              </w:rPr>
            </w:pPr>
          </w:p>
        </w:tc>
        <w:tc>
          <w:tcPr>
            <w:tcW w:w="746" w:type="dxa"/>
            <w:shd w:val="clear" w:color="auto" w:fill="FFFFFF"/>
            <w:vAlign w:val="center"/>
          </w:tcPr>
          <w:p w:rsidR="007C2E4F" w:rsidRPr="002C6B6B" w:rsidRDefault="007C2E4F" w:rsidP="002C6B6B">
            <w:pPr>
              <w:jc w:val="both"/>
              <w:rPr>
                <w:sz w:val="25"/>
                <w:szCs w:val="25"/>
              </w:rPr>
            </w:pPr>
          </w:p>
        </w:tc>
        <w:tc>
          <w:tcPr>
            <w:tcW w:w="678" w:type="dxa"/>
            <w:shd w:val="clear" w:color="auto" w:fill="FFFFFF"/>
            <w:vAlign w:val="center"/>
          </w:tcPr>
          <w:p w:rsidR="007C2E4F" w:rsidRPr="002C6B6B" w:rsidRDefault="007C2E4F" w:rsidP="002C6B6B">
            <w:pPr>
              <w:jc w:val="both"/>
              <w:rPr>
                <w:sz w:val="25"/>
                <w:szCs w:val="25"/>
              </w:rPr>
            </w:pPr>
          </w:p>
        </w:tc>
        <w:tc>
          <w:tcPr>
            <w:tcW w:w="566" w:type="dxa"/>
            <w:shd w:val="clear" w:color="auto" w:fill="FFFFFF"/>
            <w:vAlign w:val="center"/>
          </w:tcPr>
          <w:p w:rsidR="007C2E4F" w:rsidRPr="002C6B6B" w:rsidRDefault="007C2E4F" w:rsidP="002C6B6B">
            <w:pPr>
              <w:jc w:val="both"/>
              <w:rPr>
                <w:sz w:val="25"/>
                <w:szCs w:val="25"/>
              </w:rPr>
            </w:pPr>
          </w:p>
        </w:tc>
        <w:tc>
          <w:tcPr>
            <w:tcW w:w="632" w:type="dxa"/>
            <w:shd w:val="clear" w:color="auto" w:fill="FFFFFF"/>
            <w:vAlign w:val="center"/>
          </w:tcPr>
          <w:p w:rsidR="007C2E4F" w:rsidRPr="002C6B6B" w:rsidRDefault="007C2E4F" w:rsidP="002C6B6B">
            <w:pPr>
              <w:jc w:val="both"/>
              <w:rPr>
                <w:sz w:val="25"/>
                <w:szCs w:val="25"/>
              </w:rPr>
            </w:pPr>
          </w:p>
        </w:tc>
        <w:tc>
          <w:tcPr>
            <w:tcW w:w="677" w:type="dxa"/>
            <w:shd w:val="clear" w:color="auto" w:fill="FF00FF"/>
            <w:vAlign w:val="center"/>
          </w:tcPr>
          <w:p w:rsidR="007C2E4F" w:rsidRPr="002C6B6B" w:rsidRDefault="007C2E4F" w:rsidP="002C6B6B">
            <w:pPr>
              <w:jc w:val="both"/>
              <w:rPr>
                <w:sz w:val="25"/>
                <w:szCs w:val="25"/>
              </w:rPr>
            </w:pPr>
          </w:p>
        </w:tc>
        <w:tc>
          <w:tcPr>
            <w:tcW w:w="705" w:type="dxa"/>
            <w:shd w:val="clear" w:color="auto" w:fill="FF00FF"/>
          </w:tcPr>
          <w:p w:rsidR="007C2E4F" w:rsidRPr="002C6B6B" w:rsidRDefault="007C2E4F" w:rsidP="002C6B6B">
            <w:pPr>
              <w:jc w:val="both"/>
              <w:rPr>
                <w:sz w:val="25"/>
                <w:szCs w:val="25"/>
              </w:rPr>
            </w:pPr>
          </w:p>
        </w:tc>
      </w:tr>
    </w:tbl>
    <w:p w:rsidR="000043E1" w:rsidRPr="002C6B6B" w:rsidRDefault="000043E1" w:rsidP="002C6B6B">
      <w:pPr>
        <w:spacing w:line="276" w:lineRule="auto"/>
        <w:rPr>
          <w:sz w:val="25"/>
          <w:szCs w:val="25"/>
          <w:lang w:val="ru-RU"/>
        </w:rPr>
      </w:pP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К числу наиболее важных и сложных вопросов опытно экспериментальной работы относились разработка и апробация критериев и показателей оценки эффективности организации нравственно-профессионального воспитания курсантов Военного института Министерства обороны, отраженных в таблице 2. </w:t>
      </w:r>
    </w:p>
    <w:p w:rsidR="000043E1" w:rsidRPr="002C6B6B" w:rsidRDefault="000043E1" w:rsidP="002C6B6B">
      <w:pPr>
        <w:spacing w:line="276" w:lineRule="auto"/>
        <w:ind w:firstLine="567"/>
        <w:jc w:val="right"/>
        <w:rPr>
          <w:i/>
          <w:sz w:val="25"/>
          <w:szCs w:val="25"/>
          <w:lang w:val="ru-RU"/>
        </w:rPr>
      </w:pPr>
      <w:r w:rsidRPr="002C6B6B">
        <w:rPr>
          <w:i/>
          <w:sz w:val="25"/>
          <w:szCs w:val="25"/>
          <w:lang w:val="ru-RU"/>
        </w:rPr>
        <w:t xml:space="preserve">Таблица </w:t>
      </w:r>
      <w:r w:rsidR="002C040C" w:rsidRPr="002C6B6B">
        <w:rPr>
          <w:i/>
          <w:sz w:val="25"/>
          <w:szCs w:val="25"/>
          <w:lang w:val="ru-RU"/>
        </w:rPr>
        <w:t>2</w:t>
      </w:r>
    </w:p>
    <w:p w:rsidR="000043E1" w:rsidRPr="002C6B6B" w:rsidRDefault="000043E1" w:rsidP="002C6B6B">
      <w:pPr>
        <w:tabs>
          <w:tab w:val="left" w:leader="hyphen" w:pos="952"/>
          <w:tab w:val="left" w:leader="hyphen" w:pos="1408"/>
          <w:tab w:val="left" w:leader="underscore" w:pos="2858"/>
        </w:tabs>
        <w:spacing w:line="276" w:lineRule="auto"/>
        <w:ind w:firstLine="567"/>
        <w:jc w:val="center"/>
        <w:rPr>
          <w:b/>
          <w:sz w:val="25"/>
          <w:szCs w:val="25"/>
          <w:lang w:val="ru-RU"/>
        </w:rPr>
      </w:pPr>
      <w:r w:rsidRPr="002C6B6B">
        <w:rPr>
          <w:b/>
          <w:sz w:val="25"/>
          <w:szCs w:val="25"/>
          <w:lang w:val="ru-RU"/>
        </w:rPr>
        <w:t>Критерии и показатели оценки эффективности организации нравственно-профессионального воспитания курсантов Военного</w:t>
      </w:r>
    </w:p>
    <w:p w:rsidR="000043E1" w:rsidRPr="002C6B6B" w:rsidRDefault="00C148DC" w:rsidP="002C6B6B">
      <w:pPr>
        <w:tabs>
          <w:tab w:val="left" w:leader="hyphen" w:pos="952"/>
          <w:tab w:val="left" w:leader="hyphen" w:pos="1408"/>
          <w:tab w:val="left" w:leader="underscore" w:pos="2858"/>
        </w:tabs>
        <w:spacing w:line="276" w:lineRule="auto"/>
        <w:ind w:firstLine="567"/>
        <w:jc w:val="center"/>
        <w:rPr>
          <w:b/>
          <w:sz w:val="25"/>
          <w:szCs w:val="25"/>
          <w:lang w:val="ru-RU"/>
        </w:rPr>
      </w:pPr>
      <w:r w:rsidRPr="002C6B6B">
        <w:rPr>
          <w:b/>
          <w:sz w:val="25"/>
          <w:szCs w:val="25"/>
          <w:lang w:val="ru-RU"/>
        </w:rPr>
        <w:t>института</w:t>
      </w:r>
      <w:r w:rsidR="000043E1" w:rsidRPr="002C6B6B">
        <w:rPr>
          <w:b/>
          <w:sz w:val="25"/>
          <w:szCs w:val="25"/>
          <w:lang w:val="ru-RU"/>
        </w:rPr>
        <w:t>МинистерстваобороныРеспубликиТаджикистан</w:t>
      </w:r>
    </w:p>
    <w:p w:rsidR="000043E1" w:rsidRPr="002C6B6B" w:rsidRDefault="000043E1" w:rsidP="002C6B6B">
      <w:pPr>
        <w:tabs>
          <w:tab w:val="left" w:leader="hyphen" w:pos="952"/>
          <w:tab w:val="left" w:leader="hyphen" w:pos="1408"/>
          <w:tab w:val="left" w:leader="underscore" w:pos="2858"/>
        </w:tabs>
        <w:spacing w:line="276" w:lineRule="auto"/>
        <w:ind w:firstLine="567"/>
        <w:jc w:val="center"/>
        <w:rPr>
          <w:b/>
          <w:sz w:val="25"/>
          <w:szCs w:val="25"/>
          <w:lang w:val="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4"/>
        <w:gridCol w:w="7253"/>
      </w:tblGrid>
      <w:tr w:rsidR="000043E1" w:rsidRPr="002C6B6B" w:rsidTr="00345187">
        <w:trPr>
          <w:trHeight w:val="261"/>
          <w:jc w:val="center"/>
        </w:trPr>
        <w:tc>
          <w:tcPr>
            <w:tcW w:w="2254" w:type="dxa"/>
          </w:tcPr>
          <w:p w:rsidR="000043E1" w:rsidRPr="002C6B6B" w:rsidRDefault="000043E1" w:rsidP="002C6B6B">
            <w:pPr>
              <w:rPr>
                <w:sz w:val="25"/>
                <w:szCs w:val="25"/>
                <w:lang w:val="ru-RU"/>
              </w:rPr>
            </w:pPr>
            <w:r w:rsidRPr="002C6B6B">
              <w:rPr>
                <w:sz w:val="25"/>
                <w:szCs w:val="25"/>
              </w:rPr>
              <w:t>КРИТЕРИИ</w:t>
            </w:r>
          </w:p>
        </w:tc>
        <w:tc>
          <w:tcPr>
            <w:tcW w:w="7253" w:type="dxa"/>
            <w:tcBorders>
              <w:top w:val="single" w:sz="4" w:space="0" w:color="auto"/>
            </w:tcBorders>
          </w:tcPr>
          <w:p w:rsidR="000043E1" w:rsidRPr="002C6B6B" w:rsidRDefault="000043E1" w:rsidP="002C6B6B">
            <w:pPr>
              <w:rPr>
                <w:sz w:val="25"/>
                <w:szCs w:val="25"/>
                <w:lang w:val="ru-RU"/>
              </w:rPr>
            </w:pPr>
            <w:r w:rsidRPr="002C6B6B">
              <w:rPr>
                <w:sz w:val="25"/>
                <w:szCs w:val="25"/>
              </w:rPr>
              <w:t>ПОКАЗАТЕЛИ</w:t>
            </w:r>
          </w:p>
        </w:tc>
      </w:tr>
      <w:tr w:rsidR="000043E1" w:rsidRPr="00D513BF" w:rsidTr="00345187">
        <w:trPr>
          <w:trHeight w:val="261"/>
          <w:jc w:val="center"/>
        </w:trPr>
        <w:tc>
          <w:tcPr>
            <w:tcW w:w="2254" w:type="dxa"/>
          </w:tcPr>
          <w:p w:rsidR="000043E1" w:rsidRPr="002C6B6B" w:rsidRDefault="000043E1" w:rsidP="002C6B6B">
            <w:pPr>
              <w:jc w:val="both"/>
              <w:rPr>
                <w:sz w:val="25"/>
                <w:szCs w:val="25"/>
              </w:rPr>
            </w:pPr>
            <w:r w:rsidRPr="002C6B6B">
              <w:rPr>
                <w:sz w:val="25"/>
                <w:szCs w:val="25"/>
              </w:rPr>
              <w:t>Целевой</w:t>
            </w:r>
          </w:p>
        </w:tc>
        <w:tc>
          <w:tcPr>
            <w:tcW w:w="7253" w:type="dxa"/>
          </w:tcPr>
          <w:p w:rsidR="000043E1" w:rsidRPr="002C6B6B" w:rsidRDefault="000043E1" w:rsidP="002C6B6B">
            <w:pPr>
              <w:tabs>
                <w:tab w:val="left" w:pos="2163"/>
              </w:tabs>
              <w:jc w:val="both"/>
              <w:rPr>
                <w:sz w:val="25"/>
                <w:szCs w:val="25"/>
                <w:lang w:val="ru-RU"/>
              </w:rPr>
            </w:pPr>
            <w:r w:rsidRPr="002C6B6B">
              <w:rPr>
                <w:sz w:val="25"/>
                <w:szCs w:val="25"/>
                <w:lang w:val="ru-RU"/>
              </w:rPr>
              <w:t>-целенаправленность воспитательной работы;</w:t>
            </w:r>
          </w:p>
          <w:p w:rsidR="000043E1" w:rsidRPr="002C6B6B" w:rsidRDefault="000043E1" w:rsidP="002C6B6B">
            <w:pPr>
              <w:tabs>
                <w:tab w:val="left" w:pos="3403"/>
              </w:tabs>
              <w:jc w:val="both"/>
              <w:rPr>
                <w:sz w:val="25"/>
                <w:szCs w:val="25"/>
                <w:lang w:val="ru-RU"/>
              </w:rPr>
            </w:pPr>
            <w:r w:rsidRPr="002C6B6B">
              <w:rPr>
                <w:sz w:val="25"/>
                <w:szCs w:val="25"/>
                <w:lang w:val="ru-RU"/>
              </w:rPr>
              <w:t>-системность и целостность планирования профессионального и нравственного воспитания;</w:t>
            </w:r>
          </w:p>
          <w:p w:rsidR="000043E1" w:rsidRPr="002C6B6B" w:rsidRDefault="000043E1" w:rsidP="002C6B6B">
            <w:pPr>
              <w:tabs>
                <w:tab w:val="left" w:pos="3403"/>
              </w:tabs>
              <w:jc w:val="both"/>
              <w:rPr>
                <w:sz w:val="25"/>
                <w:szCs w:val="25"/>
                <w:lang w:val="ru-RU"/>
              </w:rPr>
            </w:pPr>
            <w:r w:rsidRPr="002C6B6B">
              <w:rPr>
                <w:sz w:val="25"/>
                <w:szCs w:val="25"/>
                <w:lang w:val="ru-RU"/>
              </w:rPr>
              <w:t>-отражение профориентационной  работы в документах военного вуза, факультета, кафедры, курса и др.</w:t>
            </w:r>
          </w:p>
        </w:tc>
      </w:tr>
      <w:tr w:rsidR="000043E1" w:rsidRPr="00D513BF" w:rsidTr="00345187">
        <w:trPr>
          <w:trHeight w:val="261"/>
          <w:jc w:val="center"/>
        </w:trPr>
        <w:tc>
          <w:tcPr>
            <w:tcW w:w="2254" w:type="dxa"/>
          </w:tcPr>
          <w:p w:rsidR="007C2E4F" w:rsidRPr="002C6B6B" w:rsidRDefault="007C2E4F" w:rsidP="002C6B6B">
            <w:pPr>
              <w:rPr>
                <w:sz w:val="25"/>
                <w:szCs w:val="25"/>
                <w:lang w:val="ru-RU"/>
              </w:rPr>
            </w:pPr>
          </w:p>
          <w:p w:rsidR="000043E1" w:rsidRPr="002C6B6B" w:rsidRDefault="000043E1" w:rsidP="002C6B6B">
            <w:pPr>
              <w:rPr>
                <w:sz w:val="25"/>
                <w:szCs w:val="25"/>
              </w:rPr>
            </w:pPr>
            <w:r w:rsidRPr="002C6B6B">
              <w:rPr>
                <w:sz w:val="25"/>
                <w:szCs w:val="25"/>
              </w:rPr>
              <w:t>Содержательный</w:t>
            </w:r>
          </w:p>
          <w:p w:rsidR="000043E1" w:rsidRPr="002C6B6B" w:rsidRDefault="000043E1" w:rsidP="002C6B6B">
            <w:pPr>
              <w:rPr>
                <w:sz w:val="25"/>
                <w:szCs w:val="25"/>
              </w:rPr>
            </w:pPr>
          </w:p>
        </w:tc>
        <w:tc>
          <w:tcPr>
            <w:tcW w:w="7253" w:type="dxa"/>
          </w:tcPr>
          <w:p w:rsidR="007C2E4F" w:rsidRPr="002C6B6B" w:rsidRDefault="007C2E4F" w:rsidP="002C6B6B">
            <w:pPr>
              <w:tabs>
                <w:tab w:val="left" w:pos="183"/>
              </w:tabs>
              <w:jc w:val="both"/>
              <w:rPr>
                <w:sz w:val="25"/>
                <w:szCs w:val="25"/>
                <w:lang w:val="ru-RU"/>
              </w:rPr>
            </w:pPr>
          </w:p>
          <w:p w:rsidR="000043E1" w:rsidRPr="002C6B6B" w:rsidRDefault="000043E1" w:rsidP="002C6B6B">
            <w:pPr>
              <w:tabs>
                <w:tab w:val="left" w:pos="183"/>
              </w:tabs>
              <w:jc w:val="both"/>
              <w:rPr>
                <w:sz w:val="25"/>
                <w:szCs w:val="25"/>
                <w:lang w:val="ru-RU"/>
              </w:rPr>
            </w:pPr>
            <w:r w:rsidRPr="002C6B6B">
              <w:rPr>
                <w:sz w:val="25"/>
                <w:szCs w:val="25"/>
                <w:lang w:val="ru-RU"/>
              </w:rPr>
              <w:t>-количественные и качественные характеристики нравственных воздействий;</w:t>
            </w:r>
          </w:p>
          <w:p w:rsidR="000043E1" w:rsidRPr="002C6B6B" w:rsidRDefault="000043E1" w:rsidP="002C6B6B">
            <w:pPr>
              <w:tabs>
                <w:tab w:val="left" w:pos="3408"/>
              </w:tabs>
              <w:jc w:val="both"/>
              <w:rPr>
                <w:sz w:val="25"/>
                <w:szCs w:val="25"/>
                <w:lang w:val="ru-RU"/>
              </w:rPr>
            </w:pPr>
            <w:r w:rsidRPr="002C6B6B">
              <w:rPr>
                <w:sz w:val="25"/>
                <w:szCs w:val="25"/>
                <w:lang w:val="ru-RU"/>
              </w:rPr>
              <w:lastRenderedPageBreak/>
              <w:t>-степень охвата курсантов нравственно- профессиональными мероприятиями;</w:t>
            </w:r>
          </w:p>
          <w:p w:rsidR="000043E1" w:rsidRPr="002C6B6B" w:rsidRDefault="000043E1" w:rsidP="002C6B6B">
            <w:pPr>
              <w:tabs>
                <w:tab w:val="left" w:pos="3403"/>
              </w:tabs>
              <w:jc w:val="both"/>
              <w:rPr>
                <w:sz w:val="25"/>
                <w:szCs w:val="25"/>
                <w:lang w:val="ru-RU"/>
              </w:rPr>
            </w:pPr>
            <w:r w:rsidRPr="002C6B6B">
              <w:rPr>
                <w:sz w:val="25"/>
                <w:szCs w:val="25"/>
                <w:lang w:val="ru-RU"/>
              </w:rPr>
              <w:t>-всестороннее обеспечение воспитательной работы и др.</w:t>
            </w:r>
          </w:p>
        </w:tc>
      </w:tr>
      <w:tr w:rsidR="000043E1" w:rsidRPr="00D513BF" w:rsidTr="00345187">
        <w:trPr>
          <w:trHeight w:val="261"/>
          <w:jc w:val="center"/>
        </w:trPr>
        <w:tc>
          <w:tcPr>
            <w:tcW w:w="2254" w:type="dxa"/>
          </w:tcPr>
          <w:p w:rsidR="000043E1" w:rsidRPr="002C6B6B" w:rsidRDefault="000043E1" w:rsidP="002C6B6B">
            <w:pPr>
              <w:rPr>
                <w:sz w:val="25"/>
                <w:szCs w:val="25"/>
              </w:rPr>
            </w:pPr>
            <w:r w:rsidRPr="002C6B6B">
              <w:rPr>
                <w:sz w:val="25"/>
                <w:szCs w:val="25"/>
              </w:rPr>
              <w:lastRenderedPageBreak/>
              <w:t>Результирующий</w:t>
            </w:r>
          </w:p>
          <w:p w:rsidR="000043E1" w:rsidRPr="002C6B6B" w:rsidRDefault="000043E1" w:rsidP="002C6B6B">
            <w:pPr>
              <w:rPr>
                <w:sz w:val="25"/>
                <w:szCs w:val="25"/>
              </w:rPr>
            </w:pPr>
          </w:p>
        </w:tc>
        <w:tc>
          <w:tcPr>
            <w:tcW w:w="7253" w:type="dxa"/>
          </w:tcPr>
          <w:p w:rsidR="000043E1" w:rsidRPr="002C6B6B" w:rsidRDefault="000043E1" w:rsidP="002C6B6B">
            <w:pPr>
              <w:tabs>
                <w:tab w:val="left" w:pos="1278"/>
              </w:tabs>
              <w:jc w:val="both"/>
              <w:rPr>
                <w:sz w:val="25"/>
                <w:szCs w:val="25"/>
                <w:lang w:val="ru-RU"/>
              </w:rPr>
            </w:pPr>
            <w:r w:rsidRPr="002C6B6B">
              <w:rPr>
                <w:sz w:val="25"/>
                <w:szCs w:val="25"/>
                <w:lang w:val="ru-RU"/>
              </w:rPr>
              <w:t>-устойчивость и осознанность в выполнении воспитательных требований;</w:t>
            </w:r>
          </w:p>
          <w:p w:rsidR="000043E1" w:rsidRPr="002C6B6B" w:rsidRDefault="000043E1" w:rsidP="002C6B6B">
            <w:pPr>
              <w:jc w:val="both"/>
              <w:rPr>
                <w:sz w:val="25"/>
                <w:szCs w:val="25"/>
                <w:lang w:val="ru-RU"/>
              </w:rPr>
            </w:pPr>
            <w:r w:rsidRPr="002C6B6B">
              <w:rPr>
                <w:sz w:val="25"/>
                <w:szCs w:val="25"/>
                <w:lang w:val="ru-RU"/>
              </w:rPr>
              <w:t>- участие в воспитательной работе;</w:t>
            </w:r>
          </w:p>
          <w:p w:rsidR="000043E1" w:rsidRPr="002C6B6B" w:rsidRDefault="000043E1" w:rsidP="002C6B6B">
            <w:pPr>
              <w:tabs>
                <w:tab w:val="left" w:pos="3480"/>
              </w:tabs>
              <w:jc w:val="both"/>
              <w:rPr>
                <w:sz w:val="25"/>
                <w:szCs w:val="25"/>
                <w:lang w:val="ru-RU"/>
              </w:rPr>
            </w:pPr>
            <w:r w:rsidRPr="002C6B6B">
              <w:rPr>
                <w:sz w:val="25"/>
                <w:szCs w:val="25"/>
                <w:lang w:val="ru-RU"/>
              </w:rPr>
              <w:t>-степень сформированности профессионально важных качеств и привычки уставного  поведения и др.</w:t>
            </w:r>
          </w:p>
        </w:tc>
      </w:tr>
      <w:tr w:rsidR="000043E1" w:rsidRPr="00D513BF" w:rsidTr="00345187">
        <w:trPr>
          <w:trHeight w:val="96"/>
          <w:jc w:val="center"/>
        </w:trPr>
        <w:tc>
          <w:tcPr>
            <w:tcW w:w="2254" w:type="dxa"/>
          </w:tcPr>
          <w:p w:rsidR="000043E1" w:rsidRPr="002C6B6B" w:rsidRDefault="000043E1" w:rsidP="002C6B6B">
            <w:pPr>
              <w:rPr>
                <w:sz w:val="25"/>
                <w:szCs w:val="25"/>
              </w:rPr>
            </w:pPr>
            <w:r w:rsidRPr="002C6B6B">
              <w:rPr>
                <w:sz w:val="25"/>
                <w:szCs w:val="25"/>
              </w:rPr>
              <w:t>Обобщенный</w:t>
            </w:r>
          </w:p>
        </w:tc>
        <w:tc>
          <w:tcPr>
            <w:tcW w:w="7253" w:type="dxa"/>
          </w:tcPr>
          <w:p w:rsidR="000043E1" w:rsidRPr="002C6B6B" w:rsidRDefault="000043E1" w:rsidP="002C6B6B">
            <w:pPr>
              <w:jc w:val="both"/>
              <w:rPr>
                <w:sz w:val="25"/>
                <w:szCs w:val="25"/>
                <w:lang w:val="ru-RU"/>
              </w:rPr>
            </w:pPr>
            <w:r w:rsidRPr="002C6B6B">
              <w:rPr>
                <w:sz w:val="25"/>
                <w:szCs w:val="25"/>
                <w:lang w:val="ru-RU"/>
              </w:rPr>
              <w:t>-подготовленности курсантов к организации воспитания   подчиненных</w:t>
            </w:r>
          </w:p>
        </w:tc>
      </w:tr>
    </w:tbl>
    <w:p w:rsidR="000043E1" w:rsidRPr="002C6B6B" w:rsidRDefault="000043E1" w:rsidP="002C6B6B">
      <w:pPr>
        <w:spacing w:line="276" w:lineRule="auto"/>
        <w:ind w:firstLine="567"/>
        <w:jc w:val="both"/>
        <w:rPr>
          <w:sz w:val="25"/>
          <w:szCs w:val="25"/>
          <w:lang w:val="ru-RU"/>
        </w:rPr>
      </w:pPr>
    </w:p>
    <w:p w:rsidR="000043E1" w:rsidRPr="002C6B6B" w:rsidRDefault="000043E1" w:rsidP="002C6B6B">
      <w:pPr>
        <w:spacing w:line="276" w:lineRule="auto"/>
        <w:ind w:firstLine="567"/>
        <w:jc w:val="both"/>
        <w:rPr>
          <w:sz w:val="25"/>
          <w:szCs w:val="25"/>
          <w:lang w:val="ru-RU"/>
        </w:rPr>
      </w:pPr>
      <w:r w:rsidRPr="002C6B6B">
        <w:rPr>
          <w:sz w:val="25"/>
          <w:szCs w:val="25"/>
          <w:lang w:val="ru-RU"/>
        </w:rPr>
        <w:t>В исследовании оценка показателей эффективности организации профессионально-нравственного воспитания курсантов проводилась экспертными группами по 5-балльной системе. Полученные результаты заносились в индивидуальные и групповые карты, позволяющие оценить обобщенный (интегральный) критерий и выявить его уровень. Оценка интегрального критерия определялась как среднеарифметическое из набранных баллов. В целях выявления уровня оптимальности воспитательных воздействий и взаимодействий в эксперименте был определен диапазон изменения каждого уровня в баллах. Высокий уровень - от 4 до 5 баллов, достаточный - от 3 до 4, удовлетворительный - ниже 3.</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В целях обеспечения полного охвата решаемых задач </w:t>
      </w:r>
      <w:r w:rsidR="00897143">
        <w:rPr>
          <w:sz w:val="25"/>
          <w:szCs w:val="25"/>
          <w:lang w:val="ru-RU"/>
        </w:rPr>
        <w:t xml:space="preserve"> в </w:t>
      </w:r>
      <w:r w:rsidRPr="002C6B6B">
        <w:rPr>
          <w:sz w:val="25"/>
          <w:szCs w:val="25"/>
          <w:lang w:val="ru-RU"/>
        </w:rPr>
        <w:t>опытно- экспериментальн</w:t>
      </w:r>
      <w:r w:rsidR="00897143">
        <w:rPr>
          <w:sz w:val="25"/>
          <w:szCs w:val="25"/>
          <w:lang w:val="ru-RU"/>
        </w:rPr>
        <w:t>ую группу</w:t>
      </w:r>
      <w:r w:rsidR="00BD0CCD">
        <w:rPr>
          <w:sz w:val="25"/>
          <w:szCs w:val="25"/>
          <w:lang w:val="ru-RU"/>
        </w:rPr>
        <w:t xml:space="preserve"> были </w:t>
      </w:r>
      <w:r w:rsidR="00897143">
        <w:rPr>
          <w:sz w:val="25"/>
          <w:szCs w:val="25"/>
          <w:lang w:val="ru-RU"/>
        </w:rPr>
        <w:t>вк</w:t>
      </w:r>
      <w:r w:rsidR="00BD0CCD">
        <w:rPr>
          <w:sz w:val="25"/>
          <w:szCs w:val="25"/>
          <w:lang w:val="ru-RU"/>
        </w:rPr>
        <w:t>л</w:t>
      </w:r>
      <w:r w:rsidR="00897143">
        <w:rPr>
          <w:sz w:val="25"/>
          <w:szCs w:val="25"/>
          <w:lang w:val="ru-RU"/>
        </w:rPr>
        <w:t>юч</w:t>
      </w:r>
      <w:r w:rsidR="00BD0CCD">
        <w:rPr>
          <w:sz w:val="25"/>
          <w:szCs w:val="25"/>
          <w:lang w:val="ru-RU"/>
        </w:rPr>
        <w:t>ены</w:t>
      </w:r>
      <w:r w:rsidRPr="002C6B6B">
        <w:rPr>
          <w:sz w:val="25"/>
          <w:szCs w:val="25"/>
          <w:lang w:val="ru-RU"/>
        </w:rPr>
        <w:t xml:space="preserve"> две рабочие экспертные группы: 1) руководство военного вуза и командование факультетов (батальонов); 2) офицеры учебного отдела, научно-исследовательского отдела, начальники кафедр и командование факультетов (батальонов); 3) офицеры учебного отдела и отдела воспитательной работы; 4) профессорско-преподавательский состав кафедр, данные о которых представлены в таблице 3.</w:t>
      </w:r>
    </w:p>
    <w:p w:rsidR="000043E1" w:rsidRPr="002C6B6B" w:rsidRDefault="002C040C" w:rsidP="002C6B6B">
      <w:pPr>
        <w:spacing w:line="276" w:lineRule="auto"/>
        <w:ind w:firstLine="567"/>
        <w:jc w:val="right"/>
        <w:rPr>
          <w:i/>
          <w:sz w:val="25"/>
          <w:szCs w:val="25"/>
          <w:lang w:val="ru-RU"/>
        </w:rPr>
      </w:pPr>
      <w:r w:rsidRPr="002C6B6B">
        <w:rPr>
          <w:i/>
          <w:sz w:val="25"/>
          <w:szCs w:val="25"/>
          <w:lang w:val="ru-RU"/>
        </w:rPr>
        <w:t>Таблица3</w:t>
      </w:r>
    </w:p>
    <w:p w:rsidR="000043E1" w:rsidRPr="002C6B6B" w:rsidRDefault="000043E1" w:rsidP="002C6B6B">
      <w:pPr>
        <w:spacing w:line="276" w:lineRule="auto"/>
        <w:ind w:firstLine="567"/>
        <w:jc w:val="center"/>
        <w:rPr>
          <w:b/>
          <w:sz w:val="25"/>
          <w:szCs w:val="25"/>
          <w:lang w:val="ru-RU"/>
        </w:rPr>
      </w:pPr>
      <w:r w:rsidRPr="002C6B6B">
        <w:rPr>
          <w:b/>
          <w:sz w:val="25"/>
          <w:szCs w:val="25"/>
          <w:lang w:val="ru-RU"/>
        </w:rPr>
        <w:t>Распределение экспертных групп в военных вузах</w:t>
      </w:r>
    </w:p>
    <w:tbl>
      <w:tblPr>
        <w:tblpPr w:leftFromText="180" w:rightFromText="180" w:vertAnchor="text" w:horzAnchor="margin" w:tblpXSpec="center" w:tblpY="9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013"/>
        <w:gridCol w:w="1054"/>
        <w:gridCol w:w="1309"/>
        <w:gridCol w:w="1404"/>
      </w:tblGrid>
      <w:tr w:rsidR="00451E4B" w:rsidRPr="002C6B6B" w:rsidTr="00F371C4">
        <w:trPr>
          <w:trHeight w:val="346"/>
        </w:trPr>
        <w:tc>
          <w:tcPr>
            <w:tcW w:w="675" w:type="dxa"/>
            <w:vMerge w:val="restart"/>
          </w:tcPr>
          <w:p w:rsidR="00451E4B" w:rsidRPr="002C6B6B" w:rsidRDefault="00451E4B" w:rsidP="002C6B6B">
            <w:pPr>
              <w:jc w:val="both"/>
              <w:rPr>
                <w:sz w:val="25"/>
                <w:szCs w:val="25"/>
              </w:rPr>
            </w:pPr>
            <w:r w:rsidRPr="002C6B6B">
              <w:rPr>
                <w:sz w:val="25"/>
                <w:szCs w:val="25"/>
              </w:rPr>
              <w:t>№</w:t>
            </w:r>
          </w:p>
        </w:tc>
        <w:tc>
          <w:tcPr>
            <w:tcW w:w="5013" w:type="dxa"/>
            <w:vMerge w:val="restart"/>
            <w:vAlign w:val="center"/>
          </w:tcPr>
          <w:p w:rsidR="00451E4B" w:rsidRPr="002C6B6B" w:rsidRDefault="00451E4B" w:rsidP="002C6B6B">
            <w:pPr>
              <w:jc w:val="center"/>
              <w:rPr>
                <w:sz w:val="25"/>
                <w:szCs w:val="25"/>
              </w:rPr>
            </w:pPr>
            <w:r w:rsidRPr="002C6B6B">
              <w:rPr>
                <w:sz w:val="25"/>
                <w:szCs w:val="25"/>
              </w:rPr>
              <w:t>Военные</w:t>
            </w:r>
            <w:r w:rsidR="00343773">
              <w:rPr>
                <w:sz w:val="25"/>
                <w:szCs w:val="25"/>
                <w:lang w:val="ru-RU"/>
              </w:rPr>
              <w:t xml:space="preserve">  </w:t>
            </w:r>
            <w:r w:rsidR="00C148DC" w:rsidRPr="002C6B6B">
              <w:rPr>
                <w:sz w:val="25"/>
                <w:szCs w:val="25"/>
              </w:rPr>
              <w:t>ВУЗы</w:t>
            </w:r>
          </w:p>
        </w:tc>
        <w:tc>
          <w:tcPr>
            <w:tcW w:w="2363" w:type="dxa"/>
            <w:gridSpan w:val="2"/>
            <w:tcBorders>
              <w:bottom w:val="single" w:sz="4" w:space="0" w:color="auto"/>
            </w:tcBorders>
            <w:vAlign w:val="center"/>
          </w:tcPr>
          <w:p w:rsidR="00451E4B" w:rsidRPr="002C6B6B" w:rsidRDefault="00451E4B" w:rsidP="002C6B6B">
            <w:pPr>
              <w:jc w:val="center"/>
              <w:rPr>
                <w:sz w:val="25"/>
                <w:szCs w:val="25"/>
              </w:rPr>
            </w:pPr>
            <w:r w:rsidRPr="002C6B6B">
              <w:rPr>
                <w:sz w:val="25"/>
                <w:szCs w:val="25"/>
              </w:rPr>
              <w:t>Группы</w:t>
            </w:r>
            <w:r w:rsidR="001373FB">
              <w:rPr>
                <w:sz w:val="25"/>
                <w:szCs w:val="25"/>
                <w:lang w:val="ru-RU"/>
              </w:rPr>
              <w:t xml:space="preserve">  </w:t>
            </w:r>
            <w:r w:rsidRPr="002C6B6B">
              <w:rPr>
                <w:sz w:val="25"/>
                <w:szCs w:val="25"/>
              </w:rPr>
              <w:t>экспертов</w:t>
            </w:r>
          </w:p>
        </w:tc>
        <w:tc>
          <w:tcPr>
            <w:tcW w:w="1404" w:type="dxa"/>
            <w:vMerge w:val="restart"/>
            <w:vAlign w:val="center"/>
          </w:tcPr>
          <w:p w:rsidR="00451E4B" w:rsidRPr="002C6B6B" w:rsidRDefault="00451E4B" w:rsidP="002C6B6B">
            <w:pPr>
              <w:jc w:val="center"/>
              <w:rPr>
                <w:sz w:val="25"/>
                <w:szCs w:val="25"/>
              </w:rPr>
            </w:pPr>
            <w:r w:rsidRPr="002C6B6B">
              <w:rPr>
                <w:sz w:val="25"/>
                <w:szCs w:val="25"/>
              </w:rPr>
              <w:t>Итого</w:t>
            </w:r>
          </w:p>
        </w:tc>
      </w:tr>
      <w:tr w:rsidR="00451E4B" w:rsidRPr="002C6B6B" w:rsidTr="00F371C4">
        <w:trPr>
          <w:trHeight w:val="236"/>
        </w:trPr>
        <w:tc>
          <w:tcPr>
            <w:tcW w:w="675" w:type="dxa"/>
            <w:vMerge/>
          </w:tcPr>
          <w:p w:rsidR="00451E4B" w:rsidRPr="002C6B6B" w:rsidRDefault="00451E4B" w:rsidP="002C6B6B">
            <w:pPr>
              <w:jc w:val="both"/>
              <w:rPr>
                <w:sz w:val="25"/>
                <w:szCs w:val="25"/>
              </w:rPr>
            </w:pPr>
          </w:p>
        </w:tc>
        <w:tc>
          <w:tcPr>
            <w:tcW w:w="5013" w:type="dxa"/>
            <w:vMerge/>
          </w:tcPr>
          <w:p w:rsidR="00451E4B" w:rsidRPr="002C6B6B" w:rsidRDefault="00451E4B" w:rsidP="002C6B6B">
            <w:pPr>
              <w:jc w:val="both"/>
              <w:rPr>
                <w:sz w:val="25"/>
                <w:szCs w:val="25"/>
              </w:rPr>
            </w:pPr>
          </w:p>
        </w:tc>
        <w:tc>
          <w:tcPr>
            <w:tcW w:w="1054" w:type="dxa"/>
            <w:tcBorders>
              <w:top w:val="single" w:sz="4" w:space="0" w:color="auto"/>
              <w:right w:val="single" w:sz="4" w:space="0" w:color="auto"/>
            </w:tcBorders>
            <w:vAlign w:val="center"/>
          </w:tcPr>
          <w:p w:rsidR="00451E4B" w:rsidRPr="002C6B6B" w:rsidRDefault="00451E4B" w:rsidP="002C6B6B">
            <w:pPr>
              <w:rPr>
                <w:sz w:val="25"/>
                <w:szCs w:val="25"/>
              </w:rPr>
            </w:pPr>
            <w:r w:rsidRPr="002C6B6B">
              <w:rPr>
                <w:sz w:val="25"/>
                <w:szCs w:val="25"/>
              </w:rPr>
              <w:t>1-я</w:t>
            </w:r>
          </w:p>
        </w:tc>
        <w:tc>
          <w:tcPr>
            <w:tcW w:w="1309" w:type="dxa"/>
            <w:tcBorders>
              <w:top w:val="single" w:sz="4" w:space="0" w:color="auto"/>
              <w:left w:val="single" w:sz="4" w:space="0" w:color="auto"/>
            </w:tcBorders>
            <w:vAlign w:val="center"/>
          </w:tcPr>
          <w:p w:rsidR="00451E4B" w:rsidRPr="002C6B6B" w:rsidRDefault="00451E4B" w:rsidP="002C6B6B">
            <w:pPr>
              <w:rPr>
                <w:sz w:val="25"/>
                <w:szCs w:val="25"/>
              </w:rPr>
            </w:pPr>
            <w:r w:rsidRPr="002C6B6B">
              <w:rPr>
                <w:sz w:val="25"/>
                <w:szCs w:val="25"/>
              </w:rPr>
              <w:t>2-я</w:t>
            </w:r>
          </w:p>
        </w:tc>
        <w:tc>
          <w:tcPr>
            <w:tcW w:w="1404" w:type="dxa"/>
            <w:vMerge/>
            <w:vAlign w:val="center"/>
          </w:tcPr>
          <w:p w:rsidR="00451E4B" w:rsidRPr="002C6B6B" w:rsidRDefault="00451E4B" w:rsidP="002C6B6B">
            <w:pPr>
              <w:jc w:val="center"/>
              <w:rPr>
                <w:sz w:val="25"/>
                <w:szCs w:val="25"/>
              </w:rPr>
            </w:pPr>
          </w:p>
        </w:tc>
      </w:tr>
      <w:tr w:rsidR="00451E4B" w:rsidRPr="002C6B6B" w:rsidTr="00F371C4">
        <w:trPr>
          <w:trHeight w:val="202"/>
        </w:trPr>
        <w:tc>
          <w:tcPr>
            <w:tcW w:w="675" w:type="dxa"/>
          </w:tcPr>
          <w:p w:rsidR="00451E4B" w:rsidRPr="002C6B6B" w:rsidRDefault="00451E4B" w:rsidP="002C6B6B">
            <w:pPr>
              <w:jc w:val="both"/>
              <w:rPr>
                <w:sz w:val="25"/>
                <w:szCs w:val="25"/>
              </w:rPr>
            </w:pPr>
            <w:r w:rsidRPr="002C6B6B">
              <w:rPr>
                <w:sz w:val="25"/>
                <w:szCs w:val="25"/>
              </w:rPr>
              <w:t>1</w:t>
            </w:r>
          </w:p>
        </w:tc>
        <w:tc>
          <w:tcPr>
            <w:tcW w:w="5013" w:type="dxa"/>
          </w:tcPr>
          <w:p w:rsidR="00451E4B" w:rsidRPr="002C6B6B" w:rsidRDefault="00451E4B" w:rsidP="002C6B6B">
            <w:pPr>
              <w:rPr>
                <w:sz w:val="25"/>
                <w:szCs w:val="25"/>
              </w:rPr>
            </w:pPr>
            <w:r w:rsidRPr="002C6B6B">
              <w:rPr>
                <w:sz w:val="25"/>
                <w:szCs w:val="25"/>
              </w:rPr>
              <w:t>ВИМО</w:t>
            </w:r>
          </w:p>
        </w:tc>
        <w:tc>
          <w:tcPr>
            <w:tcW w:w="1054" w:type="dxa"/>
            <w:tcBorders>
              <w:right w:val="single" w:sz="4" w:space="0" w:color="auto"/>
            </w:tcBorders>
            <w:vAlign w:val="center"/>
          </w:tcPr>
          <w:p w:rsidR="00451E4B" w:rsidRPr="002C6B6B" w:rsidRDefault="00451E4B" w:rsidP="002C6B6B">
            <w:pPr>
              <w:rPr>
                <w:sz w:val="25"/>
                <w:szCs w:val="25"/>
                <w:lang w:val="ru-RU"/>
              </w:rPr>
            </w:pPr>
            <w:r w:rsidRPr="002C6B6B">
              <w:rPr>
                <w:sz w:val="25"/>
                <w:szCs w:val="25"/>
                <w:lang w:val="ru-RU"/>
              </w:rPr>
              <w:t>4</w:t>
            </w:r>
          </w:p>
        </w:tc>
        <w:tc>
          <w:tcPr>
            <w:tcW w:w="1309" w:type="dxa"/>
            <w:tcBorders>
              <w:left w:val="single" w:sz="4" w:space="0" w:color="auto"/>
            </w:tcBorders>
            <w:vAlign w:val="center"/>
          </w:tcPr>
          <w:p w:rsidR="00451E4B" w:rsidRPr="002C6B6B" w:rsidRDefault="00451E4B" w:rsidP="002C6B6B">
            <w:pPr>
              <w:rPr>
                <w:sz w:val="25"/>
                <w:szCs w:val="25"/>
                <w:lang w:val="ru-RU"/>
              </w:rPr>
            </w:pPr>
            <w:r w:rsidRPr="002C6B6B">
              <w:rPr>
                <w:sz w:val="25"/>
                <w:szCs w:val="25"/>
                <w:lang w:val="ru-RU"/>
              </w:rPr>
              <w:t>4</w:t>
            </w:r>
          </w:p>
        </w:tc>
        <w:tc>
          <w:tcPr>
            <w:tcW w:w="1404" w:type="dxa"/>
            <w:vAlign w:val="center"/>
          </w:tcPr>
          <w:p w:rsidR="00451E4B" w:rsidRPr="002C6B6B" w:rsidRDefault="00451E4B" w:rsidP="002C6B6B">
            <w:pPr>
              <w:jc w:val="center"/>
              <w:rPr>
                <w:sz w:val="25"/>
                <w:szCs w:val="25"/>
                <w:lang w:val="ru-RU"/>
              </w:rPr>
            </w:pPr>
            <w:r w:rsidRPr="002C6B6B">
              <w:rPr>
                <w:sz w:val="25"/>
                <w:szCs w:val="25"/>
                <w:lang w:val="ru-RU"/>
              </w:rPr>
              <w:t>8</w:t>
            </w:r>
          </w:p>
        </w:tc>
      </w:tr>
      <w:tr w:rsidR="00451E4B" w:rsidRPr="002C6B6B" w:rsidTr="00F371C4">
        <w:trPr>
          <w:trHeight w:val="202"/>
        </w:trPr>
        <w:tc>
          <w:tcPr>
            <w:tcW w:w="675" w:type="dxa"/>
          </w:tcPr>
          <w:p w:rsidR="00451E4B" w:rsidRPr="002C6B6B" w:rsidRDefault="00451E4B" w:rsidP="002C6B6B">
            <w:pPr>
              <w:jc w:val="both"/>
              <w:rPr>
                <w:sz w:val="25"/>
                <w:szCs w:val="25"/>
              </w:rPr>
            </w:pPr>
            <w:r w:rsidRPr="002C6B6B">
              <w:rPr>
                <w:sz w:val="25"/>
                <w:szCs w:val="25"/>
              </w:rPr>
              <w:t>2</w:t>
            </w:r>
          </w:p>
        </w:tc>
        <w:tc>
          <w:tcPr>
            <w:tcW w:w="5013" w:type="dxa"/>
          </w:tcPr>
          <w:p w:rsidR="00451E4B" w:rsidRPr="002C6B6B" w:rsidRDefault="00407414" w:rsidP="002C6B6B">
            <w:pPr>
              <w:rPr>
                <w:sz w:val="25"/>
                <w:szCs w:val="25"/>
                <w:lang w:val="ru-RU"/>
              </w:rPr>
            </w:pPr>
            <w:r w:rsidRPr="002C6B6B">
              <w:rPr>
                <w:sz w:val="25"/>
                <w:szCs w:val="25"/>
                <w:lang w:val="ru-RU"/>
              </w:rPr>
              <w:t>Военный лицей имени  генерала  М.Тошмухаммедова</w:t>
            </w:r>
          </w:p>
        </w:tc>
        <w:tc>
          <w:tcPr>
            <w:tcW w:w="1054" w:type="dxa"/>
            <w:tcBorders>
              <w:right w:val="single" w:sz="4" w:space="0" w:color="auto"/>
            </w:tcBorders>
            <w:vAlign w:val="center"/>
          </w:tcPr>
          <w:p w:rsidR="00451E4B" w:rsidRPr="002C6B6B" w:rsidRDefault="00451E4B" w:rsidP="002C6B6B">
            <w:pPr>
              <w:rPr>
                <w:sz w:val="25"/>
                <w:szCs w:val="25"/>
                <w:lang w:val="ru-RU"/>
              </w:rPr>
            </w:pPr>
            <w:r w:rsidRPr="002C6B6B">
              <w:rPr>
                <w:sz w:val="25"/>
                <w:szCs w:val="25"/>
                <w:lang w:val="ru-RU"/>
              </w:rPr>
              <w:t>2</w:t>
            </w:r>
          </w:p>
        </w:tc>
        <w:tc>
          <w:tcPr>
            <w:tcW w:w="1309" w:type="dxa"/>
            <w:tcBorders>
              <w:left w:val="single" w:sz="4" w:space="0" w:color="auto"/>
            </w:tcBorders>
            <w:vAlign w:val="center"/>
          </w:tcPr>
          <w:p w:rsidR="00451E4B" w:rsidRPr="002C6B6B" w:rsidRDefault="00451E4B" w:rsidP="002C6B6B">
            <w:pPr>
              <w:rPr>
                <w:sz w:val="25"/>
                <w:szCs w:val="25"/>
                <w:lang w:val="ru-RU"/>
              </w:rPr>
            </w:pPr>
            <w:r w:rsidRPr="002C6B6B">
              <w:rPr>
                <w:sz w:val="25"/>
                <w:szCs w:val="25"/>
                <w:lang w:val="ru-RU"/>
              </w:rPr>
              <w:t>2</w:t>
            </w:r>
          </w:p>
        </w:tc>
        <w:tc>
          <w:tcPr>
            <w:tcW w:w="1404" w:type="dxa"/>
            <w:vAlign w:val="center"/>
          </w:tcPr>
          <w:p w:rsidR="00451E4B" w:rsidRPr="002C6B6B" w:rsidRDefault="00451E4B" w:rsidP="002C6B6B">
            <w:pPr>
              <w:jc w:val="center"/>
              <w:rPr>
                <w:sz w:val="25"/>
                <w:szCs w:val="25"/>
                <w:lang w:val="ru-RU"/>
              </w:rPr>
            </w:pPr>
            <w:r w:rsidRPr="002C6B6B">
              <w:rPr>
                <w:sz w:val="25"/>
                <w:szCs w:val="25"/>
                <w:lang w:val="ru-RU"/>
              </w:rPr>
              <w:t>4</w:t>
            </w:r>
          </w:p>
        </w:tc>
      </w:tr>
      <w:tr w:rsidR="00451E4B" w:rsidRPr="002C6B6B" w:rsidTr="00F371C4">
        <w:trPr>
          <w:trHeight w:val="219"/>
        </w:trPr>
        <w:tc>
          <w:tcPr>
            <w:tcW w:w="675" w:type="dxa"/>
          </w:tcPr>
          <w:p w:rsidR="00451E4B" w:rsidRPr="002C6B6B" w:rsidRDefault="00451E4B" w:rsidP="002C6B6B">
            <w:pPr>
              <w:jc w:val="both"/>
              <w:rPr>
                <w:sz w:val="25"/>
                <w:szCs w:val="25"/>
                <w:lang w:val="ru-RU"/>
              </w:rPr>
            </w:pPr>
            <w:r w:rsidRPr="002C6B6B">
              <w:rPr>
                <w:sz w:val="25"/>
                <w:szCs w:val="25"/>
                <w:lang w:val="ru-RU"/>
              </w:rPr>
              <w:t>3</w:t>
            </w:r>
          </w:p>
        </w:tc>
        <w:tc>
          <w:tcPr>
            <w:tcW w:w="5013" w:type="dxa"/>
          </w:tcPr>
          <w:p w:rsidR="00451E4B" w:rsidRPr="002C6B6B" w:rsidRDefault="00451E4B" w:rsidP="002C6B6B">
            <w:pPr>
              <w:jc w:val="both"/>
              <w:rPr>
                <w:sz w:val="25"/>
                <w:szCs w:val="25"/>
                <w:lang w:val="ru-RU"/>
              </w:rPr>
            </w:pPr>
            <w:r w:rsidRPr="002C6B6B">
              <w:rPr>
                <w:sz w:val="25"/>
                <w:szCs w:val="25"/>
                <w:lang w:val="ru-RU"/>
              </w:rPr>
              <w:t xml:space="preserve">Пограничное училище </w:t>
            </w:r>
          </w:p>
        </w:tc>
        <w:tc>
          <w:tcPr>
            <w:tcW w:w="1054" w:type="dxa"/>
            <w:tcBorders>
              <w:right w:val="single" w:sz="4" w:space="0" w:color="auto"/>
            </w:tcBorders>
            <w:vAlign w:val="center"/>
          </w:tcPr>
          <w:p w:rsidR="00451E4B" w:rsidRPr="002C6B6B" w:rsidRDefault="00451E4B" w:rsidP="002C6B6B">
            <w:pPr>
              <w:rPr>
                <w:sz w:val="25"/>
                <w:szCs w:val="25"/>
                <w:lang w:val="ru-RU"/>
              </w:rPr>
            </w:pPr>
            <w:r w:rsidRPr="002C6B6B">
              <w:rPr>
                <w:sz w:val="25"/>
                <w:szCs w:val="25"/>
                <w:lang w:val="ru-RU"/>
              </w:rPr>
              <w:t>3</w:t>
            </w:r>
          </w:p>
        </w:tc>
        <w:tc>
          <w:tcPr>
            <w:tcW w:w="1309" w:type="dxa"/>
            <w:tcBorders>
              <w:left w:val="single" w:sz="4" w:space="0" w:color="auto"/>
            </w:tcBorders>
            <w:vAlign w:val="center"/>
          </w:tcPr>
          <w:p w:rsidR="00451E4B" w:rsidRPr="002C6B6B" w:rsidRDefault="00451E4B" w:rsidP="002C6B6B">
            <w:pPr>
              <w:rPr>
                <w:sz w:val="25"/>
                <w:szCs w:val="25"/>
                <w:lang w:val="ru-RU"/>
              </w:rPr>
            </w:pPr>
            <w:r w:rsidRPr="002C6B6B">
              <w:rPr>
                <w:sz w:val="25"/>
                <w:szCs w:val="25"/>
                <w:lang w:val="ru-RU"/>
              </w:rPr>
              <w:t>3</w:t>
            </w:r>
          </w:p>
        </w:tc>
        <w:tc>
          <w:tcPr>
            <w:tcW w:w="1404" w:type="dxa"/>
            <w:vAlign w:val="center"/>
          </w:tcPr>
          <w:p w:rsidR="00451E4B" w:rsidRPr="002C6B6B" w:rsidRDefault="00451E4B" w:rsidP="002C6B6B">
            <w:pPr>
              <w:jc w:val="center"/>
              <w:rPr>
                <w:sz w:val="25"/>
                <w:szCs w:val="25"/>
                <w:lang w:val="ru-RU"/>
              </w:rPr>
            </w:pPr>
            <w:r w:rsidRPr="002C6B6B">
              <w:rPr>
                <w:sz w:val="25"/>
                <w:szCs w:val="25"/>
                <w:lang w:val="ru-RU"/>
              </w:rPr>
              <w:t>6</w:t>
            </w:r>
          </w:p>
        </w:tc>
      </w:tr>
      <w:tr w:rsidR="00451E4B" w:rsidRPr="002C6B6B" w:rsidTr="00F371C4">
        <w:trPr>
          <w:trHeight w:val="421"/>
        </w:trPr>
        <w:tc>
          <w:tcPr>
            <w:tcW w:w="675" w:type="dxa"/>
          </w:tcPr>
          <w:p w:rsidR="00451E4B" w:rsidRPr="002C6B6B" w:rsidRDefault="00451E4B" w:rsidP="002C6B6B">
            <w:pPr>
              <w:jc w:val="both"/>
              <w:rPr>
                <w:sz w:val="25"/>
                <w:szCs w:val="25"/>
                <w:lang w:val="ru-RU"/>
              </w:rPr>
            </w:pPr>
            <w:r w:rsidRPr="002C6B6B">
              <w:rPr>
                <w:sz w:val="25"/>
                <w:szCs w:val="25"/>
                <w:lang w:val="ru-RU"/>
              </w:rPr>
              <w:t>4</w:t>
            </w:r>
          </w:p>
        </w:tc>
        <w:tc>
          <w:tcPr>
            <w:tcW w:w="5013" w:type="dxa"/>
          </w:tcPr>
          <w:p w:rsidR="00451E4B" w:rsidRPr="002C6B6B" w:rsidRDefault="00451E4B" w:rsidP="002C6B6B">
            <w:pPr>
              <w:jc w:val="both"/>
              <w:rPr>
                <w:sz w:val="25"/>
                <w:szCs w:val="25"/>
                <w:lang w:val="ru-RU"/>
              </w:rPr>
            </w:pPr>
            <w:r w:rsidRPr="002C6B6B">
              <w:rPr>
                <w:sz w:val="25"/>
                <w:szCs w:val="25"/>
                <w:lang w:val="ru-RU"/>
              </w:rPr>
              <w:t>Итого</w:t>
            </w:r>
            <w:r w:rsidR="00343773">
              <w:rPr>
                <w:sz w:val="25"/>
                <w:szCs w:val="25"/>
                <w:lang w:val="ru-RU"/>
              </w:rPr>
              <w:t xml:space="preserve"> </w:t>
            </w:r>
            <w:r w:rsidRPr="002C6B6B">
              <w:rPr>
                <w:sz w:val="25"/>
                <w:szCs w:val="25"/>
                <w:lang w:val="ru-RU"/>
              </w:rPr>
              <w:t>участников</w:t>
            </w:r>
            <w:r w:rsidR="00343773">
              <w:rPr>
                <w:sz w:val="25"/>
                <w:szCs w:val="25"/>
                <w:lang w:val="ru-RU"/>
              </w:rPr>
              <w:t xml:space="preserve"> </w:t>
            </w:r>
            <w:r w:rsidRPr="002C6B6B">
              <w:rPr>
                <w:sz w:val="25"/>
                <w:szCs w:val="25"/>
                <w:lang w:val="ru-RU"/>
              </w:rPr>
              <w:t>по</w:t>
            </w:r>
            <w:r w:rsidR="00343773">
              <w:rPr>
                <w:sz w:val="25"/>
                <w:szCs w:val="25"/>
                <w:lang w:val="ru-RU"/>
              </w:rPr>
              <w:t xml:space="preserve"> </w:t>
            </w:r>
            <w:r w:rsidRPr="002C6B6B">
              <w:rPr>
                <w:sz w:val="25"/>
                <w:szCs w:val="25"/>
                <w:lang w:val="ru-RU"/>
              </w:rPr>
              <w:t>группам</w:t>
            </w:r>
          </w:p>
        </w:tc>
        <w:tc>
          <w:tcPr>
            <w:tcW w:w="1054" w:type="dxa"/>
            <w:tcBorders>
              <w:right w:val="single" w:sz="4" w:space="0" w:color="auto"/>
            </w:tcBorders>
            <w:vAlign w:val="center"/>
          </w:tcPr>
          <w:p w:rsidR="00451E4B" w:rsidRPr="002C6B6B" w:rsidRDefault="00451E4B" w:rsidP="002C6B6B">
            <w:pPr>
              <w:rPr>
                <w:sz w:val="25"/>
                <w:szCs w:val="25"/>
                <w:lang w:val="ru-RU"/>
              </w:rPr>
            </w:pPr>
            <w:r w:rsidRPr="002C6B6B">
              <w:rPr>
                <w:sz w:val="25"/>
                <w:szCs w:val="25"/>
                <w:lang w:val="ru-RU"/>
              </w:rPr>
              <w:t>9</w:t>
            </w:r>
          </w:p>
        </w:tc>
        <w:tc>
          <w:tcPr>
            <w:tcW w:w="1309" w:type="dxa"/>
            <w:tcBorders>
              <w:left w:val="single" w:sz="4" w:space="0" w:color="auto"/>
            </w:tcBorders>
            <w:vAlign w:val="center"/>
          </w:tcPr>
          <w:p w:rsidR="00451E4B" w:rsidRPr="002C6B6B" w:rsidRDefault="00451E4B" w:rsidP="002C6B6B">
            <w:pPr>
              <w:rPr>
                <w:sz w:val="25"/>
                <w:szCs w:val="25"/>
                <w:lang w:val="ru-RU"/>
              </w:rPr>
            </w:pPr>
            <w:r w:rsidRPr="002C6B6B">
              <w:rPr>
                <w:sz w:val="25"/>
                <w:szCs w:val="25"/>
                <w:lang w:val="ru-RU"/>
              </w:rPr>
              <w:t>9</w:t>
            </w:r>
          </w:p>
        </w:tc>
        <w:tc>
          <w:tcPr>
            <w:tcW w:w="1404" w:type="dxa"/>
            <w:vAlign w:val="center"/>
          </w:tcPr>
          <w:p w:rsidR="00451E4B" w:rsidRPr="002C6B6B" w:rsidRDefault="00451E4B" w:rsidP="002C6B6B">
            <w:pPr>
              <w:jc w:val="center"/>
              <w:rPr>
                <w:sz w:val="25"/>
                <w:szCs w:val="25"/>
                <w:lang w:val="ru-RU"/>
              </w:rPr>
            </w:pPr>
            <w:r w:rsidRPr="002C6B6B">
              <w:rPr>
                <w:sz w:val="25"/>
                <w:szCs w:val="25"/>
                <w:lang w:val="ru-RU"/>
              </w:rPr>
              <w:t>18</w:t>
            </w:r>
          </w:p>
        </w:tc>
      </w:tr>
    </w:tbl>
    <w:p w:rsidR="000043E1" w:rsidRPr="002C6B6B" w:rsidRDefault="000043E1" w:rsidP="002C6B6B">
      <w:pPr>
        <w:spacing w:line="276" w:lineRule="auto"/>
        <w:ind w:firstLine="567"/>
        <w:jc w:val="center"/>
        <w:rPr>
          <w:b/>
          <w:sz w:val="25"/>
          <w:szCs w:val="25"/>
          <w:lang w:val="ru-RU"/>
        </w:rPr>
      </w:pPr>
    </w:p>
    <w:p w:rsidR="000043E1" w:rsidRPr="002C6B6B" w:rsidRDefault="00BF0FF7" w:rsidP="002C6B6B">
      <w:pPr>
        <w:spacing w:line="276" w:lineRule="auto"/>
        <w:ind w:firstLine="567"/>
        <w:rPr>
          <w:sz w:val="25"/>
          <w:szCs w:val="25"/>
          <w:lang w:val="ru-RU"/>
        </w:rPr>
      </w:pPr>
      <w:r>
        <w:rPr>
          <w:sz w:val="25"/>
          <w:szCs w:val="25"/>
          <w:lang w:val="ru-RU"/>
        </w:rPr>
        <w:t>В</w:t>
      </w:r>
      <w:r w:rsidR="000043E1" w:rsidRPr="002C6B6B">
        <w:rPr>
          <w:sz w:val="25"/>
          <w:szCs w:val="25"/>
          <w:lang w:val="ru-RU"/>
        </w:rPr>
        <w:t>ыводы</w:t>
      </w:r>
      <w:r>
        <w:rPr>
          <w:sz w:val="25"/>
          <w:szCs w:val="25"/>
          <w:lang w:val="ru-RU"/>
        </w:rPr>
        <w:t xml:space="preserve"> по второй главе</w:t>
      </w:r>
      <w:r w:rsidR="000043E1" w:rsidRPr="002C6B6B">
        <w:rPr>
          <w:sz w:val="25"/>
          <w:szCs w:val="25"/>
          <w:lang w:val="ru-RU"/>
        </w:rPr>
        <w:t>:</w:t>
      </w:r>
    </w:p>
    <w:p w:rsidR="000043E1" w:rsidRPr="002C6B6B" w:rsidRDefault="000043E1" w:rsidP="002C6B6B">
      <w:pPr>
        <w:tabs>
          <w:tab w:val="left" w:pos="889"/>
        </w:tabs>
        <w:spacing w:line="276" w:lineRule="auto"/>
        <w:ind w:firstLine="567"/>
        <w:jc w:val="both"/>
        <w:rPr>
          <w:sz w:val="25"/>
          <w:szCs w:val="25"/>
          <w:lang w:val="ru-RU"/>
        </w:rPr>
      </w:pPr>
      <w:r w:rsidRPr="002C6B6B">
        <w:rPr>
          <w:sz w:val="25"/>
          <w:szCs w:val="25"/>
          <w:lang w:val="ru-RU"/>
        </w:rPr>
        <w:t xml:space="preserve">1. Совершенствование процесса формирования нравственно-профессиональной ориентации на военных вузах во многом обеспечивается за счет рациональных затратах и усилий, а также поиска наиболее эффективных форм, методов и средств воспитания по программе подготовки будущих офицеров. </w:t>
      </w:r>
    </w:p>
    <w:p w:rsidR="000043E1" w:rsidRPr="002C6B6B" w:rsidRDefault="000043E1" w:rsidP="002C6B6B">
      <w:pPr>
        <w:tabs>
          <w:tab w:val="left" w:pos="932"/>
        </w:tabs>
        <w:spacing w:line="276" w:lineRule="auto"/>
        <w:ind w:firstLine="567"/>
        <w:jc w:val="both"/>
        <w:rPr>
          <w:sz w:val="25"/>
          <w:szCs w:val="25"/>
          <w:lang w:val="ru-RU"/>
        </w:rPr>
      </w:pPr>
      <w:r w:rsidRPr="002C6B6B">
        <w:rPr>
          <w:sz w:val="25"/>
          <w:szCs w:val="25"/>
          <w:lang w:val="ru-RU"/>
        </w:rPr>
        <w:t>2. Создание комплекса воспитательных задач и заданий по формированию нравственно-профессиональной ориентации в процессе подготовки будущих офицеров рассматривается в качестве одного из подходов к решению проблемы совершенствования практической подготовки будущих офицеров.</w:t>
      </w:r>
    </w:p>
    <w:p w:rsidR="000043E1" w:rsidRPr="002C6B6B" w:rsidRDefault="000043E1" w:rsidP="002C6B6B">
      <w:pPr>
        <w:tabs>
          <w:tab w:val="left" w:pos="894"/>
        </w:tabs>
        <w:spacing w:line="276" w:lineRule="auto"/>
        <w:ind w:firstLine="567"/>
        <w:jc w:val="both"/>
        <w:rPr>
          <w:sz w:val="25"/>
          <w:szCs w:val="25"/>
          <w:lang w:val="ru-RU"/>
        </w:rPr>
      </w:pPr>
      <w:r w:rsidRPr="002C6B6B">
        <w:rPr>
          <w:sz w:val="25"/>
          <w:szCs w:val="25"/>
          <w:lang w:val="ru-RU"/>
        </w:rPr>
        <w:lastRenderedPageBreak/>
        <w:t>3. Организация интенсивной подготовки - это период управленческой деятельности, в ходе которого осуществляется сбор и анализ данных о состоянии воспитания и обучения курсантов, а также о направленности, целях, задачах и условиях, в которых предстоит проведение мероприятий подготовки, принимаются решения, ставятся задачи подчиненным и организуется обеспечение проводимых воспитательных мероприятий по формированию  профессиональных  качеств.</w:t>
      </w:r>
    </w:p>
    <w:p w:rsidR="000043E1" w:rsidRPr="002C6B6B" w:rsidRDefault="000043E1" w:rsidP="002C6B6B">
      <w:pPr>
        <w:tabs>
          <w:tab w:val="left" w:pos="720"/>
        </w:tabs>
        <w:spacing w:line="276" w:lineRule="auto"/>
        <w:ind w:firstLine="567"/>
        <w:jc w:val="both"/>
        <w:rPr>
          <w:sz w:val="25"/>
          <w:szCs w:val="25"/>
          <w:lang w:val="ru-RU"/>
        </w:rPr>
      </w:pPr>
      <w:r w:rsidRPr="002C6B6B">
        <w:rPr>
          <w:sz w:val="25"/>
          <w:szCs w:val="25"/>
          <w:lang w:val="ru-RU"/>
        </w:rPr>
        <w:t xml:space="preserve">4. В военных вузах разработана и внедрена в практику подготовки офицеров воспитательная система. </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Исследование проблемы позволило </w:t>
      </w:r>
      <w:r w:rsidR="00D06725" w:rsidRPr="002C6B6B">
        <w:rPr>
          <w:sz w:val="25"/>
          <w:szCs w:val="25"/>
          <w:lang w:val="ru-RU"/>
        </w:rPr>
        <w:t>нам</w:t>
      </w:r>
      <w:r w:rsidRPr="002C6B6B">
        <w:rPr>
          <w:sz w:val="25"/>
          <w:szCs w:val="25"/>
          <w:lang w:val="ru-RU"/>
        </w:rPr>
        <w:t xml:space="preserve"> выделить основные педагогические пути использования опыта нравственно-профессиональной ориентации курсантов в военно-учебных заведениях Таджикистана в указанный период в целях совершенствования духовно-нравственного воспитания в современной военной школе: уточнение концептуального подхода к сущности  нравственно-профессиональной ориентации; оптимизацию содержания духовно-нравственного воспитания; совершенствование организации духовно-нравственного воспитания; оптимизацию методики: введение оценок нравственного поведения, стимулирование высоконравственных качеств, использование элементов кодекса чести и т.д., а также показать условия их успешной реализации.</w:t>
      </w:r>
    </w:p>
    <w:p w:rsidR="000043E1" w:rsidRPr="002C6B6B" w:rsidRDefault="000043E1" w:rsidP="002C6B6B">
      <w:pPr>
        <w:spacing w:line="276" w:lineRule="auto"/>
        <w:ind w:firstLine="567"/>
        <w:jc w:val="both"/>
        <w:rPr>
          <w:sz w:val="25"/>
          <w:szCs w:val="25"/>
          <w:lang w:val="ru-RU"/>
        </w:rPr>
      </w:pPr>
      <w:r w:rsidRPr="002C6B6B">
        <w:rPr>
          <w:sz w:val="25"/>
          <w:szCs w:val="25"/>
          <w:lang w:val="ru-RU"/>
        </w:rPr>
        <w:t>Таким образом, основные направления совершенствования подготовки будущих офицеров в условиях суверенной Республики Таджикистан показывают, что пути и средства эффективности воспитательной системы находятся в постоянной взаимосвязи с интенсивностью учебной деятельности в современных условиях.</w:t>
      </w:r>
    </w:p>
    <w:p w:rsidR="00D06725" w:rsidRPr="002C6B6B" w:rsidRDefault="00D06725" w:rsidP="002C6B6B">
      <w:pPr>
        <w:spacing w:line="276" w:lineRule="auto"/>
        <w:ind w:firstLine="567"/>
        <w:jc w:val="both"/>
        <w:rPr>
          <w:sz w:val="25"/>
          <w:szCs w:val="25"/>
          <w:lang w:val="ru-RU"/>
        </w:rPr>
      </w:pPr>
      <w:r w:rsidRPr="002C6B6B">
        <w:rPr>
          <w:sz w:val="25"/>
          <w:szCs w:val="25"/>
          <w:lang w:val="ru-RU"/>
        </w:rPr>
        <w:t>В</w:t>
      </w:r>
      <w:r w:rsidR="00BF0FF7">
        <w:rPr>
          <w:sz w:val="25"/>
          <w:szCs w:val="25"/>
          <w:lang w:val="ru-RU"/>
        </w:rPr>
        <w:t xml:space="preserve"> </w:t>
      </w:r>
      <w:r w:rsidR="000043E1" w:rsidRPr="002C6B6B">
        <w:rPr>
          <w:b/>
          <w:sz w:val="25"/>
          <w:szCs w:val="25"/>
          <w:lang w:val="ru-RU"/>
        </w:rPr>
        <w:t>заключени</w:t>
      </w:r>
      <w:r w:rsidRPr="002C6B6B">
        <w:rPr>
          <w:b/>
          <w:sz w:val="25"/>
          <w:szCs w:val="25"/>
          <w:lang w:val="ru-RU"/>
        </w:rPr>
        <w:t>е</w:t>
      </w:r>
      <w:r w:rsidR="00BF0FF7">
        <w:rPr>
          <w:b/>
          <w:sz w:val="25"/>
          <w:szCs w:val="25"/>
          <w:lang w:val="ru-RU"/>
        </w:rPr>
        <w:t xml:space="preserve"> </w:t>
      </w:r>
      <w:r w:rsidRPr="002C6B6B">
        <w:rPr>
          <w:sz w:val="25"/>
          <w:szCs w:val="25"/>
          <w:lang w:val="ru-RU"/>
        </w:rPr>
        <w:t>отмечается следующее:</w:t>
      </w:r>
    </w:p>
    <w:p w:rsidR="000043E1" w:rsidRPr="002C6B6B" w:rsidRDefault="00D06725" w:rsidP="002C6B6B">
      <w:pPr>
        <w:spacing w:line="276" w:lineRule="auto"/>
        <w:ind w:firstLine="567"/>
        <w:jc w:val="both"/>
        <w:rPr>
          <w:sz w:val="25"/>
          <w:szCs w:val="25"/>
          <w:lang w:val="ru-RU"/>
        </w:rPr>
      </w:pPr>
      <w:r w:rsidRPr="002C6B6B">
        <w:rPr>
          <w:sz w:val="25"/>
          <w:szCs w:val="25"/>
          <w:lang w:val="ru-RU"/>
        </w:rPr>
        <w:t xml:space="preserve">1.Формирование </w:t>
      </w:r>
      <w:r w:rsidR="000043E1" w:rsidRPr="002C6B6B">
        <w:rPr>
          <w:sz w:val="25"/>
          <w:szCs w:val="25"/>
          <w:lang w:val="ru-RU"/>
        </w:rPr>
        <w:t xml:space="preserve">нравственно – профессиональной ориентации курсантов обеспечивается в том случае, если  целевым компонентом ее организации выступает ориентация процесса обучения и воспитания на формирование заданного уровня подготовки военных кадров к профессиональной деятельности в современных условиях посредством совершенствования учебно-воспитательного процесса. </w:t>
      </w:r>
    </w:p>
    <w:p w:rsidR="000043E1" w:rsidRPr="002C6B6B" w:rsidRDefault="00D06725" w:rsidP="002C6B6B">
      <w:pPr>
        <w:tabs>
          <w:tab w:val="left" w:pos="720"/>
        </w:tabs>
        <w:spacing w:line="276" w:lineRule="auto"/>
        <w:ind w:firstLine="567"/>
        <w:jc w:val="both"/>
        <w:rPr>
          <w:sz w:val="25"/>
          <w:szCs w:val="25"/>
          <w:lang w:val="ru-RU"/>
        </w:rPr>
      </w:pPr>
      <w:r w:rsidRPr="002C6B6B">
        <w:rPr>
          <w:sz w:val="25"/>
          <w:szCs w:val="25"/>
          <w:lang w:val="ru-RU"/>
        </w:rPr>
        <w:t xml:space="preserve">2.Эффективная </w:t>
      </w:r>
      <w:r w:rsidR="000043E1" w:rsidRPr="002C6B6B">
        <w:rPr>
          <w:sz w:val="25"/>
          <w:szCs w:val="25"/>
          <w:lang w:val="ru-RU"/>
        </w:rPr>
        <w:t>организация формирования нравственно-профессиональной ориентации  курсантов требует, чтобы при создании среды воспитания были реализованы требования, обеспечивающие учет специфики подготовки офицеров, механизмы управления учебно-познавательной деятельностью курсантов на стратегическом, тактическом и оперативном уровне управления учебно-воспитательным процессом, условия активизации учебно-познавательной деятельности обучаемых и учет традиций военно-профессиональной подготовки.</w:t>
      </w:r>
    </w:p>
    <w:p w:rsidR="000043E1" w:rsidRPr="002C6B6B" w:rsidRDefault="00D06725" w:rsidP="002C6B6B">
      <w:pPr>
        <w:spacing w:line="276" w:lineRule="auto"/>
        <w:ind w:firstLine="567"/>
        <w:jc w:val="both"/>
        <w:rPr>
          <w:sz w:val="25"/>
          <w:szCs w:val="25"/>
          <w:lang w:val="ru-RU"/>
        </w:rPr>
      </w:pPr>
      <w:r w:rsidRPr="002C6B6B">
        <w:rPr>
          <w:sz w:val="25"/>
          <w:szCs w:val="25"/>
          <w:lang w:val="ru-RU"/>
        </w:rPr>
        <w:t>3. У</w:t>
      </w:r>
      <w:r w:rsidR="000043E1" w:rsidRPr="002C6B6B">
        <w:rPr>
          <w:sz w:val="25"/>
          <w:szCs w:val="25"/>
          <w:lang w:val="ru-RU"/>
        </w:rPr>
        <w:t>спешность подготовки будущих офицеров обеспечивается дидактическими условиями, направленными на реализацию системы интенсивного обучения содержания военно-технической подготовки, воплощенной в комплексе специальных дисциплин, а также посредством системы военно-профессиональных практик и стажировок, возможностей использования средств телекоммуникаций в процессе решения профессионально-ориентированных задач, активного  включения обучаемых в процесс формирования нравственно-профессиональных качеств.</w:t>
      </w:r>
    </w:p>
    <w:p w:rsidR="000043E1" w:rsidRPr="002C6B6B" w:rsidRDefault="00D06725" w:rsidP="002C6B6B">
      <w:pPr>
        <w:spacing w:line="276" w:lineRule="auto"/>
        <w:ind w:firstLine="567"/>
        <w:jc w:val="both"/>
        <w:rPr>
          <w:sz w:val="25"/>
          <w:szCs w:val="25"/>
          <w:lang w:val="ru-RU"/>
        </w:rPr>
      </w:pPr>
      <w:r w:rsidRPr="002C6B6B">
        <w:rPr>
          <w:sz w:val="25"/>
          <w:szCs w:val="25"/>
          <w:lang w:val="ru-RU"/>
        </w:rPr>
        <w:t>4.</w:t>
      </w:r>
      <w:r w:rsidR="000043E1" w:rsidRPr="002C6B6B">
        <w:rPr>
          <w:sz w:val="25"/>
          <w:szCs w:val="25"/>
          <w:lang w:val="ru-RU"/>
        </w:rPr>
        <w:t xml:space="preserve"> Необходимость формирования нравственно-профессиональной ориентации (целостно-мотивационной, познавательной, эмоциональной и волевой) у будущих офицеров тактического звена обусловлена особенностями их профессиональной </w:t>
      </w:r>
      <w:r w:rsidR="000043E1" w:rsidRPr="002C6B6B">
        <w:rPr>
          <w:sz w:val="25"/>
          <w:szCs w:val="25"/>
          <w:lang w:val="ru-RU"/>
        </w:rPr>
        <w:lastRenderedPageBreak/>
        <w:t>деятельности. При этом нравственно-профессиональной фактор как важнейший компонент боеготовности и боеспособности войск во многом определяет профессиональный потенциал современного офицера.</w:t>
      </w:r>
    </w:p>
    <w:p w:rsidR="000043E1" w:rsidRPr="002C6B6B" w:rsidRDefault="00D06725" w:rsidP="00BF0FF7">
      <w:pPr>
        <w:tabs>
          <w:tab w:val="left" w:pos="709"/>
        </w:tabs>
        <w:spacing w:line="276" w:lineRule="auto"/>
        <w:ind w:firstLine="567"/>
        <w:jc w:val="both"/>
        <w:rPr>
          <w:sz w:val="25"/>
          <w:szCs w:val="25"/>
          <w:lang w:val="ru-RU"/>
        </w:rPr>
      </w:pPr>
      <w:r w:rsidRPr="002C6B6B">
        <w:rPr>
          <w:sz w:val="25"/>
          <w:szCs w:val="25"/>
          <w:lang w:val="ru-RU"/>
        </w:rPr>
        <w:t>5</w:t>
      </w:r>
      <w:r w:rsidR="00D05468" w:rsidRPr="002C6B6B">
        <w:rPr>
          <w:sz w:val="25"/>
          <w:szCs w:val="25"/>
          <w:lang w:val="ru-RU"/>
        </w:rPr>
        <w:t xml:space="preserve">. </w:t>
      </w:r>
      <w:r w:rsidR="000043E1" w:rsidRPr="002C6B6B">
        <w:rPr>
          <w:sz w:val="25"/>
          <w:szCs w:val="25"/>
          <w:lang w:val="ru-RU"/>
        </w:rPr>
        <w:t>Нравственно-профессиональная готовность будущих офицеров характеризуется значительным числом показателей, которые объединены в две взаимосвязанные группы.</w:t>
      </w:r>
    </w:p>
    <w:p w:rsidR="000043E1" w:rsidRPr="002C6B6B" w:rsidRDefault="00BF0FF7" w:rsidP="002C6B6B">
      <w:pPr>
        <w:spacing w:line="276" w:lineRule="auto"/>
        <w:ind w:firstLine="567"/>
        <w:jc w:val="both"/>
        <w:rPr>
          <w:sz w:val="25"/>
          <w:szCs w:val="25"/>
          <w:lang w:val="ru-RU"/>
        </w:rPr>
      </w:pPr>
      <w:r>
        <w:rPr>
          <w:sz w:val="25"/>
          <w:szCs w:val="25"/>
          <w:lang w:val="ru-RU"/>
        </w:rPr>
        <w:t>6</w:t>
      </w:r>
      <w:r w:rsidR="000043E1" w:rsidRPr="002C6B6B">
        <w:rPr>
          <w:sz w:val="25"/>
          <w:szCs w:val="25"/>
          <w:lang w:val="ru-RU"/>
        </w:rPr>
        <w:t>. Ведущими базовыми компонентами формирования нравственно-профессиональной готовности, определяющими его основное содержание, являются: политический, нравственно-психологический и военно-профессиональный.</w:t>
      </w:r>
    </w:p>
    <w:p w:rsidR="000043E1" w:rsidRPr="002C6B6B" w:rsidRDefault="000043E1" w:rsidP="002C6B6B">
      <w:pPr>
        <w:spacing w:line="276" w:lineRule="auto"/>
        <w:ind w:firstLine="567"/>
        <w:jc w:val="both"/>
        <w:rPr>
          <w:sz w:val="25"/>
          <w:szCs w:val="25"/>
          <w:lang w:val="ru-RU"/>
        </w:rPr>
      </w:pPr>
      <w:r w:rsidRPr="002C6B6B">
        <w:rPr>
          <w:sz w:val="25"/>
          <w:szCs w:val="25"/>
          <w:lang w:val="ru-RU"/>
        </w:rPr>
        <w:t xml:space="preserve">Следовательно, организация нравственного воспитания курсантов включает элементы и факторы, которые влияют на становление и развитие психических процессов, состояний, образований и свойств личности, на формирование их деятельности, поведения и общения. </w:t>
      </w:r>
    </w:p>
    <w:p w:rsidR="000043E1" w:rsidRPr="002C6B6B" w:rsidRDefault="00BF0FF7" w:rsidP="002C6B6B">
      <w:pPr>
        <w:spacing w:line="276" w:lineRule="auto"/>
        <w:ind w:firstLine="567"/>
        <w:jc w:val="both"/>
        <w:rPr>
          <w:sz w:val="25"/>
          <w:szCs w:val="25"/>
          <w:lang w:val="ru-RU"/>
        </w:rPr>
      </w:pPr>
      <w:r>
        <w:rPr>
          <w:sz w:val="25"/>
          <w:szCs w:val="25"/>
          <w:lang w:val="ru-RU"/>
        </w:rPr>
        <w:t>В</w:t>
      </w:r>
      <w:r w:rsidR="000043E1" w:rsidRPr="002C6B6B">
        <w:rPr>
          <w:sz w:val="25"/>
          <w:szCs w:val="25"/>
          <w:lang w:val="ru-RU"/>
        </w:rPr>
        <w:t>ыполненная диссертационная работа подтверждает правомерность проведенного исследования и решения поставленных задач: они соответствуют целям, поставленным в новых оборонных условиях.</w:t>
      </w:r>
      <w:r>
        <w:rPr>
          <w:sz w:val="25"/>
          <w:szCs w:val="25"/>
          <w:lang w:val="ru-RU"/>
        </w:rPr>
        <w:t xml:space="preserve"> </w:t>
      </w:r>
      <w:r w:rsidR="000043E1" w:rsidRPr="002C6B6B">
        <w:rPr>
          <w:sz w:val="25"/>
          <w:szCs w:val="25"/>
          <w:lang w:val="ru-RU"/>
        </w:rPr>
        <w:t>Провед</w:t>
      </w:r>
      <w:r w:rsidR="002C6B6B">
        <w:rPr>
          <w:sz w:val="25"/>
          <w:szCs w:val="25"/>
          <w:lang w:val="ru-RU"/>
        </w:rPr>
        <w:t>е</w:t>
      </w:r>
      <w:r w:rsidR="000043E1" w:rsidRPr="002C6B6B">
        <w:rPr>
          <w:sz w:val="25"/>
          <w:szCs w:val="25"/>
          <w:lang w:val="ru-RU"/>
        </w:rPr>
        <w:t>нное исследование подтверждает правильность выдвинутой гипотезы.</w:t>
      </w:r>
      <w:r w:rsidR="002C6B6B">
        <w:rPr>
          <w:sz w:val="25"/>
          <w:szCs w:val="25"/>
          <w:lang w:val="ru-RU"/>
        </w:rPr>
        <w:t xml:space="preserve"> И</w:t>
      </w:r>
      <w:r w:rsidR="000043E1" w:rsidRPr="002C6B6B">
        <w:rPr>
          <w:sz w:val="25"/>
          <w:szCs w:val="25"/>
          <w:lang w:val="ru-RU"/>
        </w:rPr>
        <w:t>сследование откры</w:t>
      </w:r>
      <w:r>
        <w:rPr>
          <w:sz w:val="25"/>
          <w:szCs w:val="25"/>
          <w:lang w:val="ru-RU"/>
        </w:rPr>
        <w:t>вает</w:t>
      </w:r>
      <w:r w:rsidR="000043E1" w:rsidRPr="002C6B6B">
        <w:rPr>
          <w:sz w:val="25"/>
          <w:szCs w:val="25"/>
          <w:lang w:val="ru-RU"/>
        </w:rPr>
        <w:t xml:space="preserve"> возможность увидеть новые, нерешённые проблемы. Дальнейшие исследования в области </w:t>
      </w:r>
      <w:r>
        <w:rPr>
          <w:sz w:val="25"/>
          <w:szCs w:val="25"/>
          <w:lang w:val="ru-RU"/>
        </w:rPr>
        <w:t xml:space="preserve">совершенствования </w:t>
      </w:r>
      <w:r w:rsidR="000043E1" w:rsidRPr="002C6B6B">
        <w:rPr>
          <w:sz w:val="25"/>
          <w:szCs w:val="25"/>
          <w:lang w:val="ru-RU"/>
        </w:rPr>
        <w:t xml:space="preserve">нравственно-профессионального </w:t>
      </w:r>
      <w:r>
        <w:rPr>
          <w:sz w:val="25"/>
          <w:szCs w:val="25"/>
          <w:lang w:val="ru-RU"/>
        </w:rPr>
        <w:t>аспекта</w:t>
      </w:r>
      <w:r w:rsidR="000043E1" w:rsidRPr="002C6B6B">
        <w:rPr>
          <w:sz w:val="25"/>
          <w:szCs w:val="25"/>
          <w:lang w:val="ru-RU"/>
        </w:rPr>
        <w:t xml:space="preserve"> могут осуществляться в следующих направлениях: прогнозирование морально-психологической готовности военнослужащих к действиям в условиях борьбы с проявлениями международного терроризма, структура и содержание формирования морально-психологической готовности военнослужащих проходящих службу по контракту и др.</w:t>
      </w:r>
    </w:p>
    <w:p w:rsidR="00BF0FF7" w:rsidRDefault="00BF0FF7" w:rsidP="002C6B6B">
      <w:pPr>
        <w:spacing w:line="276" w:lineRule="auto"/>
        <w:ind w:firstLine="567"/>
        <w:jc w:val="center"/>
        <w:rPr>
          <w:b/>
          <w:i/>
          <w:sz w:val="25"/>
          <w:szCs w:val="25"/>
          <w:lang w:val="ru-RU"/>
        </w:rPr>
      </w:pPr>
    </w:p>
    <w:p w:rsidR="000043E1" w:rsidRDefault="000043E1" w:rsidP="002C6B6B">
      <w:pPr>
        <w:spacing w:line="276" w:lineRule="auto"/>
        <w:ind w:firstLine="567"/>
        <w:jc w:val="center"/>
        <w:rPr>
          <w:b/>
          <w:i/>
          <w:sz w:val="25"/>
          <w:szCs w:val="25"/>
          <w:lang w:val="ru-RU"/>
        </w:rPr>
      </w:pPr>
      <w:r w:rsidRPr="002C6B6B">
        <w:rPr>
          <w:b/>
          <w:i/>
          <w:sz w:val="25"/>
          <w:szCs w:val="25"/>
          <w:lang w:val="ru-RU"/>
        </w:rPr>
        <w:t>Основные положения диссертационного   исследования   отражены в следующих  публикациях  автора:</w:t>
      </w:r>
    </w:p>
    <w:p w:rsidR="002C6B6B" w:rsidRPr="002C6B6B" w:rsidRDefault="002C6B6B" w:rsidP="002C6B6B">
      <w:pPr>
        <w:spacing w:line="276" w:lineRule="auto"/>
        <w:ind w:firstLine="567"/>
        <w:jc w:val="center"/>
        <w:rPr>
          <w:b/>
          <w:i/>
          <w:sz w:val="25"/>
          <w:szCs w:val="25"/>
          <w:lang w:val="ru-RU"/>
        </w:rPr>
      </w:pPr>
    </w:p>
    <w:p w:rsidR="000043E1" w:rsidRPr="002C6B6B" w:rsidRDefault="00123B79" w:rsidP="002C6B6B">
      <w:pPr>
        <w:pStyle w:val="ac"/>
        <w:numPr>
          <w:ilvl w:val="0"/>
          <w:numId w:val="1"/>
        </w:numPr>
        <w:spacing w:line="276" w:lineRule="auto"/>
        <w:ind w:left="0" w:firstLine="567"/>
        <w:jc w:val="both"/>
        <w:rPr>
          <w:b/>
          <w:sz w:val="25"/>
          <w:szCs w:val="25"/>
          <w:lang w:val="ru-RU"/>
        </w:rPr>
      </w:pPr>
      <w:r w:rsidRPr="002C6B6B">
        <w:rPr>
          <w:b/>
          <w:sz w:val="25"/>
          <w:szCs w:val="25"/>
          <w:lang w:val="ru-RU"/>
        </w:rPr>
        <w:t xml:space="preserve">Статьи, опубликованные  в </w:t>
      </w:r>
      <w:r w:rsidR="004A6AC6" w:rsidRPr="002C6B6B">
        <w:rPr>
          <w:b/>
          <w:sz w:val="25"/>
          <w:szCs w:val="25"/>
          <w:lang w:val="ru-RU"/>
        </w:rPr>
        <w:t>изданиях из</w:t>
      </w:r>
      <w:r w:rsidRPr="002C6B6B">
        <w:rPr>
          <w:b/>
          <w:sz w:val="25"/>
          <w:szCs w:val="25"/>
          <w:lang w:val="ru-RU"/>
        </w:rPr>
        <w:t xml:space="preserve"> Перечня  ведущих рецензируемых  изданий, рекомендованных  ВАК</w:t>
      </w:r>
      <w:r w:rsidR="002C6B6B">
        <w:rPr>
          <w:b/>
          <w:sz w:val="25"/>
          <w:szCs w:val="25"/>
          <w:lang w:val="ru-RU"/>
        </w:rPr>
        <w:t xml:space="preserve"> </w:t>
      </w:r>
      <w:r w:rsidRPr="002C6B6B">
        <w:rPr>
          <w:b/>
          <w:sz w:val="25"/>
          <w:szCs w:val="25"/>
          <w:lang w:val="ru-RU"/>
        </w:rPr>
        <w:t xml:space="preserve"> МО</w:t>
      </w:r>
      <w:r w:rsidR="002C6B6B">
        <w:rPr>
          <w:b/>
          <w:sz w:val="25"/>
          <w:szCs w:val="25"/>
          <w:lang w:val="ru-RU"/>
        </w:rPr>
        <w:t xml:space="preserve"> </w:t>
      </w:r>
      <w:r w:rsidRPr="002C6B6B">
        <w:rPr>
          <w:b/>
          <w:sz w:val="25"/>
          <w:szCs w:val="25"/>
          <w:lang w:val="ru-RU"/>
        </w:rPr>
        <w:t>РФ:</w:t>
      </w:r>
    </w:p>
    <w:p w:rsidR="000043E1" w:rsidRPr="002C6B6B" w:rsidRDefault="00123B79" w:rsidP="002C6B6B">
      <w:pPr>
        <w:tabs>
          <w:tab w:val="left" w:pos="1064"/>
          <w:tab w:val="left" w:pos="1106"/>
        </w:tabs>
        <w:spacing w:line="276" w:lineRule="auto"/>
        <w:ind w:firstLine="567"/>
        <w:jc w:val="both"/>
        <w:rPr>
          <w:sz w:val="25"/>
          <w:szCs w:val="25"/>
          <w:lang w:val="ru-RU"/>
        </w:rPr>
      </w:pPr>
      <w:r w:rsidRPr="002C6B6B">
        <w:rPr>
          <w:sz w:val="25"/>
          <w:szCs w:val="25"/>
          <w:lang w:val="ru-RU"/>
        </w:rPr>
        <w:t xml:space="preserve">1. </w:t>
      </w:r>
      <w:r w:rsidR="000043E1" w:rsidRPr="002C6B6B">
        <w:rPr>
          <w:sz w:val="25"/>
          <w:szCs w:val="25"/>
          <w:lang w:val="ru-RU"/>
        </w:rPr>
        <w:t>Кузница военных кадров Таджикистана</w:t>
      </w:r>
      <w:r w:rsidR="002C6B6B" w:rsidRPr="002C6B6B">
        <w:rPr>
          <w:sz w:val="25"/>
          <w:szCs w:val="25"/>
          <w:lang w:val="ru-RU"/>
        </w:rPr>
        <w:t xml:space="preserve"> </w:t>
      </w:r>
      <w:r w:rsidRPr="002C6B6B">
        <w:rPr>
          <w:sz w:val="25"/>
          <w:szCs w:val="25"/>
          <w:lang w:val="ru-RU"/>
        </w:rPr>
        <w:t>//</w:t>
      </w:r>
      <w:r w:rsidR="002C6B6B" w:rsidRPr="002C6B6B">
        <w:rPr>
          <w:sz w:val="25"/>
          <w:szCs w:val="25"/>
          <w:lang w:val="ru-RU"/>
        </w:rPr>
        <w:t xml:space="preserve"> </w:t>
      </w:r>
      <w:r w:rsidR="000043E1" w:rsidRPr="002C6B6B">
        <w:rPr>
          <w:sz w:val="25"/>
          <w:szCs w:val="25"/>
          <w:lang w:val="ru-RU"/>
        </w:rPr>
        <w:t>В</w:t>
      </w:r>
      <w:r w:rsidR="004A6AC6" w:rsidRPr="002C6B6B">
        <w:rPr>
          <w:sz w:val="25"/>
          <w:szCs w:val="25"/>
          <w:lang w:val="ru-RU"/>
        </w:rPr>
        <w:t>ест</w:t>
      </w:r>
      <w:r w:rsidR="002C6B6B" w:rsidRPr="002C6B6B">
        <w:rPr>
          <w:sz w:val="25"/>
          <w:szCs w:val="25"/>
          <w:lang w:val="ru-RU"/>
        </w:rPr>
        <w:t xml:space="preserve">ник национального университета </w:t>
      </w:r>
      <w:r w:rsidR="004A6AC6" w:rsidRPr="002C6B6B">
        <w:rPr>
          <w:sz w:val="25"/>
          <w:szCs w:val="25"/>
          <w:lang w:val="ru-RU"/>
        </w:rPr>
        <w:t>Сер</w:t>
      </w:r>
      <w:r w:rsidR="002C6B6B" w:rsidRPr="002C6B6B">
        <w:rPr>
          <w:sz w:val="25"/>
          <w:szCs w:val="25"/>
          <w:lang w:val="ru-RU"/>
        </w:rPr>
        <w:t>ия</w:t>
      </w:r>
      <w:r w:rsidR="004A6AC6" w:rsidRPr="002C6B6B">
        <w:rPr>
          <w:sz w:val="25"/>
          <w:szCs w:val="25"/>
          <w:lang w:val="ru-RU"/>
        </w:rPr>
        <w:t xml:space="preserve"> гуманит</w:t>
      </w:r>
      <w:r w:rsidR="002C6B6B" w:rsidRPr="002C6B6B">
        <w:rPr>
          <w:sz w:val="25"/>
          <w:szCs w:val="25"/>
          <w:lang w:val="ru-RU"/>
        </w:rPr>
        <w:t xml:space="preserve">арных </w:t>
      </w:r>
      <w:r w:rsidR="004A6AC6" w:rsidRPr="002C6B6B">
        <w:rPr>
          <w:sz w:val="25"/>
          <w:szCs w:val="25"/>
          <w:lang w:val="ru-RU"/>
        </w:rPr>
        <w:t>наук</w:t>
      </w:r>
      <w:r w:rsidR="002C6B6B" w:rsidRPr="002C6B6B">
        <w:rPr>
          <w:sz w:val="25"/>
          <w:szCs w:val="25"/>
          <w:lang w:val="ru-RU"/>
        </w:rPr>
        <w:t xml:space="preserve">. </w:t>
      </w:r>
      <w:r w:rsidR="003C0831" w:rsidRPr="002C6B6B">
        <w:rPr>
          <w:sz w:val="25"/>
          <w:szCs w:val="25"/>
          <w:lang w:val="ru-RU"/>
        </w:rPr>
        <w:t xml:space="preserve"> Душанбе, </w:t>
      </w:r>
      <w:r w:rsidR="004A6AC6" w:rsidRPr="002C6B6B">
        <w:rPr>
          <w:sz w:val="25"/>
          <w:szCs w:val="25"/>
          <w:lang w:val="ru-RU"/>
        </w:rPr>
        <w:t xml:space="preserve">2012 </w:t>
      </w:r>
      <w:r w:rsidR="003C0831" w:rsidRPr="002C6B6B">
        <w:rPr>
          <w:sz w:val="25"/>
          <w:szCs w:val="25"/>
          <w:lang w:val="ru-RU"/>
        </w:rPr>
        <w:t>.</w:t>
      </w:r>
      <w:r w:rsidR="004A6AC6" w:rsidRPr="002C6B6B">
        <w:rPr>
          <w:sz w:val="25"/>
          <w:szCs w:val="25"/>
          <w:lang w:val="ru-RU"/>
        </w:rPr>
        <w:t>№3/3.-С.273-277</w:t>
      </w:r>
    </w:p>
    <w:p w:rsidR="003C0831" w:rsidRPr="002C6B6B" w:rsidRDefault="000043E1" w:rsidP="002C6B6B">
      <w:pPr>
        <w:numPr>
          <w:ilvl w:val="0"/>
          <w:numId w:val="1"/>
        </w:numPr>
        <w:tabs>
          <w:tab w:val="left" w:pos="1064"/>
        </w:tabs>
        <w:spacing w:line="276" w:lineRule="auto"/>
        <w:ind w:left="0" w:firstLine="567"/>
        <w:jc w:val="both"/>
        <w:rPr>
          <w:sz w:val="25"/>
          <w:szCs w:val="25"/>
          <w:lang w:val="ru-RU"/>
        </w:rPr>
      </w:pPr>
      <w:r w:rsidRPr="002C6B6B">
        <w:rPr>
          <w:sz w:val="25"/>
          <w:szCs w:val="25"/>
          <w:lang w:val="ru-RU"/>
        </w:rPr>
        <w:t>Цель  реализации концепции воспитательной и идеологической работы  в вооруженных силах  Республики Таджикистан</w:t>
      </w:r>
      <w:r w:rsidR="002C6B6B" w:rsidRPr="002C6B6B">
        <w:rPr>
          <w:sz w:val="25"/>
          <w:szCs w:val="25"/>
          <w:lang w:val="ru-RU"/>
        </w:rPr>
        <w:t xml:space="preserve"> </w:t>
      </w:r>
      <w:r w:rsidR="003C0831" w:rsidRPr="002C6B6B">
        <w:rPr>
          <w:sz w:val="25"/>
          <w:szCs w:val="25"/>
          <w:lang w:val="ru-RU"/>
        </w:rPr>
        <w:t>//</w:t>
      </w:r>
      <w:r w:rsidR="002C6B6B" w:rsidRPr="002C6B6B">
        <w:rPr>
          <w:sz w:val="25"/>
          <w:szCs w:val="25"/>
          <w:lang w:val="ru-RU"/>
        </w:rPr>
        <w:t xml:space="preserve"> Вестник </w:t>
      </w:r>
      <w:r w:rsidR="004A6AC6" w:rsidRPr="002C6B6B">
        <w:rPr>
          <w:sz w:val="25"/>
          <w:szCs w:val="25"/>
          <w:lang w:val="ru-RU"/>
        </w:rPr>
        <w:t xml:space="preserve"> </w:t>
      </w:r>
      <w:r w:rsidR="002C6B6B" w:rsidRPr="002C6B6B">
        <w:rPr>
          <w:sz w:val="25"/>
          <w:szCs w:val="25"/>
          <w:lang w:val="ru-RU"/>
        </w:rPr>
        <w:t>п</w:t>
      </w:r>
      <w:r w:rsidR="004A6AC6" w:rsidRPr="002C6B6B">
        <w:rPr>
          <w:sz w:val="25"/>
          <w:szCs w:val="25"/>
          <w:lang w:val="ru-RU"/>
        </w:rPr>
        <w:t>ед</w:t>
      </w:r>
      <w:r w:rsidR="002C6B6B" w:rsidRPr="002C6B6B">
        <w:rPr>
          <w:sz w:val="25"/>
          <w:szCs w:val="25"/>
          <w:lang w:val="ru-RU"/>
        </w:rPr>
        <w:t>агогического университета имени С.Айни.</w:t>
      </w:r>
      <w:r w:rsidR="003C0831" w:rsidRPr="002C6B6B">
        <w:rPr>
          <w:sz w:val="25"/>
          <w:szCs w:val="25"/>
          <w:lang w:val="ru-RU"/>
        </w:rPr>
        <w:t xml:space="preserve"> Душанбе, </w:t>
      </w:r>
      <w:r w:rsidR="004A6AC6" w:rsidRPr="002C6B6B">
        <w:rPr>
          <w:sz w:val="25"/>
          <w:szCs w:val="25"/>
          <w:lang w:val="ru-RU"/>
        </w:rPr>
        <w:t xml:space="preserve"> 2012 </w:t>
      </w:r>
      <w:r w:rsidR="003C0831" w:rsidRPr="002C6B6B">
        <w:rPr>
          <w:sz w:val="25"/>
          <w:szCs w:val="25"/>
          <w:lang w:val="ru-RU"/>
        </w:rPr>
        <w:t xml:space="preserve">.№ </w:t>
      </w:r>
      <w:r w:rsidR="002C6B6B" w:rsidRPr="002C6B6B">
        <w:rPr>
          <w:sz w:val="25"/>
          <w:szCs w:val="25"/>
          <w:lang w:val="ru-RU"/>
        </w:rPr>
        <w:t>2, -С. 140-146</w:t>
      </w:r>
    </w:p>
    <w:p w:rsidR="003C0831" w:rsidRPr="002C6B6B" w:rsidRDefault="000043E1" w:rsidP="002C6B6B">
      <w:pPr>
        <w:numPr>
          <w:ilvl w:val="0"/>
          <w:numId w:val="1"/>
        </w:numPr>
        <w:tabs>
          <w:tab w:val="left" w:pos="1064"/>
        </w:tabs>
        <w:spacing w:line="276" w:lineRule="auto"/>
        <w:ind w:left="0" w:firstLine="567"/>
        <w:jc w:val="both"/>
        <w:rPr>
          <w:sz w:val="25"/>
          <w:szCs w:val="25"/>
          <w:lang w:val="ru-RU"/>
        </w:rPr>
      </w:pPr>
      <w:r w:rsidRPr="002C6B6B">
        <w:rPr>
          <w:sz w:val="25"/>
          <w:szCs w:val="25"/>
          <w:lang w:val="ru-RU"/>
        </w:rPr>
        <w:t>Формирование военной выучки и морально-волевых качеств будущих офицеров</w:t>
      </w:r>
      <w:r w:rsidR="003C0831" w:rsidRPr="002C6B6B">
        <w:rPr>
          <w:sz w:val="25"/>
          <w:szCs w:val="25"/>
          <w:lang w:val="ru-RU"/>
        </w:rPr>
        <w:t xml:space="preserve"> </w:t>
      </w:r>
      <w:r w:rsidR="00E14F3A" w:rsidRPr="002C6B6B">
        <w:rPr>
          <w:sz w:val="25"/>
          <w:szCs w:val="25"/>
          <w:lang w:val="ru-RU"/>
        </w:rPr>
        <w:t xml:space="preserve">// </w:t>
      </w:r>
      <w:r w:rsidR="004A6AC6" w:rsidRPr="002C6B6B">
        <w:rPr>
          <w:sz w:val="25"/>
          <w:szCs w:val="25"/>
          <w:lang w:val="ru-RU"/>
        </w:rPr>
        <w:t>Вест</w:t>
      </w:r>
      <w:r w:rsidR="002C6B6B" w:rsidRPr="002C6B6B">
        <w:rPr>
          <w:sz w:val="25"/>
          <w:szCs w:val="25"/>
          <w:lang w:val="ru-RU"/>
        </w:rPr>
        <w:t xml:space="preserve">ник </w:t>
      </w:r>
      <w:r w:rsidR="004A6AC6" w:rsidRPr="002C6B6B">
        <w:rPr>
          <w:sz w:val="25"/>
          <w:szCs w:val="25"/>
          <w:lang w:val="ru-RU"/>
        </w:rPr>
        <w:t xml:space="preserve"> Тадж</w:t>
      </w:r>
      <w:r w:rsidR="002C6B6B" w:rsidRPr="002C6B6B">
        <w:rPr>
          <w:sz w:val="25"/>
          <w:szCs w:val="25"/>
          <w:lang w:val="ru-RU"/>
        </w:rPr>
        <w:t>икско</w:t>
      </w:r>
      <w:r w:rsidR="004A6AC6" w:rsidRPr="002C6B6B">
        <w:rPr>
          <w:sz w:val="25"/>
          <w:szCs w:val="25"/>
          <w:lang w:val="ru-RU"/>
        </w:rPr>
        <w:t>-Рос</w:t>
      </w:r>
      <w:r w:rsidR="002C6B6B" w:rsidRPr="002C6B6B">
        <w:rPr>
          <w:sz w:val="25"/>
          <w:szCs w:val="25"/>
          <w:lang w:val="ru-RU"/>
        </w:rPr>
        <w:t>сийского Славянского университета</w:t>
      </w:r>
      <w:r w:rsidR="004A6AC6" w:rsidRPr="002C6B6B">
        <w:rPr>
          <w:sz w:val="25"/>
          <w:szCs w:val="25"/>
          <w:lang w:val="ru-RU"/>
        </w:rPr>
        <w:t>. Душанбе, 2012</w:t>
      </w:r>
      <w:r w:rsidR="00E14F3A" w:rsidRPr="002C6B6B">
        <w:rPr>
          <w:sz w:val="25"/>
          <w:szCs w:val="25"/>
          <w:lang w:val="ru-RU"/>
        </w:rPr>
        <w:t>.</w:t>
      </w:r>
      <w:r w:rsidR="004A6AC6" w:rsidRPr="002C6B6B">
        <w:rPr>
          <w:sz w:val="25"/>
          <w:szCs w:val="25"/>
          <w:lang w:val="ru-RU"/>
        </w:rPr>
        <w:t xml:space="preserve"> №3.-С.260-266.</w:t>
      </w:r>
    </w:p>
    <w:p w:rsidR="000043E1" w:rsidRPr="002C6B6B" w:rsidRDefault="000043E1" w:rsidP="002C6B6B">
      <w:pPr>
        <w:numPr>
          <w:ilvl w:val="0"/>
          <w:numId w:val="1"/>
        </w:numPr>
        <w:tabs>
          <w:tab w:val="left" w:pos="1064"/>
        </w:tabs>
        <w:spacing w:line="276" w:lineRule="auto"/>
        <w:ind w:left="0" w:firstLine="567"/>
        <w:rPr>
          <w:sz w:val="25"/>
          <w:szCs w:val="25"/>
          <w:lang w:val="ru-RU"/>
        </w:rPr>
      </w:pPr>
      <w:r w:rsidRPr="002C6B6B">
        <w:rPr>
          <w:sz w:val="25"/>
          <w:szCs w:val="25"/>
          <w:lang w:val="ru-RU"/>
        </w:rPr>
        <w:t>Особенн</w:t>
      </w:r>
      <w:r w:rsidR="003C0831" w:rsidRPr="002C6B6B">
        <w:rPr>
          <w:sz w:val="25"/>
          <w:szCs w:val="25"/>
          <w:lang w:val="ru-RU"/>
        </w:rPr>
        <w:t>ости</w:t>
      </w:r>
      <w:r w:rsidR="004A6AC6" w:rsidRPr="002C6B6B">
        <w:rPr>
          <w:sz w:val="25"/>
          <w:szCs w:val="25"/>
          <w:lang w:val="ru-RU"/>
        </w:rPr>
        <w:t xml:space="preserve">  военно-педагогического процесса</w:t>
      </w:r>
      <w:r w:rsidR="002C6B6B" w:rsidRPr="002C6B6B">
        <w:rPr>
          <w:sz w:val="25"/>
          <w:szCs w:val="25"/>
          <w:lang w:val="ru-RU"/>
        </w:rPr>
        <w:t>.</w:t>
      </w:r>
      <w:r w:rsidR="004A6AC6" w:rsidRPr="002C6B6B">
        <w:rPr>
          <w:sz w:val="25"/>
          <w:szCs w:val="25"/>
          <w:lang w:val="ru-RU"/>
        </w:rPr>
        <w:t xml:space="preserve"> </w:t>
      </w:r>
      <w:r w:rsidR="002C6B6B" w:rsidRPr="002C6B6B">
        <w:rPr>
          <w:sz w:val="25"/>
          <w:szCs w:val="25"/>
          <w:lang w:val="ru-RU"/>
        </w:rPr>
        <w:t xml:space="preserve">Вестник национального университета Серия гуманитарных наук.  Душанбе, 2012. </w:t>
      </w:r>
      <w:r w:rsidR="00205055" w:rsidRPr="002C6B6B">
        <w:rPr>
          <w:sz w:val="25"/>
          <w:szCs w:val="25"/>
          <w:lang w:val="ru-RU"/>
        </w:rPr>
        <w:t>№3.</w:t>
      </w:r>
      <w:r w:rsidR="002303ED" w:rsidRPr="002C6B6B">
        <w:rPr>
          <w:sz w:val="25"/>
          <w:szCs w:val="25"/>
          <w:lang w:val="ru-RU"/>
        </w:rPr>
        <w:t>-</w:t>
      </w:r>
      <w:r w:rsidR="00205055" w:rsidRPr="002C6B6B">
        <w:rPr>
          <w:sz w:val="25"/>
          <w:szCs w:val="25"/>
          <w:lang w:val="ru-RU"/>
        </w:rPr>
        <w:t>С. 211-214.</w:t>
      </w:r>
    </w:p>
    <w:p w:rsidR="000043E1" w:rsidRPr="002C6B6B" w:rsidRDefault="000043E1" w:rsidP="002C6B6B">
      <w:pPr>
        <w:tabs>
          <w:tab w:val="left" w:pos="284"/>
        </w:tabs>
        <w:spacing w:line="276" w:lineRule="auto"/>
        <w:ind w:firstLine="567"/>
        <w:jc w:val="center"/>
        <w:rPr>
          <w:b/>
          <w:sz w:val="25"/>
          <w:szCs w:val="25"/>
          <w:lang w:val="ru-RU"/>
        </w:rPr>
      </w:pPr>
      <w:r w:rsidRPr="002C6B6B">
        <w:rPr>
          <w:b/>
          <w:sz w:val="25"/>
          <w:szCs w:val="25"/>
          <w:lang w:val="ru-RU"/>
        </w:rPr>
        <w:t>2. Статьи, опубликованные в других научных журналах и изданиях:</w:t>
      </w:r>
    </w:p>
    <w:p w:rsidR="000043E1" w:rsidRPr="002C6B6B" w:rsidRDefault="002303ED" w:rsidP="002C6B6B">
      <w:pPr>
        <w:spacing w:line="276" w:lineRule="auto"/>
        <w:ind w:firstLine="567"/>
        <w:jc w:val="both"/>
        <w:rPr>
          <w:sz w:val="25"/>
          <w:szCs w:val="25"/>
          <w:lang w:val="ru-RU"/>
        </w:rPr>
      </w:pPr>
      <w:r w:rsidRPr="002C6B6B">
        <w:rPr>
          <w:sz w:val="25"/>
          <w:szCs w:val="25"/>
          <w:lang w:val="ru-RU"/>
        </w:rPr>
        <w:t xml:space="preserve">5. </w:t>
      </w:r>
      <w:r w:rsidR="000043E1" w:rsidRPr="002C6B6B">
        <w:rPr>
          <w:sz w:val="25"/>
          <w:szCs w:val="25"/>
          <w:lang w:val="ru-RU"/>
        </w:rPr>
        <w:t>Задачи, методы исследования и значение военной педагогики</w:t>
      </w:r>
      <w:r w:rsidRPr="002C6B6B">
        <w:rPr>
          <w:sz w:val="25"/>
          <w:szCs w:val="25"/>
          <w:lang w:val="ru-RU"/>
        </w:rPr>
        <w:t>.//</w:t>
      </w:r>
      <w:r w:rsidR="00205055" w:rsidRPr="002C6B6B">
        <w:rPr>
          <w:sz w:val="25"/>
          <w:szCs w:val="25"/>
          <w:lang w:val="ru-RU"/>
        </w:rPr>
        <w:t xml:space="preserve"> Вестник Воен</w:t>
      </w:r>
      <w:r w:rsidR="002C6B6B" w:rsidRPr="002C6B6B">
        <w:rPr>
          <w:sz w:val="25"/>
          <w:szCs w:val="25"/>
          <w:lang w:val="ru-RU"/>
        </w:rPr>
        <w:t xml:space="preserve">ного </w:t>
      </w:r>
      <w:r w:rsidR="00205055" w:rsidRPr="002C6B6B">
        <w:rPr>
          <w:sz w:val="25"/>
          <w:szCs w:val="25"/>
          <w:lang w:val="ru-RU"/>
        </w:rPr>
        <w:t>ин</w:t>
      </w:r>
      <w:r w:rsidR="002C6B6B" w:rsidRPr="002C6B6B">
        <w:rPr>
          <w:sz w:val="25"/>
          <w:szCs w:val="25"/>
          <w:lang w:val="ru-RU"/>
        </w:rPr>
        <w:t xml:space="preserve">ститута </w:t>
      </w:r>
      <w:r w:rsidR="00205055" w:rsidRPr="002C6B6B">
        <w:rPr>
          <w:sz w:val="25"/>
          <w:szCs w:val="25"/>
          <w:lang w:val="ru-RU"/>
        </w:rPr>
        <w:t>-</w:t>
      </w:r>
      <w:r w:rsidRPr="002C6B6B">
        <w:rPr>
          <w:sz w:val="25"/>
          <w:szCs w:val="25"/>
          <w:lang w:val="ru-RU"/>
        </w:rPr>
        <w:t xml:space="preserve"> Душанбе</w:t>
      </w:r>
      <w:r w:rsidR="000E6C6E" w:rsidRPr="002C6B6B">
        <w:rPr>
          <w:sz w:val="25"/>
          <w:szCs w:val="25"/>
          <w:lang w:val="ru-RU"/>
        </w:rPr>
        <w:t>,</w:t>
      </w:r>
      <w:r w:rsidR="00205055" w:rsidRPr="002C6B6B">
        <w:rPr>
          <w:sz w:val="25"/>
          <w:szCs w:val="25"/>
          <w:lang w:val="ru-RU"/>
        </w:rPr>
        <w:t xml:space="preserve">2009 </w:t>
      </w:r>
      <w:r w:rsidR="000043E1" w:rsidRPr="002C6B6B">
        <w:rPr>
          <w:sz w:val="25"/>
          <w:szCs w:val="25"/>
          <w:lang w:val="ru-RU"/>
        </w:rPr>
        <w:t>.</w:t>
      </w:r>
      <w:r w:rsidR="00205055" w:rsidRPr="002C6B6B">
        <w:rPr>
          <w:sz w:val="25"/>
          <w:szCs w:val="25"/>
          <w:lang w:val="ru-RU"/>
        </w:rPr>
        <w:t>-</w:t>
      </w:r>
      <w:r w:rsidRPr="002C6B6B">
        <w:rPr>
          <w:sz w:val="25"/>
          <w:szCs w:val="25"/>
          <w:lang w:val="ru-RU"/>
        </w:rPr>
        <w:t>№1 -</w:t>
      </w:r>
      <w:r w:rsidR="00205055" w:rsidRPr="002C6B6B">
        <w:rPr>
          <w:sz w:val="25"/>
          <w:szCs w:val="25"/>
          <w:lang w:val="ru-RU"/>
        </w:rPr>
        <w:t>С. 152-157.</w:t>
      </w:r>
    </w:p>
    <w:p w:rsidR="000043E1" w:rsidRPr="002C6B6B" w:rsidRDefault="002303ED" w:rsidP="002C6B6B">
      <w:pPr>
        <w:spacing w:line="276" w:lineRule="auto"/>
        <w:ind w:firstLine="567"/>
        <w:jc w:val="both"/>
        <w:rPr>
          <w:sz w:val="25"/>
          <w:szCs w:val="25"/>
          <w:lang w:val="ru-RU"/>
        </w:rPr>
      </w:pPr>
      <w:r w:rsidRPr="002C6B6B">
        <w:rPr>
          <w:sz w:val="25"/>
          <w:szCs w:val="25"/>
          <w:lang w:val="ru-RU"/>
        </w:rPr>
        <w:t xml:space="preserve">6. </w:t>
      </w:r>
      <w:r w:rsidR="000043E1" w:rsidRPr="002C6B6B">
        <w:rPr>
          <w:sz w:val="25"/>
          <w:szCs w:val="25"/>
          <w:lang w:val="ru-RU"/>
        </w:rPr>
        <w:t>Роль усиления практической направленности преподавания педагогических дисциплин</w:t>
      </w:r>
      <w:r w:rsidR="002C6B6B" w:rsidRPr="002C6B6B">
        <w:rPr>
          <w:sz w:val="25"/>
          <w:szCs w:val="25"/>
          <w:lang w:val="ru-RU"/>
        </w:rPr>
        <w:t xml:space="preserve"> </w:t>
      </w:r>
      <w:r w:rsidRPr="002C6B6B">
        <w:rPr>
          <w:sz w:val="25"/>
          <w:szCs w:val="25"/>
          <w:lang w:val="ru-RU"/>
        </w:rPr>
        <w:t>//</w:t>
      </w:r>
      <w:r w:rsidR="00205055" w:rsidRPr="002C6B6B">
        <w:rPr>
          <w:sz w:val="25"/>
          <w:szCs w:val="25"/>
          <w:lang w:val="ru-RU"/>
        </w:rPr>
        <w:t xml:space="preserve"> </w:t>
      </w:r>
      <w:r w:rsidR="002C6B6B" w:rsidRPr="002C6B6B">
        <w:rPr>
          <w:sz w:val="25"/>
          <w:szCs w:val="25"/>
          <w:lang w:val="ru-RU"/>
        </w:rPr>
        <w:t>Вестник Военного института</w:t>
      </w:r>
      <w:r w:rsidR="00205055" w:rsidRPr="002C6B6B">
        <w:rPr>
          <w:sz w:val="25"/>
          <w:szCs w:val="25"/>
          <w:lang w:val="ru-RU"/>
        </w:rPr>
        <w:t>.-</w:t>
      </w:r>
      <w:r w:rsidRPr="002C6B6B">
        <w:rPr>
          <w:sz w:val="25"/>
          <w:szCs w:val="25"/>
          <w:lang w:val="ru-RU"/>
        </w:rPr>
        <w:t>Душанбе,</w:t>
      </w:r>
      <w:r w:rsidR="00205055" w:rsidRPr="002C6B6B">
        <w:rPr>
          <w:sz w:val="25"/>
          <w:szCs w:val="25"/>
          <w:lang w:val="ru-RU"/>
        </w:rPr>
        <w:t>2009</w:t>
      </w:r>
      <w:r w:rsidRPr="002C6B6B">
        <w:rPr>
          <w:sz w:val="25"/>
          <w:szCs w:val="25"/>
          <w:lang w:val="ru-RU"/>
        </w:rPr>
        <w:t>.</w:t>
      </w:r>
      <w:r w:rsidR="00205055" w:rsidRPr="002C6B6B">
        <w:rPr>
          <w:sz w:val="25"/>
          <w:szCs w:val="25"/>
          <w:lang w:val="ru-RU"/>
        </w:rPr>
        <w:t>-</w:t>
      </w:r>
      <w:r w:rsidR="000043E1" w:rsidRPr="002C6B6B">
        <w:rPr>
          <w:sz w:val="25"/>
          <w:szCs w:val="25"/>
          <w:lang w:val="ru-RU"/>
        </w:rPr>
        <w:t xml:space="preserve">№1. </w:t>
      </w:r>
      <w:r w:rsidRPr="002C6B6B">
        <w:rPr>
          <w:sz w:val="25"/>
          <w:szCs w:val="25"/>
          <w:lang w:val="ru-RU"/>
        </w:rPr>
        <w:t>-</w:t>
      </w:r>
      <w:r w:rsidR="000043E1" w:rsidRPr="002C6B6B">
        <w:rPr>
          <w:sz w:val="25"/>
          <w:szCs w:val="25"/>
          <w:lang w:val="ru-RU"/>
        </w:rPr>
        <w:t>С. 157.</w:t>
      </w:r>
      <w:r w:rsidR="00205055" w:rsidRPr="002C6B6B">
        <w:rPr>
          <w:sz w:val="25"/>
          <w:szCs w:val="25"/>
          <w:lang w:val="ru-RU"/>
        </w:rPr>
        <w:t>-162.</w:t>
      </w:r>
    </w:p>
    <w:p w:rsidR="000043E1" w:rsidRPr="002C6B6B" w:rsidRDefault="002C040C" w:rsidP="002C6B6B">
      <w:pPr>
        <w:pStyle w:val="ac"/>
        <w:numPr>
          <w:ilvl w:val="0"/>
          <w:numId w:val="4"/>
        </w:numPr>
        <w:tabs>
          <w:tab w:val="left" w:pos="851"/>
        </w:tabs>
        <w:spacing w:line="276" w:lineRule="auto"/>
        <w:ind w:left="0" w:firstLine="567"/>
        <w:jc w:val="both"/>
        <w:rPr>
          <w:sz w:val="25"/>
          <w:szCs w:val="25"/>
          <w:lang w:val="ru-RU"/>
        </w:rPr>
      </w:pPr>
      <w:r w:rsidRPr="002C6B6B">
        <w:rPr>
          <w:sz w:val="25"/>
          <w:szCs w:val="25"/>
          <w:lang w:val="ru-RU"/>
        </w:rPr>
        <w:lastRenderedPageBreak/>
        <w:t>Артиллерия и маневр</w:t>
      </w:r>
      <w:r w:rsidR="002C6B6B" w:rsidRPr="002C6B6B">
        <w:rPr>
          <w:sz w:val="25"/>
          <w:szCs w:val="25"/>
          <w:lang w:val="ru-RU"/>
        </w:rPr>
        <w:t xml:space="preserve"> </w:t>
      </w:r>
      <w:r w:rsidR="00E14F3A" w:rsidRPr="002C6B6B">
        <w:rPr>
          <w:rFonts w:ascii="Times New Roman Tj" w:hAnsi="Times New Roman Tj"/>
          <w:sz w:val="25"/>
          <w:szCs w:val="25"/>
          <w:lang w:val="ru-RU"/>
        </w:rPr>
        <w:t>//</w:t>
      </w:r>
      <w:r w:rsidR="002C6B6B" w:rsidRPr="002C6B6B">
        <w:rPr>
          <w:sz w:val="25"/>
          <w:szCs w:val="25"/>
          <w:lang w:val="ru-RU"/>
        </w:rPr>
        <w:t xml:space="preserve"> Вестник Военного института</w:t>
      </w:r>
      <w:r w:rsidR="000043E1" w:rsidRPr="002C6B6B">
        <w:rPr>
          <w:sz w:val="25"/>
          <w:szCs w:val="25"/>
          <w:lang w:val="ru-RU"/>
        </w:rPr>
        <w:t>.</w:t>
      </w:r>
      <w:r w:rsidR="002303ED" w:rsidRPr="002C6B6B">
        <w:rPr>
          <w:sz w:val="25"/>
          <w:szCs w:val="25"/>
          <w:lang w:val="ru-RU"/>
        </w:rPr>
        <w:t xml:space="preserve"> Душанбе, </w:t>
      </w:r>
      <w:r w:rsidR="00205055" w:rsidRPr="002C6B6B">
        <w:rPr>
          <w:sz w:val="25"/>
          <w:szCs w:val="25"/>
          <w:lang w:val="ru-RU"/>
        </w:rPr>
        <w:t>2009</w:t>
      </w:r>
      <w:r w:rsidR="002303ED" w:rsidRPr="002C6B6B">
        <w:rPr>
          <w:sz w:val="25"/>
          <w:szCs w:val="25"/>
          <w:lang w:val="ru-RU"/>
        </w:rPr>
        <w:t>.</w:t>
      </w:r>
      <w:r w:rsidR="00205055" w:rsidRPr="002C6B6B">
        <w:rPr>
          <w:sz w:val="25"/>
          <w:szCs w:val="25"/>
          <w:lang w:val="ru-RU"/>
        </w:rPr>
        <w:t>-</w:t>
      </w:r>
      <w:r w:rsidR="000043E1" w:rsidRPr="002C6B6B">
        <w:rPr>
          <w:sz w:val="25"/>
          <w:szCs w:val="25"/>
          <w:lang w:val="ru-RU"/>
        </w:rPr>
        <w:t xml:space="preserve">№3. </w:t>
      </w:r>
      <w:r w:rsidR="002303ED" w:rsidRPr="002C6B6B">
        <w:rPr>
          <w:sz w:val="25"/>
          <w:szCs w:val="25"/>
          <w:lang w:val="ru-RU"/>
        </w:rPr>
        <w:t>-</w:t>
      </w:r>
      <w:r w:rsidR="00205055" w:rsidRPr="002C6B6B">
        <w:rPr>
          <w:sz w:val="25"/>
          <w:szCs w:val="25"/>
          <w:lang w:val="ru-RU"/>
        </w:rPr>
        <w:t>С. 66-69</w:t>
      </w:r>
      <w:r w:rsidR="002C6B6B" w:rsidRPr="002C6B6B">
        <w:rPr>
          <w:sz w:val="25"/>
          <w:szCs w:val="25"/>
          <w:lang w:val="ru-RU"/>
        </w:rPr>
        <w:t xml:space="preserve"> </w:t>
      </w:r>
      <w:r w:rsidR="00205055" w:rsidRPr="002C6B6B">
        <w:rPr>
          <w:sz w:val="25"/>
          <w:szCs w:val="25"/>
          <w:lang w:val="ru-RU"/>
        </w:rPr>
        <w:t>(</w:t>
      </w:r>
      <w:r w:rsidR="002C6B6B" w:rsidRPr="002C6B6B">
        <w:rPr>
          <w:sz w:val="25"/>
          <w:szCs w:val="25"/>
          <w:lang w:val="ru-RU"/>
        </w:rPr>
        <w:t>н</w:t>
      </w:r>
      <w:r w:rsidRPr="002C6B6B">
        <w:rPr>
          <w:sz w:val="25"/>
          <w:szCs w:val="25"/>
          <w:lang w:val="ru-RU"/>
        </w:rPr>
        <w:t xml:space="preserve">а тадж. </w:t>
      </w:r>
      <w:r w:rsidR="002C6B6B" w:rsidRPr="002C6B6B">
        <w:rPr>
          <w:sz w:val="25"/>
          <w:szCs w:val="25"/>
          <w:lang w:val="ru-RU"/>
        </w:rPr>
        <w:t>я</w:t>
      </w:r>
      <w:r w:rsidRPr="002C6B6B">
        <w:rPr>
          <w:sz w:val="25"/>
          <w:szCs w:val="25"/>
          <w:lang w:val="ru-RU"/>
        </w:rPr>
        <w:t>з</w:t>
      </w:r>
      <w:r w:rsidR="002C6B6B" w:rsidRPr="002C6B6B">
        <w:rPr>
          <w:sz w:val="25"/>
          <w:szCs w:val="25"/>
          <w:lang w:val="ru-RU"/>
        </w:rPr>
        <w:t>.</w:t>
      </w:r>
      <w:r w:rsidRPr="002C6B6B">
        <w:rPr>
          <w:sz w:val="25"/>
          <w:szCs w:val="25"/>
          <w:lang w:val="ru-RU"/>
        </w:rPr>
        <w:t>)</w:t>
      </w:r>
      <w:r w:rsidR="002C6B6B" w:rsidRPr="002C6B6B">
        <w:rPr>
          <w:sz w:val="25"/>
          <w:szCs w:val="25"/>
          <w:lang w:val="ru-RU"/>
        </w:rPr>
        <w:t>.</w:t>
      </w:r>
    </w:p>
    <w:p w:rsidR="000043E1" w:rsidRPr="002C6B6B" w:rsidRDefault="002C040C" w:rsidP="002C6B6B">
      <w:pPr>
        <w:pStyle w:val="ac"/>
        <w:numPr>
          <w:ilvl w:val="0"/>
          <w:numId w:val="4"/>
        </w:numPr>
        <w:tabs>
          <w:tab w:val="left" w:pos="851"/>
        </w:tabs>
        <w:spacing w:line="276" w:lineRule="auto"/>
        <w:ind w:left="0" w:firstLine="567"/>
        <w:jc w:val="both"/>
        <w:rPr>
          <w:sz w:val="25"/>
          <w:szCs w:val="25"/>
          <w:lang w:val="ru-RU"/>
        </w:rPr>
      </w:pPr>
      <w:r w:rsidRPr="002C6B6B">
        <w:rPr>
          <w:sz w:val="25"/>
          <w:szCs w:val="25"/>
          <w:lang w:val="ru-RU"/>
        </w:rPr>
        <w:t>Статус государственного  языка в национальной армии</w:t>
      </w:r>
      <w:r w:rsidR="00205055" w:rsidRPr="002C6B6B">
        <w:rPr>
          <w:rFonts w:ascii="Times New Roman Tj" w:hAnsi="Times New Roman Tj"/>
          <w:sz w:val="25"/>
          <w:szCs w:val="25"/>
          <w:lang w:val="ru-RU"/>
        </w:rPr>
        <w:t xml:space="preserve">: </w:t>
      </w:r>
      <w:r w:rsidR="00205055" w:rsidRPr="002C6B6B">
        <w:rPr>
          <w:sz w:val="25"/>
          <w:szCs w:val="25"/>
          <w:lang w:val="ru-RU"/>
        </w:rPr>
        <w:t>Метод</w:t>
      </w:r>
      <w:r w:rsidR="002C6B6B" w:rsidRPr="002C6B6B">
        <w:rPr>
          <w:sz w:val="25"/>
          <w:szCs w:val="25"/>
          <w:lang w:val="ru-RU"/>
        </w:rPr>
        <w:t xml:space="preserve">ическое </w:t>
      </w:r>
      <w:r w:rsidR="002303ED" w:rsidRPr="002C6B6B">
        <w:rPr>
          <w:sz w:val="25"/>
          <w:szCs w:val="25"/>
          <w:lang w:val="ru-RU"/>
        </w:rPr>
        <w:t>пособие</w:t>
      </w:r>
      <w:r w:rsidR="002C6B6B" w:rsidRPr="002C6B6B">
        <w:rPr>
          <w:sz w:val="25"/>
          <w:szCs w:val="25"/>
          <w:lang w:val="ru-RU"/>
        </w:rPr>
        <w:t xml:space="preserve"> </w:t>
      </w:r>
      <w:r w:rsidR="00205055" w:rsidRPr="002C6B6B">
        <w:rPr>
          <w:sz w:val="25"/>
          <w:szCs w:val="25"/>
          <w:lang w:val="ru-RU"/>
        </w:rPr>
        <w:t>-</w:t>
      </w:r>
      <w:r w:rsidR="002303ED" w:rsidRPr="002C6B6B">
        <w:rPr>
          <w:sz w:val="25"/>
          <w:szCs w:val="25"/>
          <w:lang w:val="ru-RU"/>
        </w:rPr>
        <w:t xml:space="preserve"> Душанбе, </w:t>
      </w:r>
      <w:r w:rsidR="00205055" w:rsidRPr="002C6B6B">
        <w:rPr>
          <w:sz w:val="25"/>
          <w:szCs w:val="25"/>
          <w:lang w:val="ru-RU"/>
        </w:rPr>
        <w:t xml:space="preserve">2010 </w:t>
      </w:r>
      <w:r w:rsidR="000043E1" w:rsidRPr="002C6B6B">
        <w:rPr>
          <w:sz w:val="25"/>
          <w:szCs w:val="25"/>
          <w:lang w:val="ru-RU"/>
        </w:rPr>
        <w:t>.</w:t>
      </w:r>
      <w:r w:rsidR="00205055" w:rsidRPr="002C6B6B">
        <w:rPr>
          <w:sz w:val="25"/>
          <w:szCs w:val="25"/>
          <w:lang w:val="ru-RU"/>
        </w:rPr>
        <w:t>–</w:t>
      </w:r>
      <w:r w:rsidR="002303ED" w:rsidRPr="002C6B6B">
        <w:rPr>
          <w:sz w:val="25"/>
          <w:szCs w:val="25"/>
          <w:lang w:val="ru-RU"/>
        </w:rPr>
        <w:t>.</w:t>
      </w:r>
      <w:r w:rsidR="000043E1" w:rsidRPr="002C6B6B">
        <w:rPr>
          <w:sz w:val="25"/>
          <w:szCs w:val="25"/>
          <w:lang w:val="ru-RU"/>
        </w:rPr>
        <w:t>107</w:t>
      </w:r>
      <w:r w:rsidR="00205055" w:rsidRPr="002C6B6B">
        <w:rPr>
          <w:sz w:val="25"/>
          <w:szCs w:val="25"/>
          <w:lang w:val="ru-RU"/>
        </w:rPr>
        <w:t>с</w:t>
      </w:r>
      <w:r w:rsidR="000043E1" w:rsidRPr="002C6B6B">
        <w:rPr>
          <w:sz w:val="25"/>
          <w:szCs w:val="25"/>
          <w:lang w:val="ru-RU"/>
        </w:rPr>
        <w:t>.</w:t>
      </w:r>
      <w:r w:rsidR="002C6B6B" w:rsidRPr="002C6B6B">
        <w:rPr>
          <w:sz w:val="25"/>
          <w:szCs w:val="25"/>
          <w:lang w:val="ru-RU"/>
        </w:rPr>
        <w:t xml:space="preserve"> </w:t>
      </w:r>
      <w:r w:rsidRPr="002C6B6B">
        <w:rPr>
          <w:sz w:val="25"/>
          <w:szCs w:val="25"/>
          <w:lang w:val="ru-RU"/>
        </w:rPr>
        <w:t xml:space="preserve"> (на тадж.яз</w:t>
      </w:r>
      <w:r w:rsidR="002C6B6B" w:rsidRPr="002C6B6B">
        <w:rPr>
          <w:sz w:val="25"/>
          <w:szCs w:val="25"/>
          <w:lang w:val="ru-RU"/>
        </w:rPr>
        <w:t>.</w:t>
      </w:r>
      <w:r w:rsidRPr="002C6B6B">
        <w:rPr>
          <w:sz w:val="25"/>
          <w:szCs w:val="25"/>
          <w:lang w:val="ru-RU"/>
        </w:rPr>
        <w:t>)</w:t>
      </w:r>
      <w:r w:rsidR="002C6B6B" w:rsidRPr="002C6B6B">
        <w:rPr>
          <w:sz w:val="25"/>
          <w:szCs w:val="25"/>
          <w:lang w:val="ru-RU"/>
        </w:rPr>
        <w:t>.</w:t>
      </w:r>
    </w:p>
    <w:p w:rsidR="007C311A" w:rsidRPr="002C6B6B" w:rsidRDefault="00205055" w:rsidP="002C6B6B">
      <w:pPr>
        <w:pStyle w:val="ac"/>
        <w:numPr>
          <w:ilvl w:val="0"/>
          <w:numId w:val="4"/>
        </w:numPr>
        <w:tabs>
          <w:tab w:val="left" w:pos="0"/>
          <w:tab w:val="left" w:pos="851"/>
        </w:tabs>
        <w:spacing w:line="276" w:lineRule="auto"/>
        <w:ind w:left="0" w:firstLine="567"/>
        <w:rPr>
          <w:sz w:val="25"/>
          <w:szCs w:val="25"/>
          <w:lang w:val="ru-RU"/>
        </w:rPr>
      </w:pPr>
      <w:r w:rsidRPr="002C6B6B">
        <w:rPr>
          <w:sz w:val="25"/>
          <w:szCs w:val="25"/>
          <w:lang w:val="ru-RU"/>
        </w:rPr>
        <w:t>Инициатива и достижения</w:t>
      </w:r>
      <w:r w:rsidR="002C6B6B" w:rsidRPr="002C6B6B">
        <w:rPr>
          <w:sz w:val="25"/>
          <w:szCs w:val="25"/>
          <w:lang w:val="ru-RU"/>
        </w:rPr>
        <w:t xml:space="preserve"> </w:t>
      </w:r>
      <w:r w:rsidRPr="002C6B6B">
        <w:rPr>
          <w:sz w:val="25"/>
          <w:szCs w:val="25"/>
          <w:lang w:val="ru-RU"/>
        </w:rPr>
        <w:t>//</w:t>
      </w:r>
      <w:r w:rsidR="003C0831" w:rsidRPr="002C6B6B">
        <w:rPr>
          <w:sz w:val="25"/>
          <w:szCs w:val="25"/>
          <w:lang w:val="ru-RU"/>
        </w:rPr>
        <w:t xml:space="preserve"> Тезисы н</w:t>
      </w:r>
      <w:r w:rsidR="000043E1" w:rsidRPr="002C6B6B">
        <w:rPr>
          <w:sz w:val="25"/>
          <w:szCs w:val="25"/>
          <w:lang w:val="ru-RU"/>
        </w:rPr>
        <w:t>аучн</w:t>
      </w:r>
      <w:r w:rsidRPr="002C6B6B">
        <w:rPr>
          <w:sz w:val="25"/>
          <w:szCs w:val="25"/>
          <w:lang w:val="ru-RU"/>
        </w:rPr>
        <w:t xml:space="preserve">о-теоретической </w:t>
      </w:r>
      <w:r w:rsidR="000043E1" w:rsidRPr="002C6B6B">
        <w:rPr>
          <w:sz w:val="25"/>
          <w:szCs w:val="25"/>
          <w:lang w:val="ru-RU"/>
        </w:rPr>
        <w:t>конференци</w:t>
      </w:r>
      <w:r w:rsidR="003C0831" w:rsidRPr="002C6B6B">
        <w:rPr>
          <w:sz w:val="25"/>
          <w:szCs w:val="25"/>
          <w:lang w:val="ru-RU"/>
        </w:rPr>
        <w:t>и</w:t>
      </w:r>
      <w:r w:rsidR="000043E1" w:rsidRPr="002C6B6B">
        <w:rPr>
          <w:sz w:val="25"/>
          <w:szCs w:val="25"/>
          <w:lang w:val="ru-RU"/>
        </w:rPr>
        <w:t xml:space="preserve"> пос</w:t>
      </w:r>
      <w:r w:rsidR="003C0831" w:rsidRPr="002C6B6B">
        <w:rPr>
          <w:sz w:val="25"/>
          <w:szCs w:val="25"/>
          <w:lang w:val="ru-RU"/>
        </w:rPr>
        <w:t xml:space="preserve">вящённой </w:t>
      </w:r>
      <w:r w:rsidRPr="002C6B6B">
        <w:rPr>
          <w:sz w:val="25"/>
          <w:szCs w:val="25"/>
          <w:lang w:val="ru-RU"/>
        </w:rPr>
        <w:t>Г</w:t>
      </w:r>
      <w:r w:rsidR="000043E1" w:rsidRPr="002C6B6B">
        <w:rPr>
          <w:sz w:val="25"/>
          <w:szCs w:val="25"/>
          <w:lang w:val="ru-RU"/>
        </w:rPr>
        <w:t>оду образования и технической культуры</w:t>
      </w:r>
      <w:r w:rsidR="003C0831" w:rsidRPr="002C6B6B">
        <w:rPr>
          <w:sz w:val="25"/>
          <w:szCs w:val="25"/>
          <w:lang w:val="ru-RU"/>
        </w:rPr>
        <w:t>.</w:t>
      </w:r>
      <w:r w:rsidRPr="002C6B6B">
        <w:rPr>
          <w:sz w:val="25"/>
          <w:szCs w:val="25"/>
          <w:lang w:val="ru-RU"/>
        </w:rPr>
        <w:t>-</w:t>
      </w:r>
      <w:r w:rsidR="003C0831" w:rsidRPr="002C6B6B">
        <w:rPr>
          <w:sz w:val="25"/>
          <w:szCs w:val="25"/>
          <w:lang w:val="ru-RU"/>
        </w:rPr>
        <w:t xml:space="preserve"> Душанбе, </w:t>
      </w:r>
      <w:r w:rsidR="000043E1" w:rsidRPr="002C6B6B">
        <w:rPr>
          <w:sz w:val="25"/>
          <w:szCs w:val="25"/>
          <w:lang w:val="ru-RU"/>
        </w:rPr>
        <w:t>2010</w:t>
      </w:r>
      <w:r w:rsidRPr="002C6B6B">
        <w:rPr>
          <w:sz w:val="25"/>
          <w:szCs w:val="25"/>
          <w:lang w:val="ru-RU"/>
        </w:rPr>
        <w:t>.</w:t>
      </w:r>
      <w:r w:rsidR="002C6B6B" w:rsidRPr="002C6B6B">
        <w:rPr>
          <w:sz w:val="25"/>
          <w:szCs w:val="25"/>
          <w:lang w:val="ru-RU"/>
        </w:rPr>
        <w:t xml:space="preserve"> </w:t>
      </w:r>
      <w:r w:rsidR="003C0831" w:rsidRPr="002C6B6B">
        <w:rPr>
          <w:sz w:val="25"/>
          <w:szCs w:val="25"/>
          <w:lang w:val="ru-RU"/>
        </w:rPr>
        <w:t>-</w:t>
      </w:r>
      <w:r w:rsidRPr="002C6B6B">
        <w:rPr>
          <w:sz w:val="25"/>
          <w:szCs w:val="25"/>
          <w:lang w:val="ru-RU"/>
        </w:rPr>
        <w:t>С. 38</w:t>
      </w:r>
      <w:r w:rsidR="005E4E19" w:rsidRPr="002C6B6B">
        <w:rPr>
          <w:sz w:val="25"/>
          <w:szCs w:val="25"/>
          <w:lang w:val="ru-RU"/>
        </w:rPr>
        <w:t>-44. (</w:t>
      </w:r>
      <w:r w:rsidR="002C6B6B" w:rsidRPr="002C6B6B">
        <w:rPr>
          <w:sz w:val="25"/>
          <w:szCs w:val="25"/>
          <w:lang w:val="ru-RU"/>
        </w:rPr>
        <w:t>н</w:t>
      </w:r>
      <w:r w:rsidR="003C0831" w:rsidRPr="002C6B6B">
        <w:rPr>
          <w:sz w:val="25"/>
          <w:szCs w:val="25"/>
          <w:lang w:val="ru-RU"/>
        </w:rPr>
        <w:t>а тадж. яз</w:t>
      </w:r>
      <w:r w:rsidR="002C6B6B" w:rsidRPr="002C6B6B">
        <w:rPr>
          <w:sz w:val="25"/>
          <w:szCs w:val="25"/>
          <w:lang w:val="ru-RU"/>
        </w:rPr>
        <w:t>.</w:t>
      </w:r>
      <w:r w:rsidR="003C0831" w:rsidRPr="002C6B6B">
        <w:rPr>
          <w:sz w:val="25"/>
          <w:szCs w:val="25"/>
          <w:lang w:val="ru-RU"/>
        </w:rPr>
        <w:t>).</w:t>
      </w:r>
    </w:p>
    <w:sectPr w:rsidR="007C311A" w:rsidRPr="002C6B6B" w:rsidSect="00F371C4">
      <w:footerReference w:type="even" r:id="rId7"/>
      <w:footerReference w:type="default" r:id="rId8"/>
      <w:footerReference w:type="first" r:id="rId9"/>
      <w:pgSz w:w="11907" w:h="16839" w:code="9"/>
      <w:pgMar w:top="720" w:right="902" w:bottom="902" w:left="156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57" w:rsidRDefault="00496957">
      <w:r>
        <w:separator/>
      </w:r>
    </w:p>
  </w:endnote>
  <w:endnote w:type="continuationSeparator" w:id="0">
    <w:p w:rsidR="00496957" w:rsidRDefault="00496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Taj">
    <w:altName w:val="Times New Roman"/>
    <w:charset w:val="CC"/>
    <w:family w:val="roman"/>
    <w:pitch w:val="variable"/>
    <w:sig w:usb0="00000001"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CF" w:rsidRDefault="001E4463" w:rsidP="0002743F">
    <w:pPr>
      <w:pStyle w:val="a3"/>
      <w:framePr w:wrap="around" w:vAnchor="text" w:hAnchor="margin" w:xAlign="center" w:y="1"/>
      <w:rPr>
        <w:rStyle w:val="a5"/>
      </w:rPr>
    </w:pPr>
    <w:r>
      <w:rPr>
        <w:rStyle w:val="a5"/>
      </w:rPr>
      <w:fldChar w:fldCharType="begin"/>
    </w:r>
    <w:r w:rsidR="006B50CF">
      <w:rPr>
        <w:rStyle w:val="a5"/>
      </w:rPr>
      <w:instrText xml:space="preserve">PAGE  </w:instrText>
    </w:r>
    <w:r>
      <w:rPr>
        <w:rStyle w:val="a5"/>
      </w:rPr>
      <w:fldChar w:fldCharType="separate"/>
    </w:r>
    <w:r w:rsidR="006B50CF">
      <w:rPr>
        <w:rStyle w:val="a5"/>
        <w:noProof/>
      </w:rPr>
      <w:t>2</w:t>
    </w:r>
    <w:r>
      <w:rPr>
        <w:rStyle w:val="a5"/>
      </w:rPr>
      <w:fldChar w:fldCharType="end"/>
    </w:r>
  </w:p>
  <w:p w:rsidR="006B50CF" w:rsidRDefault="006B50CF" w:rsidP="000274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CF" w:rsidRPr="008F217B" w:rsidRDefault="001E4463">
    <w:pPr>
      <w:pStyle w:val="a3"/>
      <w:jc w:val="right"/>
      <w:rPr>
        <w:lang w:val="ru-RU"/>
      </w:rPr>
    </w:pPr>
    <w:r>
      <w:fldChar w:fldCharType="begin"/>
    </w:r>
    <w:r w:rsidR="006B50CF">
      <w:instrText>PAGE   \* MERGEFORMAT</w:instrText>
    </w:r>
    <w:r>
      <w:fldChar w:fldCharType="separate"/>
    </w:r>
    <w:r w:rsidR="00053D63" w:rsidRPr="00053D63">
      <w:rPr>
        <w:noProof/>
        <w:lang w:val="ru-RU"/>
      </w:rPr>
      <w:t>24</w:t>
    </w:r>
    <w:r>
      <w:fldChar w:fldCharType="end"/>
    </w:r>
  </w:p>
  <w:p w:rsidR="006B50CF" w:rsidRDefault="006B50CF" w:rsidP="0002743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CF" w:rsidRDefault="006B50CF">
    <w:pPr>
      <w:pStyle w:val="a3"/>
      <w:jc w:val="right"/>
    </w:pPr>
  </w:p>
  <w:p w:rsidR="006B50CF" w:rsidRDefault="006B50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57" w:rsidRDefault="00496957">
      <w:r>
        <w:separator/>
      </w:r>
    </w:p>
  </w:footnote>
  <w:footnote w:type="continuationSeparator" w:id="0">
    <w:p w:rsidR="00496957" w:rsidRDefault="00496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D8B"/>
    <w:multiLevelType w:val="hybridMultilevel"/>
    <w:tmpl w:val="91829A10"/>
    <w:lvl w:ilvl="0" w:tplc="808AC3D6">
      <w:start w:val="7"/>
      <w:numFmt w:val="decimal"/>
      <w:lvlText w:val="%1."/>
      <w:lvlJc w:val="left"/>
      <w:pPr>
        <w:ind w:left="928"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
    <w:nsid w:val="268856B3"/>
    <w:multiLevelType w:val="hybridMultilevel"/>
    <w:tmpl w:val="B16E66E4"/>
    <w:lvl w:ilvl="0" w:tplc="F9DE613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5D33B4"/>
    <w:multiLevelType w:val="hybridMultilevel"/>
    <w:tmpl w:val="20E2F8F8"/>
    <w:lvl w:ilvl="0" w:tplc="EB049D5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4F13FA2"/>
    <w:multiLevelType w:val="hybridMultilevel"/>
    <w:tmpl w:val="FC7CE69A"/>
    <w:lvl w:ilvl="0" w:tplc="F0860F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1"/>
    <w:footnote w:id="0"/>
  </w:footnotePr>
  <w:endnotePr>
    <w:endnote w:id="-1"/>
    <w:endnote w:id="0"/>
  </w:endnotePr>
  <w:compat/>
  <w:rsids>
    <w:rsidRoot w:val="008C5AC0"/>
    <w:rsid w:val="000043E1"/>
    <w:rsid w:val="000225AB"/>
    <w:rsid w:val="0002743F"/>
    <w:rsid w:val="00053D63"/>
    <w:rsid w:val="000761BF"/>
    <w:rsid w:val="000953AF"/>
    <w:rsid w:val="000C578D"/>
    <w:rsid w:val="000D768E"/>
    <w:rsid w:val="000E6C6E"/>
    <w:rsid w:val="001029B0"/>
    <w:rsid w:val="001104AF"/>
    <w:rsid w:val="00117B61"/>
    <w:rsid w:val="00123B79"/>
    <w:rsid w:val="001373FB"/>
    <w:rsid w:val="00152882"/>
    <w:rsid w:val="001B2B07"/>
    <w:rsid w:val="001E4463"/>
    <w:rsid w:val="001F5083"/>
    <w:rsid w:val="00205055"/>
    <w:rsid w:val="002303ED"/>
    <w:rsid w:val="00257BF1"/>
    <w:rsid w:val="002616EC"/>
    <w:rsid w:val="00293A25"/>
    <w:rsid w:val="002A2EFF"/>
    <w:rsid w:val="002A565C"/>
    <w:rsid w:val="002C040C"/>
    <w:rsid w:val="002C1696"/>
    <w:rsid w:val="002C6B6B"/>
    <w:rsid w:val="002E4827"/>
    <w:rsid w:val="003257A2"/>
    <w:rsid w:val="003354A6"/>
    <w:rsid w:val="00343773"/>
    <w:rsid w:val="00345187"/>
    <w:rsid w:val="00371D38"/>
    <w:rsid w:val="00373C7B"/>
    <w:rsid w:val="00381001"/>
    <w:rsid w:val="003C0831"/>
    <w:rsid w:val="0040201B"/>
    <w:rsid w:val="00407414"/>
    <w:rsid w:val="00440E5F"/>
    <w:rsid w:val="00450E2E"/>
    <w:rsid w:val="00451E4B"/>
    <w:rsid w:val="0046217E"/>
    <w:rsid w:val="00496957"/>
    <w:rsid w:val="004A6AC6"/>
    <w:rsid w:val="00504724"/>
    <w:rsid w:val="00511AB7"/>
    <w:rsid w:val="00513EC1"/>
    <w:rsid w:val="0059192A"/>
    <w:rsid w:val="005A1F8B"/>
    <w:rsid w:val="005B1AC8"/>
    <w:rsid w:val="005C2E34"/>
    <w:rsid w:val="005D1498"/>
    <w:rsid w:val="005D21E5"/>
    <w:rsid w:val="005E4E19"/>
    <w:rsid w:val="005F5A78"/>
    <w:rsid w:val="0060737F"/>
    <w:rsid w:val="00607EA6"/>
    <w:rsid w:val="0067194E"/>
    <w:rsid w:val="006B50CF"/>
    <w:rsid w:val="006D1570"/>
    <w:rsid w:val="00707BA1"/>
    <w:rsid w:val="0072475A"/>
    <w:rsid w:val="00724855"/>
    <w:rsid w:val="00724DD2"/>
    <w:rsid w:val="00760837"/>
    <w:rsid w:val="00776609"/>
    <w:rsid w:val="007778A3"/>
    <w:rsid w:val="007A3659"/>
    <w:rsid w:val="007B0197"/>
    <w:rsid w:val="007C2E4F"/>
    <w:rsid w:val="007C311A"/>
    <w:rsid w:val="008106F4"/>
    <w:rsid w:val="00851CB3"/>
    <w:rsid w:val="0087209E"/>
    <w:rsid w:val="0089230A"/>
    <w:rsid w:val="00895FE1"/>
    <w:rsid w:val="00897143"/>
    <w:rsid w:val="00897308"/>
    <w:rsid w:val="008A6DDB"/>
    <w:rsid w:val="008C5AC0"/>
    <w:rsid w:val="008D688D"/>
    <w:rsid w:val="008F217B"/>
    <w:rsid w:val="00913AC8"/>
    <w:rsid w:val="00923E60"/>
    <w:rsid w:val="00934867"/>
    <w:rsid w:val="00941DED"/>
    <w:rsid w:val="009A4B51"/>
    <w:rsid w:val="009B46CD"/>
    <w:rsid w:val="009D5C96"/>
    <w:rsid w:val="009E03B0"/>
    <w:rsid w:val="009E553C"/>
    <w:rsid w:val="00A06BA9"/>
    <w:rsid w:val="00A13FD5"/>
    <w:rsid w:val="00A377AD"/>
    <w:rsid w:val="00A54660"/>
    <w:rsid w:val="00AA1125"/>
    <w:rsid w:val="00AC1E3F"/>
    <w:rsid w:val="00AF7D3C"/>
    <w:rsid w:val="00B0492E"/>
    <w:rsid w:val="00B11569"/>
    <w:rsid w:val="00B2085E"/>
    <w:rsid w:val="00B62BDA"/>
    <w:rsid w:val="00BA0B17"/>
    <w:rsid w:val="00BA32F8"/>
    <w:rsid w:val="00BC6B98"/>
    <w:rsid w:val="00BD0CCD"/>
    <w:rsid w:val="00BD3957"/>
    <w:rsid w:val="00BF0FF7"/>
    <w:rsid w:val="00C148DC"/>
    <w:rsid w:val="00C355AA"/>
    <w:rsid w:val="00C832A3"/>
    <w:rsid w:val="00C97FEA"/>
    <w:rsid w:val="00CC1F93"/>
    <w:rsid w:val="00CD162F"/>
    <w:rsid w:val="00D05468"/>
    <w:rsid w:val="00D06725"/>
    <w:rsid w:val="00D513BF"/>
    <w:rsid w:val="00D579EF"/>
    <w:rsid w:val="00D73E7D"/>
    <w:rsid w:val="00D94A8F"/>
    <w:rsid w:val="00DC0957"/>
    <w:rsid w:val="00E1282D"/>
    <w:rsid w:val="00E14F3A"/>
    <w:rsid w:val="00E461EF"/>
    <w:rsid w:val="00E5722B"/>
    <w:rsid w:val="00EB0719"/>
    <w:rsid w:val="00EC6A6B"/>
    <w:rsid w:val="00EE4CD0"/>
    <w:rsid w:val="00F371C4"/>
    <w:rsid w:val="00F51D49"/>
    <w:rsid w:val="00F61D32"/>
    <w:rsid w:val="00F7610D"/>
    <w:rsid w:val="00F82D15"/>
    <w:rsid w:val="00FA24FE"/>
    <w:rsid w:val="00FA3D58"/>
    <w:rsid w:val="00FB03AA"/>
    <w:rsid w:val="00FB3605"/>
    <w:rsid w:val="00FC638F"/>
    <w:rsid w:val="00FD2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E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43E1"/>
    <w:pPr>
      <w:tabs>
        <w:tab w:val="center" w:pos="4153"/>
        <w:tab w:val="right" w:pos="8306"/>
      </w:tabs>
    </w:pPr>
  </w:style>
  <w:style w:type="character" w:customStyle="1" w:styleId="a4">
    <w:name w:val="Нижний колонтитул Знак"/>
    <w:basedOn w:val="a0"/>
    <w:link w:val="a3"/>
    <w:uiPriority w:val="99"/>
    <w:rsid w:val="000043E1"/>
    <w:rPr>
      <w:rFonts w:ascii="Times New Roman" w:eastAsia="Times New Roman" w:hAnsi="Times New Roman" w:cs="Times New Roman"/>
      <w:sz w:val="24"/>
      <w:szCs w:val="24"/>
      <w:lang w:val="en-US"/>
    </w:rPr>
  </w:style>
  <w:style w:type="character" w:styleId="a5">
    <w:name w:val="page number"/>
    <w:basedOn w:val="a0"/>
    <w:rsid w:val="000043E1"/>
  </w:style>
  <w:style w:type="paragraph" w:styleId="2">
    <w:name w:val="Body Text 2"/>
    <w:basedOn w:val="a"/>
    <w:link w:val="20"/>
    <w:rsid w:val="000043E1"/>
    <w:rPr>
      <w:sz w:val="28"/>
      <w:lang w:val="ru-RU" w:eastAsia="ru-RU"/>
    </w:rPr>
  </w:style>
  <w:style w:type="character" w:customStyle="1" w:styleId="20">
    <w:name w:val="Основной текст 2 Знак"/>
    <w:basedOn w:val="a0"/>
    <w:link w:val="2"/>
    <w:rsid w:val="000043E1"/>
    <w:rPr>
      <w:rFonts w:ascii="Times New Roman" w:eastAsia="Times New Roman" w:hAnsi="Times New Roman" w:cs="Times New Roman"/>
      <w:sz w:val="28"/>
      <w:szCs w:val="24"/>
      <w:lang w:eastAsia="ru-RU"/>
    </w:rPr>
  </w:style>
  <w:style w:type="paragraph" w:styleId="a6">
    <w:name w:val="footnote text"/>
    <w:basedOn w:val="a"/>
    <w:link w:val="a7"/>
    <w:semiHidden/>
    <w:rsid w:val="000043E1"/>
    <w:rPr>
      <w:sz w:val="20"/>
      <w:szCs w:val="20"/>
      <w:lang w:val="ru-RU" w:eastAsia="ru-RU"/>
    </w:rPr>
  </w:style>
  <w:style w:type="character" w:customStyle="1" w:styleId="a7">
    <w:name w:val="Текст сноски Знак"/>
    <w:basedOn w:val="a0"/>
    <w:link w:val="a6"/>
    <w:semiHidden/>
    <w:rsid w:val="000043E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8F217B"/>
    <w:pPr>
      <w:tabs>
        <w:tab w:val="center" w:pos="4677"/>
        <w:tab w:val="right" w:pos="9355"/>
      </w:tabs>
    </w:pPr>
  </w:style>
  <w:style w:type="character" w:customStyle="1" w:styleId="a9">
    <w:name w:val="Верхний колонтитул Знак"/>
    <w:basedOn w:val="a0"/>
    <w:link w:val="a8"/>
    <w:uiPriority w:val="99"/>
    <w:rsid w:val="008F217B"/>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257BF1"/>
    <w:rPr>
      <w:rFonts w:ascii="Tahoma" w:hAnsi="Tahoma" w:cs="Tahoma"/>
      <w:sz w:val="16"/>
      <w:szCs w:val="16"/>
    </w:rPr>
  </w:style>
  <w:style w:type="character" w:customStyle="1" w:styleId="ab">
    <w:name w:val="Текст выноски Знак"/>
    <w:basedOn w:val="a0"/>
    <w:link w:val="aa"/>
    <w:uiPriority w:val="99"/>
    <w:semiHidden/>
    <w:rsid w:val="00257BF1"/>
    <w:rPr>
      <w:rFonts w:ascii="Tahoma" w:eastAsia="Times New Roman" w:hAnsi="Tahoma" w:cs="Tahoma"/>
      <w:sz w:val="16"/>
      <w:szCs w:val="16"/>
      <w:lang w:val="en-US"/>
    </w:rPr>
  </w:style>
  <w:style w:type="paragraph" w:styleId="ac">
    <w:name w:val="List Paragraph"/>
    <w:basedOn w:val="a"/>
    <w:uiPriority w:val="34"/>
    <w:qFormat/>
    <w:rsid w:val="00123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E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43E1"/>
    <w:pPr>
      <w:tabs>
        <w:tab w:val="center" w:pos="4153"/>
        <w:tab w:val="right" w:pos="8306"/>
      </w:tabs>
    </w:pPr>
  </w:style>
  <w:style w:type="character" w:customStyle="1" w:styleId="a4">
    <w:name w:val="Нижний колонтитул Знак"/>
    <w:basedOn w:val="a0"/>
    <w:link w:val="a3"/>
    <w:uiPriority w:val="99"/>
    <w:rsid w:val="000043E1"/>
    <w:rPr>
      <w:rFonts w:ascii="Times New Roman" w:eastAsia="Times New Roman" w:hAnsi="Times New Roman" w:cs="Times New Roman"/>
      <w:sz w:val="24"/>
      <w:szCs w:val="24"/>
      <w:lang w:val="en-US"/>
    </w:rPr>
  </w:style>
  <w:style w:type="character" w:styleId="a5">
    <w:name w:val="page number"/>
    <w:basedOn w:val="a0"/>
    <w:rsid w:val="000043E1"/>
  </w:style>
  <w:style w:type="paragraph" w:styleId="2">
    <w:name w:val="Body Text 2"/>
    <w:basedOn w:val="a"/>
    <w:link w:val="20"/>
    <w:rsid w:val="000043E1"/>
    <w:rPr>
      <w:sz w:val="28"/>
      <w:lang w:val="ru-RU" w:eastAsia="ru-RU"/>
    </w:rPr>
  </w:style>
  <w:style w:type="character" w:customStyle="1" w:styleId="20">
    <w:name w:val="Основной текст 2 Знак"/>
    <w:basedOn w:val="a0"/>
    <w:link w:val="2"/>
    <w:rsid w:val="000043E1"/>
    <w:rPr>
      <w:rFonts w:ascii="Times New Roman" w:eastAsia="Times New Roman" w:hAnsi="Times New Roman" w:cs="Times New Roman"/>
      <w:sz w:val="28"/>
      <w:szCs w:val="24"/>
      <w:lang w:eastAsia="ru-RU"/>
    </w:rPr>
  </w:style>
  <w:style w:type="paragraph" w:styleId="a6">
    <w:name w:val="footnote text"/>
    <w:basedOn w:val="a"/>
    <w:link w:val="a7"/>
    <w:semiHidden/>
    <w:rsid w:val="000043E1"/>
    <w:rPr>
      <w:sz w:val="20"/>
      <w:szCs w:val="20"/>
      <w:lang w:val="ru-RU" w:eastAsia="ru-RU"/>
    </w:rPr>
  </w:style>
  <w:style w:type="character" w:customStyle="1" w:styleId="a7">
    <w:name w:val="Текст сноски Знак"/>
    <w:basedOn w:val="a0"/>
    <w:link w:val="a6"/>
    <w:semiHidden/>
    <w:rsid w:val="000043E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8F217B"/>
    <w:pPr>
      <w:tabs>
        <w:tab w:val="center" w:pos="4677"/>
        <w:tab w:val="right" w:pos="9355"/>
      </w:tabs>
    </w:pPr>
  </w:style>
  <w:style w:type="character" w:customStyle="1" w:styleId="a9">
    <w:name w:val="Верхний колонтитул Знак"/>
    <w:basedOn w:val="a0"/>
    <w:link w:val="a8"/>
    <w:uiPriority w:val="99"/>
    <w:rsid w:val="008F217B"/>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257BF1"/>
    <w:rPr>
      <w:rFonts w:ascii="Tahoma" w:hAnsi="Tahoma" w:cs="Tahoma"/>
      <w:sz w:val="16"/>
      <w:szCs w:val="16"/>
    </w:rPr>
  </w:style>
  <w:style w:type="character" w:customStyle="1" w:styleId="ab">
    <w:name w:val="Текст выноски Знак"/>
    <w:basedOn w:val="a0"/>
    <w:link w:val="aa"/>
    <w:uiPriority w:val="99"/>
    <w:semiHidden/>
    <w:rsid w:val="00257BF1"/>
    <w:rPr>
      <w:rFonts w:ascii="Tahoma" w:eastAsia="Times New Roman" w:hAnsi="Tahoma" w:cs="Tahoma"/>
      <w:sz w:val="16"/>
      <w:szCs w:val="16"/>
      <w:lang w:val="en-US"/>
    </w:rPr>
  </w:style>
  <w:style w:type="paragraph" w:styleId="ac">
    <w:name w:val="List Paragraph"/>
    <w:basedOn w:val="a"/>
    <w:uiPriority w:val="34"/>
    <w:qFormat/>
    <w:rsid w:val="00123B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10062</Words>
  <Characters>57354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Холовна</cp:lastModifiedBy>
  <cp:revision>2</cp:revision>
  <cp:lastPrinted>2013-04-07T08:13:00Z</cp:lastPrinted>
  <dcterms:created xsi:type="dcterms:W3CDTF">2013-05-26T06:29:00Z</dcterms:created>
  <dcterms:modified xsi:type="dcterms:W3CDTF">2013-05-26T06:29:00Z</dcterms:modified>
</cp:coreProperties>
</file>