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0A" w:rsidRPr="00B47A73" w:rsidRDefault="00A9650A" w:rsidP="0030358A">
      <w:pPr>
        <w:spacing w:line="360" w:lineRule="auto"/>
      </w:pPr>
    </w:p>
    <w:p w:rsidR="00A9650A" w:rsidRPr="0066746A" w:rsidRDefault="00A9650A" w:rsidP="0030358A">
      <w:pPr>
        <w:spacing w:line="360" w:lineRule="auto"/>
        <w:jc w:val="right"/>
        <w:rPr>
          <w:i/>
          <w:sz w:val="28"/>
          <w:szCs w:val="28"/>
        </w:rPr>
      </w:pPr>
      <w:r w:rsidRPr="0066746A">
        <w:rPr>
          <w:i/>
          <w:sz w:val="28"/>
          <w:szCs w:val="28"/>
        </w:rPr>
        <w:t>На правах рукописи</w:t>
      </w:r>
    </w:p>
    <w:p w:rsidR="00A9650A" w:rsidRDefault="00A9650A" w:rsidP="0030358A">
      <w:pPr>
        <w:spacing w:line="360" w:lineRule="auto"/>
        <w:rPr>
          <w:i/>
          <w:sz w:val="28"/>
          <w:szCs w:val="28"/>
        </w:rPr>
      </w:pPr>
    </w:p>
    <w:p w:rsidR="0030358A" w:rsidRPr="0066746A" w:rsidRDefault="0030358A" w:rsidP="0030358A">
      <w:pPr>
        <w:spacing w:line="360" w:lineRule="auto"/>
        <w:rPr>
          <w:i/>
          <w:sz w:val="28"/>
          <w:szCs w:val="28"/>
        </w:rPr>
      </w:pPr>
    </w:p>
    <w:p w:rsidR="00A9650A" w:rsidRPr="00D77E49" w:rsidRDefault="00A9650A" w:rsidP="0030358A">
      <w:pPr>
        <w:spacing w:line="360" w:lineRule="auto"/>
        <w:jc w:val="center"/>
        <w:rPr>
          <w:b/>
          <w:sz w:val="32"/>
          <w:szCs w:val="32"/>
        </w:rPr>
      </w:pPr>
      <w:r w:rsidRPr="00D77E49">
        <w:rPr>
          <w:b/>
          <w:sz w:val="32"/>
          <w:szCs w:val="32"/>
        </w:rPr>
        <w:t>Одинаев</w:t>
      </w:r>
      <w:r w:rsidR="00647BA8" w:rsidRPr="00D77E49">
        <w:rPr>
          <w:b/>
          <w:sz w:val="32"/>
          <w:szCs w:val="32"/>
        </w:rPr>
        <w:t xml:space="preserve"> </w:t>
      </w:r>
      <w:r w:rsidR="003D67EA" w:rsidRPr="00D77E49">
        <w:rPr>
          <w:b/>
          <w:sz w:val="32"/>
          <w:szCs w:val="32"/>
        </w:rPr>
        <w:t xml:space="preserve"> </w:t>
      </w:r>
      <w:r w:rsidR="00647BA8" w:rsidRPr="00D77E49">
        <w:rPr>
          <w:b/>
          <w:sz w:val="32"/>
          <w:szCs w:val="32"/>
        </w:rPr>
        <w:t xml:space="preserve"> </w:t>
      </w:r>
      <w:r w:rsidRPr="00D77E49">
        <w:rPr>
          <w:b/>
          <w:sz w:val="32"/>
          <w:szCs w:val="32"/>
        </w:rPr>
        <w:t>Исуф</w:t>
      </w:r>
      <w:r w:rsidR="00647BA8" w:rsidRPr="00D77E49">
        <w:rPr>
          <w:b/>
          <w:sz w:val="32"/>
          <w:szCs w:val="32"/>
        </w:rPr>
        <w:t xml:space="preserve"> </w:t>
      </w:r>
      <w:r w:rsidR="003D67EA" w:rsidRPr="00D77E49">
        <w:rPr>
          <w:b/>
          <w:sz w:val="32"/>
          <w:szCs w:val="32"/>
        </w:rPr>
        <w:t xml:space="preserve"> </w:t>
      </w:r>
      <w:r w:rsidR="00647BA8" w:rsidRPr="00D77E49">
        <w:rPr>
          <w:b/>
          <w:sz w:val="32"/>
          <w:szCs w:val="32"/>
        </w:rPr>
        <w:t xml:space="preserve"> </w:t>
      </w:r>
      <w:r w:rsidRPr="00D77E49">
        <w:rPr>
          <w:b/>
          <w:sz w:val="32"/>
          <w:szCs w:val="32"/>
        </w:rPr>
        <w:t>Умарович</w:t>
      </w:r>
    </w:p>
    <w:p w:rsidR="00A9650A" w:rsidRDefault="00A9650A" w:rsidP="0030358A">
      <w:pPr>
        <w:spacing w:line="360" w:lineRule="auto"/>
        <w:jc w:val="center"/>
        <w:rPr>
          <w:b/>
          <w:sz w:val="28"/>
          <w:szCs w:val="28"/>
        </w:rPr>
      </w:pPr>
    </w:p>
    <w:p w:rsidR="0030358A" w:rsidRPr="0066746A" w:rsidRDefault="0030358A" w:rsidP="0030358A">
      <w:pPr>
        <w:spacing w:line="360" w:lineRule="auto"/>
        <w:jc w:val="center"/>
        <w:rPr>
          <w:b/>
          <w:sz w:val="28"/>
          <w:szCs w:val="28"/>
        </w:rPr>
      </w:pPr>
    </w:p>
    <w:p w:rsidR="00FF1272" w:rsidRPr="0066746A" w:rsidRDefault="00FF1272" w:rsidP="0030358A">
      <w:pPr>
        <w:spacing w:line="360" w:lineRule="auto"/>
        <w:rPr>
          <w:b/>
          <w:sz w:val="28"/>
          <w:szCs w:val="28"/>
        </w:rPr>
      </w:pPr>
    </w:p>
    <w:p w:rsidR="00D77E49" w:rsidRDefault="0030358A" w:rsidP="0030358A">
      <w:pPr>
        <w:jc w:val="center"/>
        <w:rPr>
          <w:b/>
          <w:sz w:val="28"/>
          <w:szCs w:val="28"/>
        </w:rPr>
      </w:pPr>
      <w:r w:rsidRPr="0066746A">
        <w:rPr>
          <w:b/>
          <w:sz w:val="28"/>
          <w:szCs w:val="28"/>
        </w:rPr>
        <w:t>ИНТЕНСИВНЫЕ ТЕХНОЛОГИИ ОБУЧЕНИЯ РУССКОМУ ЯЗЫКУ</w:t>
      </w:r>
    </w:p>
    <w:p w:rsidR="00D77E49" w:rsidRDefault="0030358A" w:rsidP="0030358A">
      <w:pPr>
        <w:jc w:val="center"/>
        <w:rPr>
          <w:b/>
          <w:sz w:val="28"/>
          <w:szCs w:val="28"/>
        </w:rPr>
      </w:pPr>
      <w:r w:rsidRPr="0066746A">
        <w:rPr>
          <w:b/>
          <w:sz w:val="28"/>
          <w:szCs w:val="28"/>
        </w:rPr>
        <w:t xml:space="preserve">  В СИСТЕМЕ</w:t>
      </w:r>
      <w:r>
        <w:rPr>
          <w:b/>
          <w:sz w:val="28"/>
          <w:szCs w:val="28"/>
        </w:rPr>
        <w:t xml:space="preserve"> </w:t>
      </w:r>
      <w:r w:rsidRPr="0066746A">
        <w:rPr>
          <w:b/>
          <w:sz w:val="28"/>
          <w:szCs w:val="28"/>
        </w:rPr>
        <w:t xml:space="preserve"> ВЫСШЕГО ОБРАЗОВАНИЯ </w:t>
      </w:r>
    </w:p>
    <w:p w:rsidR="0030358A" w:rsidRDefault="00E920C4" w:rsidP="0030358A">
      <w:pPr>
        <w:jc w:val="center"/>
        <w:rPr>
          <w:sz w:val="28"/>
          <w:szCs w:val="28"/>
        </w:rPr>
      </w:pPr>
      <w:r w:rsidRPr="00D77E49">
        <w:rPr>
          <w:sz w:val="28"/>
          <w:szCs w:val="28"/>
        </w:rPr>
        <w:t xml:space="preserve">(на примере нефилологических специальностей вузов </w:t>
      </w:r>
    </w:p>
    <w:p w:rsidR="00A9650A" w:rsidRDefault="00A9650A" w:rsidP="0030358A">
      <w:pPr>
        <w:jc w:val="center"/>
        <w:rPr>
          <w:sz w:val="28"/>
          <w:szCs w:val="28"/>
        </w:rPr>
      </w:pPr>
      <w:r w:rsidRPr="00D77E49">
        <w:rPr>
          <w:sz w:val="28"/>
          <w:szCs w:val="28"/>
        </w:rPr>
        <w:t>Республики Таджикистан</w:t>
      </w:r>
      <w:r w:rsidR="00E920C4" w:rsidRPr="00D77E49">
        <w:rPr>
          <w:sz w:val="28"/>
          <w:szCs w:val="28"/>
        </w:rPr>
        <w:t>)</w:t>
      </w:r>
    </w:p>
    <w:p w:rsidR="0030358A" w:rsidRPr="00D77E49" w:rsidRDefault="0030358A" w:rsidP="0030358A">
      <w:pPr>
        <w:jc w:val="center"/>
        <w:rPr>
          <w:sz w:val="28"/>
          <w:szCs w:val="28"/>
        </w:rPr>
      </w:pPr>
    </w:p>
    <w:p w:rsidR="00D77E49" w:rsidRDefault="00B84262" w:rsidP="0030358A">
      <w:pPr>
        <w:jc w:val="center"/>
        <w:rPr>
          <w:sz w:val="28"/>
          <w:szCs w:val="28"/>
        </w:rPr>
      </w:pPr>
      <w:r w:rsidRPr="00D77E49">
        <w:rPr>
          <w:b/>
          <w:sz w:val="28"/>
          <w:szCs w:val="28"/>
        </w:rPr>
        <w:t>13.00.01</w:t>
      </w:r>
      <w:r w:rsidR="00B91672" w:rsidRPr="0066746A">
        <w:rPr>
          <w:sz w:val="28"/>
          <w:szCs w:val="28"/>
        </w:rPr>
        <w:t xml:space="preserve"> –</w:t>
      </w:r>
      <w:r w:rsidRPr="0066746A">
        <w:rPr>
          <w:sz w:val="28"/>
          <w:szCs w:val="28"/>
        </w:rPr>
        <w:t xml:space="preserve">общая педагогика, история педагогики и образования </w:t>
      </w:r>
    </w:p>
    <w:p w:rsidR="00B84262" w:rsidRPr="0066746A" w:rsidRDefault="00B84262" w:rsidP="0030358A">
      <w:pPr>
        <w:jc w:val="center"/>
        <w:rPr>
          <w:sz w:val="28"/>
          <w:szCs w:val="28"/>
        </w:rPr>
      </w:pPr>
      <w:r w:rsidRPr="0066746A">
        <w:rPr>
          <w:sz w:val="28"/>
          <w:szCs w:val="28"/>
        </w:rPr>
        <w:t>(педагогические науки)</w:t>
      </w:r>
    </w:p>
    <w:p w:rsidR="00B91672" w:rsidRPr="0066746A" w:rsidRDefault="00B91672" w:rsidP="0030358A">
      <w:pPr>
        <w:spacing w:line="360" w:lineRule="auto"/>
        <w:jc w:val="center"/>
        <w:rPr>
          <w:sz w:val="28"/>
          <w:szCs w:val="28"/>
        </w:rPr>
      </w:pPr>
    </w:p>
    <w:p w:rsidR="0030358A" w:rsidRDefault="0030358A" w:rsidP="0030358A">
      <w:pPr>
        <w:spacing w:line="360" w:lineRule="auto"/>
        <w:jc w:val="center"/>
        <w:rPr>
          <w:b/>
          <w:sz w:val="28"/>
          <w:szCs w:val="28"/>
        </w:rPr>
      </w:pPr>
    </w:p>
    <w:p w:rsidR="00A9650A" w:rsidRPr="0066746A" w:rsidRDefault="00A9650A" w:rsidP="0030358A">
      <w:pPr>
        <w:spacing w:line="276" w:lineRule="auto"/>
        <w:jc w:val="center"/>
        <w:rPr>
          <w:b/>
          <w:sz w:val="28"/>
          <w:szCs w:val="28"/>
        </w:rPr>
      </w:pPr>
      <w:r w:rsidRPr="0066746A">
        <w:rPr>
          <w:b/>
          <w:sz w:val="28"/>
          <w:szCs w:val="28"/>
        </w:rPr>
        <w:t>АВТОРЕФЕРАТ</w:t>
      </w:r>
    </w:p>
    <w:p w:rsidR="00D77E49" w:rsidRDefault="00A9650A" w:rsidP="0030358A">
      <w:pPr>
        <w:spacing w:line="276" w:lineRule="auto"/>
        <w:jc w:val="center"/>
        <w:rPr>
          <w:sz w:val="28"/>
          <w:szCs w:val="28"/>
        </w:rPr>
      </w:pPr>
      <w:r w:rsidRPr="0066746A">
        <w:rPr>
          <w:sz w:val="28"/>
          <w:szCs w:val="28"/>
        </w:rPr>
        <w:t xml:space="preserve">диссертации на соискание ученой степени </w:t>
      </w:r>
    </w:p>
    <w:p w:rsidR="00A9650A" w:rsidRPr="0066746A" w:rsidRDefault="00A9650A" w:rsidP="0030358A">
      <w:pPr>
        <w:spacing w:line="276" w:lineRule="auto"/>
        <w:jc w:val="center"/>
        <w:rPr>
          <w:sz w:val="28"/>
          <w:szCs w:val="28"/>
        </w:rPr>
      </w:pPr>
      <w:r w:rsidRPr="0066746A">
        <w:rPr>
          <w:sz w:val="28"/>
          <w:szCs w:val="28"/>
        </w:rPr>
        <w:t>кандидата педагогических наук</w:t>
      </w:r>
    </w:p>
    <w:p w:rsidR="008166F1" w:rsidRPr="0023538C" w:rsidRDefault="008166F1" w:rsidP="0030358A">
      <w:pPr>
        <w:spacing w:line="360" w:lineRule="auto"/>
        <w:rPr>
          <w:b/>
          <w:sz w:val="28"/>
          <w:szCs w:val="28"/>
        </w:rPr>
      </w:pPr>
    </w:p>
    <w:p w:rsidR="008166F1" w:rsidRPr="0066746A" w:rsidRDefault="008166F1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30358A" w:rsidRDefault="0030358A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D77E49" w:rsidRDefault="00D77E49" w:rsidP="0030358A">
      <w:pPr>
        <w:spacing w:line="360" w:lineRule="auto"/>
        <w:jc w:val="center"/>
        <w:rPr>
          <w:b/>
          <w:sz w:val="28"/>
          <w:szCs w:val="28"/>
        </w:rPr>
      </w:pPr>
    </w:p>
    <w:p w:rsidR="0030358A" w:rsidRDefault="0030358A" w:rsidP="0030358A">
      <w:pPr>
        <w:spacing w:line="360" w:lineRule="auto"/>
        <w:jc w:val="center"/>
        <w:rPr>
          <w:b/>
          <w:sz w:val="28"/>
          <w:szCs w:val="28"/>
        </w:rPr>
      </w:pPr>
    </w:p>
    <w:p w:rsidR="00A9650A" w:rsidRPr="0066746A" w:rsidRDefault="00D80FA2" w:rsidP="0030358A">
      <w:pPr>
        <w:spacing w:line="360" w:lineRule="auto"/>
        <w:jc w:val="center"/>
        <w:rPr>
          <w:b/>
          <w:sz w:val="28"/>
          <w:szCs w:val="28"/>
        </w:rPr>
      </w:pPr>
      <w:r w:rsidRPr="0066746A">
        <w:rPr>
          <w:b/>
          <w:sz w:val="28"/>
          <w:szCs w:val="28"/>
        </w:rPr>
        <w:t>Душанбе-2013</w:t>
      </w:r>
    </w:p>
    <w:p w:rsidR="00A9650A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b/>
        </w:rPr>
      </w:pPr>
      <w:r w:rsidRPr="00D77E49">
        <w:rPr>
          <w:b/>
        </w:rPr>
        <w:lastRenderedPageBreak/>
        <w:t>УКД Тадж:</w:t>
      </w:r>
      <w:r w:rsidR="00004AF5" w:rsidRPr="00D77E49">
        <w:rPr>
          <w:b/>
        </w:rPr>
        <w:t>371+37(09</w:t>
      </w:r>
      <w:r w:rsidRPr="00D77E49">
        <w:rPr>
          <w:b/>
        </w:rPr>
        <w:t>)+378</w:t>
      </w:r>
    </w:p>
    <w:p w:rsidR="00D77E49" w:rsidRDefault="00D77E49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</w:pPr>
    </w:p>
    <w:p w:rsidR="00A9650A" w:rsidRPr="00D77E49" w:rsidRDefault="00004AF5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sz w:val="26"/>
          <w:szCs w:val="26"/>
        </w:rPr>
      </w:pPr>
      <w:r w:rsidRPr="00D77E49">
        <w:rPr>
          <w:sz w:val="26"/>
          <w:szCs w:val="26"/>
        </w:rPr>
        <w:t>Работа выполнена на кафедре р</w:t>
      </w:r>
      <w:r w:rsidR="00A9650A" w:rsidRPr="00D77E49">
        <w:rPr>
          <w:sz w:val="26"/>
          <w:szCs w:val="26"/>
        </w:rPr>
        <w:t>усского языка</w:t>
      </w:r>
      <w:r w:rsidR="00FE20A1" w:rsidRPr="00D77E49">
        <w:rPr>
          <w:sz w:val="26"/>
          <w:szCs w:val="26"/>
        </w:rPr>
        <w:t>, педагогики высшего образования</w:t>
      </w:r>
      <w:r w:rsidR="00647BA8" w:rsidRPr="00D77E49">
        <w:rPr>
          <w:sz w:val="26"/>
          <w:szCs w:val="26"/>
        </w:rPr>
        <w:t xml:space="preserve"> </w:t>
      </w:r>
      <w:r w:rsidR="00A9650A" w:rsidRPr="00D77E49">
        <w:rPr>
          <w:sz w:val="26"/>
          <w:szCs w:val="26"/>
        </w:rPr>
        <w:t>и формирования имиджа Технологического университета Таджикистана</w:t>
      </w:r>
    </w:p>
    <w:p w:rsidR="00A9650A" w:rsidRPr="004A40AF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</w:pPr>
    </w:p>
    <w:p w:rsidR="00A9650A" w:rsidRPr="004A40AF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</w:pPr>
    </w:p>
    <w:p w:rsidR="00A9650A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sz w:val="26"/>
          <w:szCs w:val="26"/>
        </w:rPr>
      </w:pPr>
      <w:r w:rsidRPr="00D77E49">
        <w:rPr>
          <w:b/>
          <w:sz w:val="26"/>
          <w:szCs w:val="26"/>
        </w:rPr>
        <w:t>Научный руководитель</w:t>
      </w:r>
      <w:r w:rsidRPr="00D77E49">
        <w:rPr>
          <w:sz w:val="26"/>
          <w:szCs w:val="26"/>
        </w:rPr>
        <w:t xml:space="preserve">:      </w:t>
      </w:r>
      <w:r w:rsidR="00D77E49">
        <w:rPr>
          <w:sz w:val="26"/>
          <w:szCs w:val="26"/>
        </w:rPr>
        <w:t xml:space="preserve">           </w:t>
      </w:r>
      <w:r w:rsidRPr="00D77E49">
        <w:rPr>
          <w:sz w:val="26"/>
          <w:szCs w:val="26"/>
        </w:rPr>
        <w:t>доктор педагогических наук</w:t>
      </w:r>
      <w:r w:rsidR="00D77E49">
        <w:rPr>
          <w:sz w:val="26"/>
          <w:szCs w:val="26"/>
        </w:rPr>
        <w:t>, профессор</w:t>
      </w:r>
    </w:p>
    <w:p w:rsidR="00A9650A" w:rsidRPr="00692418" w:rsidRDefault="0045688D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sz w:val="26"/>
          <w:szCs w:val="26"/>
        </w:rPr>
      </w:pPr>
      <w:r w:rsidRPr="00D77E49">
        <w:rPr>
          <w:b/>
          <w:sz w:val="26"/>
          <w:szCs w:val="26"/>
        </w:rPr>
        <w:t xml:space="preserve">                          </w:t>
      </w:r>
      <w:r w:rsidR="00692418">
        <w:rPr>
          <w:b/>
          <w:sz w:val="26"/>
          <w:szCs w:val="26"/>
        </w:rPr>
        <w:t xml:space="preserve">          </w:t>
      </w:r>
      <w:r w:rsidR="00A9650A" w:rsidRPr="00D77E49">
        <w:rPr>
          <w:b/>
          <w:sz w:val="26"/>
          <w:szCs w:val="26"/>
        </w:rPr>
        <w:t>Шоев</w:t>
      </w:r>
      <w:r w:rsidR="00793B26" w:rsidRPr="00D77E49">
        <w:rPr>
          <w:b/>
          <w:sz w:val="26"/>
          <w:szCs w:val="26"/>
        </w:rPr>
        <w:t xml:space="preserve">  </w:t>
      </w:r>
      <w:r w:rsidR="00A9650A" w:rsidRPr="00D77E49">
        <w:rPr>
          <w:b/>
          <w:sz w:val="26"/>
          <w:szCs w:val="26"/>
        </w:rPr>
        <w:t>Нурали</w:t>
      </w:r>
      <w:r w:rsidR="00793B26" w:rsidRPr="00D77E49">
        <w:rPr>
          <w:b/>
          <w:sz w:val="26"/>
          <w:szCs w:val="26"/>
        </w:rPr>
        <w:t xml:space="preserve">  </w:t>
      </w:r>
      <w:r w:rsidR="00A9650A" w:rsidRPr="00D77E49">
        <w:rPr>
          <w:b/>
          <w:sz w:val="26"/>
          <w:szCs w:val="26"/>
        </w:rPr>
        <w:t>Наботович</w:t>
      </w:r>
      <w:r w:rsidR="00D77E49">
        <w:rPr>
          <w:b/>
          <w:sz w:val="26"/>
          <w:szCs w:val="26"/>
        </w:rPr>
        <w:t xml:space="preserve"> </w:t>
      </w:r>
      <w:r w:rsidR="00D77E49" w:rsidRPr="00692418">
        <w:rPr>
          <w:sz w:val="26"/>
          <w:szCs w:val="26"/>
        </w:rPr>
        <w:t>(ТУТ)</w:t>
      </w:r>
    </w:p>
    <w:p w:rsidR="00A9650A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sz w:val="26"/>
          <w:szCs w:val="26"/>
        </w:rPr>
      </w:pPr>
    </w:p>
    <w:p w:rsid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sz w:val="26"/>
          <w:szCs w:val="26"/>
        </w:rPr>
      </w:pPr>
      <w:r w:rsidRPr="00D77E49">
        <w:rPr>
          <w:b/>
          <w:sz w:val="26"/>
          <w:szCs w:val="26"/>
        </w:rPr>
        <w:t>Официальные оппоненты</w:t>
      </w:r>
      <w:r w:rsidRPr="00D77E49">
        <w:rPr>
          <w:sz w:val="26"/>
          <w:szCs w:val="26"/>
        </w:rPr>
        <w:t>:</w:t>
      </w:r>
      <w:r w:rsidR="00B44560" w:rsidRPr="00D77E49">
        <w:rPr>
          <w:sz w:val="26"/>
          <w:szCs w:val="26"/>
        </w:rPr>
        <w:t xml:space="preserve"> </w:t>
      </w:r>
      <w:r w:rsidR="00D77E49">
        <w:rPr>
          <w:sz w:val="26"/>
          <w:szCs w:val="26"/>
        </w:rPr>
        <w:t xml:space="preserve">         </w:t>
      </w:r>
      <w:r w:rsidR="00793B26" w:rsidRPr="00D77E49">
        <w:rPr>
          <w:sz w:val="26"/>
          <w:szCs w:val="26"/>
        </w:rPr>
        <w:t xml:space="preserve"> </w:t>
      </w:r>
      <w:r w:rsidR="00D77E49">
        <w:rPr>
          <w:sz w:val="26"/>
          <w:szCs w:val="26"/>
        </w:rPr>
        <w:t xml:space="preserve">  </w:t>
      </w:r>
      <w:r w:rsidR="00B44560" w:rsidRPr="00D77E49">
        <w:rPr>
          <w:sz w:val="26"/>
          <w:szCs w:val="26"/>
        </w:rPr>
        <w:t xml:space="preserve">доктор педагогических  </w:t>
      </w:r>
      <w:r w:rsidRPr="00D77E49">
        <w:rPr>
          <w:sz w:val="26"/>
          <w:szCs w:val="26"/>
        </w:rPr>
        <w:t>наук</w:t>
      </w:r>
      <w:r w:rsidR="00B44560" w:rsidRPr="00D77E49">
        <w:rPr>
          <w:sz w:val="26"/>
          <w:szCs w:val="26"/>
        </w:rPr>
        <w:t>, профессор</w:t>
      </w:r>
    </w:p>
    <w:p w:rsidR="00692418" w:rsidRDefault="00D77E49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E4693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="00692418">
        <w:rPr>
          <w:sz w:val="26"/>
          <w:szCs w:val="26"/>
        </w:rPr>
        <w:t xml:space="preserve">           </w:t>
      </w:r>
      <w:r w:rsidR="00641C02" w:rsidRPr="00D77E49">
        <w:rPr>
          <w:b/>
          <w:sz w:val="26"/>
          <w:szCs w:val="26"/>
        </w:rPr>
        <w:t>Юлдошев</w:t>
      </w:r>
      <w:r w:rsidR="00793B26" w:rsidRPr="00D77E49">
        <w:rPr>
          <w:b/>
          <w:sz w:val="26"/>
          <w:szCs w:val="26"/>
        </w:rPr>
        <w:t xml:space="preserve">  </w:t>
      </w:r>
      <w:r w:rsidR="00641C02" w:rsidRPr="00D77E49">
        <w:rPr>
          <w:b/>
          <w:sz w:val="26"/>
          <w:szCs w:val="26"/>
        </w:rPr>
        <w:t>Умарджон</w:t>
      </w:r>
      <w:r w:rsidR="00793B26" w:rsidRPr="00D77E49">
        <w:rPr>
          <w:b/>
          <w:sz w:val="26"/>
          <w:szCs w:val="26"/>
        </w:rPr>
        <w:t xml:space="preserve">  </w:t>
      </w:r>
    </w:p>
    <w:p w:rsidR="00B44560" w:rsidRPr="00D77E49" w:rsidRDefault="00692418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641C02" w:rsidRPr="00D77E49">
        <w:rPr>
          <w:b/>
          <w:sz w:val="26"/>
          <w:szCs w:val="26"/>
        </w:rPr>
        <w:t>Рахимджонович</w:t>
      </w:r>
      <w:r w:rsidR="00E46938">
        <w:rPr>
          <w:b/>
          <w:sz w:val="26"/>
          <w:szCs w:val="26"/>
        </w:rPr>
        <w:t xml:space="preserve"> </w:t>
      </w:r>
      <w:r w:rsidR="00E46938" w:rsidRPr="00692418">
        <w:rPr>
          <w:sz w:val="26"/>
          <w:szCs w:val="26"/>
        </w:rPr>
        <w:t>(ТГМУ)</w:t>
      </w:r>
    </w:p>
    <w:p w:rsidR="0045688D" w:rsidRPr="00D77E49" w:rsidRDefault="0045688D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sz w:val="26"/>
          <w:szCs w:val="26"/>
        </w:rPr>
      </w:pPr>
      <w:r w:rsidRPr="00D77E49">
        <w:rPr>
          <w:sz w:val="26"/>
          <w:szCs w:val="26"/>
        </w:rPr>
        <w:t xml:space="preserve">                                        </w:t>
      </w:r>
      <w:r w:rsidR="00D77E49">
        <w:rPr>
          <w:sz w:val="26"/>
          <w:szCs w:val="26"/>
        </w:rPr>
        <w:t xml:space="preserve">   к</w:t>
      </w:r>
      <w:r w:rsidRPr="00D77E49">
        <w:rPr>
          <w:sz w:val="26"/>
          <w:szCs w:val="26"/>
        </w:rPr>
        <w:t>андидат педагогических наук</w:t>
      </w:r>
      <w:r w:rsidR="00D77E49">
        <w:rPr>
          <w:sz w:val="26"/>
          <w:szCs w:val="26"/>
        </w:rPr>
        <w:t>, доцент</w:t>
      </w:r>
    </w:p>
    <w:p w:rsidR="0045688D" w:rsidRPr="00D77E49" w:rsidRDefault="0045688D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 xml:space="preserve">                                        </w:t>
      </w:r>
      <w:r w:rsidR="00D77E49">
        <w:rPr>
          <w:b/>
          <w:sz w:val="26"/>
          <w:szCs w:val="26"/>
        </w:rPr>
        <w:t xml:space="preserve">        </w:t>
      </w:r>
      <w:r w:rsidR="00692418">
        <w:rPr>
          <w:b/>
          <w:sz w:val="26"/>
          <w:szCs w:val="26"/>
        </w:rPr>
        <w:t xml:space="preserve">    </w:t>
      </w:r>
      <w:r w:rsidR="0030358A">
        <w:rPr>
          <w:b/>
          <w:sz w:val="26"/>
          <w:szCs w:val="26"/>
        </w:rPr>
        <w:t xml:space="preserve">   </w:t>
      </w:r>
      <w:r w:rsidR="00692418">
        <w:rPr>
          <w:b/>
          <w:sz w:val="26"/>
          <w:szCs w:val="26"/>
        </w:rPr>
        <w:t xml:space="preserve"> </w:t>
      </w:r>
      <w:r w:rsidRPr="00D77E49">
        <w:rPr>
          <w:b/>
          <w:sz w:val="26"/>
          <w:szCs w:val="26"/>
        </w:rPr>
        <w:t>Раджабов  Махмадулло  Гурезович</w:t>
      </w:r>
      <w:r w:rsidR="00E46938">
        <w:rPr>
          <w:b/>
          <w:sz w:val="26"/>
          <w:szCs w:val="26"/>
        </w:rPr>
        <w:t xml:space="preserve"> </w:t>
      </w:r>
      <w:r w:rsidR="00E46938" w:rsidRPr="00692418">
        <w:rPr>
          <w:sz w:val="26"/>
          <w:szCs w:val="26"/>
        </w:rPr>
        <w:t>(ТГПУ)</w:t>
      </w:r>
    </w:p>
    <w:p w:rsidR="00641C02" w:rsidRPr="00D77E49" w:rsidRDefault="00641C02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center"/>
        <w:rPr>
          <w:b/>
          <w:sz w:val="26"/>
          <w:szCs w:val="26"/>
        </w:rPr>
      </w:pPr>
    </w:p>
    <w:p w:rsidR="00641C02" w:rsidRPr="00D77E49" w:rsidRDefault="00641C02" w:rsidP="0030358A">
      <w:pPr>
        <w:shd w:val="clear" w:color="auto" w:fill="FFFFFF"/>
        <w:tabs>
          <w:tab w:val="left" w:pos="284"/>
        </w:tabs>
        <w:spacing w:line="276" w:lineRule="auto"/>
        <w:ind w:right="141"/>
        <w:jc w:val="right"/>
        <w:rPr>
          <w:b/>
          <w:sz w:val="26"/>
          <w:szCs w:val="26"/>
        </w:rPr>
      </w:pPr>
    </w:p>
    <w:p w:rsidR="00A9650A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>Ведущая организация</w:t>
      </w:r>
      <w:r w:rsidR="000F431C" w:rsidRPr="00D77E49">
        <w:rPr>
          <w:sz w:val="26"/>
          <w:szCs w:val="26"/>
        </w:rPr>
        <w:t xml:space="preserve">: </w:t>
      </w:r>
      <w:r w:rsidR="00D77E49">
        <w:rPr>
          <w:sz w:val="26"/>
          <w:szCs w:val="26"/>
        </w:rPr>
        <w:t xml:space="preserve">                    </w:t>
      </w:r>
      <w:r w:rsidR="00641C02" w:rsidRPr="00D77E49">
        <w:rPr>
          <w:b/>
          <w:sz w:val="26"/>
          <w:szCs w:val="26"/>
        </w:rPr>
        <w:t xml:space="preserve">Таджикский государственный институт       </w:t>
      </w:r>
    </w:p>
    <w:p w:rsidR="00641C02" w:rsidRPr="00D77E49" w:rsidRDefault="00D77E49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 xml:space="preserve">                                                                          </w:t>
      </w:r>
      <w:r w:rsidR="00641C02" w:rsidRPr="00D77E49">
        <w:rPr>
          <w:b/>
          <w:sz w:val="26"/>
          <w:szCs w:val="26"/>
        </w:rPr>
        <w:t>языков имени С. Улугзода</w:t>
      </w:r>
    </w:p>
    <w:p w:rsidR="00641C02" w:rsidRPr="00D77E49" w:rsidRDefault="00641C02" w:rsidP="0030358A">
      <w:pPr>
        <w:shd w:val="clear" w:color="auto" w:fill="FFFFFF"/>
        <w:tabs>
          <w:tab w:val="left" w:pos="284"/>
        </w:tabs>
        <w:spacing w:line="276" w:lineRule="auto"/>
        <w:ind w:right="141"/>
        <w:rPr>
          <w:sz w:val="26"/>
          <w:szCs w:val="26"/>
        </w:rPr>
      </w:pPr>
    </w:p>
    <w:p w:rsidR="00974079" w:rsidRDefault="00974079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jc w:val="both"/>
        <w:rPr>
          <w:sz w:val="26"/>
          <w:szCs w:val="26"/>
        </w:rPr>
      </w:pPr>
    </w:p>
    <w:p w:rsidR="009F6BA2" w:rsidRPr="00D77E49" w:rsidRDefault="00641C02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D77E49">
        <w:rPr>
          <w:sz w:val="26"/>
          <w:szCs w:val="26"/>
        </w:rPr>
        <w:t>Защита состоится  «</w:t>
      </w:r>
      <w:r w:rsidR="00D77E49">
        <w:rPr>
          <w:sz w:val="26"/>
          <w:szCs w:val="26"/>
        </w:rPr>
        <w:t>13</w:t>
      </w:r>
      <w:r w:rsidR="00FE20A1" w:rsidRPr="00D77E49">
        <w:rPr>
          <w:sz w:val="26"/>
          <w:szCs w:val="26"/>
        </w:rPr>
        <w:t>»</w:t>
      </w:r>
      <w:r w:rsidR="00D77E49">
        <w:rPr>
          <w:sz w:val="26"/>
          <w:szCs w:val="26"/>
        </w:rPr>
        <w:t xml:space="preserve"> </w:t>
      </w:r>
      <w:r w:rsidRPr="00D77E49">
        <w:rPr>
          <w:sz w:val="26"/>
          <w:szCs w:val="26"/>
        </w:rPr>
        <w:t xml:space="preserve">апреля 2013 года в </w:t>
      </w:r>
      <w:r w:rsidR="00974079">
        <w:rPr>
          <w:sz w:val="26"/>
          <w:szCs w:val="26"/>
        </w:rPr>
        <w:t>11:00</w:t>
      </w:r>
      <w:r w:rsidRPr="00D77E49">
        <w:rPr>
          <w:sz w:val="26"/>
          <w:szCs w:val="26"/>
        </w:rPr>
        <w:t xml:space="preserve"> </w:t>
      </w:r>
      <w:r w:rsidR="00A9650A" w:rsidRPr="00D77E49">
        <w:rPr>
          <w:sz w:val="26"/>
          <w:szCs w:val="26"/>
        </w:rPr>
        <w:t xml:space="preserve">часов на заседании </w:t>
      </w:r>
      <w:r w:rsidR="00974079">
        <w:rPr>
          <w:sz w:val="26"/>
          <w:szCs w:val="26"/>
        </w:rPr>
        <w:t>диссертационного совета  Д 047.016</w:t>
      </w:r>
      <w:r w:rsidR="00A9650A" w:rsidRPr="00D77E49">
        <w:rPr>
          <w:sz w:val="26"/>
          <w:szCs w:val="26"/>
        </w:rPr>
        <w:t>.01 по присуждению ученой степени доктора и кандидата педагогических н</w:t>
      </w:r>
      <w:r w:rsidR="00974079">
        <w:rPr>
          <w:sz w:val="26"/>
          <w:szCs w:val="26"/>
        </w:rPr>
        <w:t xml:space="preserve">аук по специальности </w:t>
      </w:r>
      <w:r w:rsidRPr="00D77E49">
        <w:rPr>
          <w:sz w:val="26"/>
          <w:szCs w:val="26"/>
        </w:rPr>
        <w:t>13.00.01</w:t>
      </w:r>
      <w:r w:rsidR="00A9650A" w:rsidRPr="00D77E49">
        <w:rPr>
          <w:sz w:val="26"/>
          <w:szCs w:val="26"/>
        </w:rPr>
        <w:t xml:space="preserve"> – общая педагогика, ис</w:t>
      </w:r>
      <w:r w:rsidR="007E799B" w:rsidRPr="00D77E49">
        <w:rPr>
          <w:sz w:val="26"/>
          <w:szCs w:val="26"/>
        </w:rPr>
        <w:t xml:space="preserve">тория педагогики и образования </w:t>
      </w:r>
      <w:r w:rsidR="00A9650A" w:rsidRPr="00D77E49">
        <w:rPr>
          <w:sz w:val="26"/>
          <w:szCs w:val="26"/>
        </w:rPr>
        <w:t xml:space="preserve"> </w:t>
      </w:r>
      <w:r w:rsidR="007E799B" w:rsidRPr="00D77E49">
        <w:rPr>
          <w:sz w:val="26"/>
          <w:szCs w:val="26"/>
        </w:rPr>
        <w:t>(</w:t>
      </w:r>
      <w:r w:rsidR="00A9650A" w:rsidRPr="00D77E49">
        <w:rPr>
          <w:sz w:val="26"/>
          <w:szCs w:val="26"/>
        </w:rPr>
        <w:t>педагогические науки)</w:t>
      </w:r>
      <w:r w:rsidR="003760E5" w:rsidRPr="00D77E49">
        <w:rPr>
          <w:sz w:val="26"/>
          <w:szCs w:val="26"/>
        </w:rPr>
        <w:t xml:space="preserve"> </w:t>
      </w:r>
      <w:r w:rsidR="00A9650A" w:rsidRPr="00D77E49">
        <w:rPr>
          <w:sz w:val="26"/>
          <w:szCs w:val="26"/>
        </w:rPr>
        <w:t xml:space="preserve">при Академии </w:t>
      </w:r>
      <w:r w:rsidR="003760E5" w:rsidRPr="00D77E49">
        <w:rPr>
          <w:sz w:val="26"/>
          <w:szCs w:val="26"/>
        </w:rPr>
        <w:t xml:space="preserve">образования </w:t>
      </w:r>
      <w:r w:rsidR="00A9650A" w:rsidRPr="00D77E49">
        <w:rPr>
          <w:sz w:val="26"/>
          <w:szCs w:val="26"/>
        </w:rPr>
        <w:t>Таджикистан</w:t>
      </w:r>
      <w:r w:rsidRPr="00D77E49">
        <w:rPr>
          <w:sz w:val="26"/>
          <w:szCs w:val="26"/>
        </w:rPr>
        <w:t>а</w:t>
      </w:r>
      <w:r w:rsidR="00974079">
        <w:rPr>
          <w:sz w:val="26"/>
          <w:szCs w:val="26"/>
        </w:rPr>
        <w:t xml:space="preserve"> </w:t>
      </w:r>
      <w:r w:rsidR="009F6BA2" w:rsidRPr="00D77E49">
        <w:rPr>
          <w:sz w:val="26"/>
          <w:szCs w:val="26"/>
        </w:rPr>
        <w:t>(734024, г. Душанбе, ул. Айни, 45)</w:t>
      </w:r>
    </w:p>
    <w:p w:rsidR="00A9650A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  <w:r w:rsidRPr="00D77E49">
        <w:rPr>
          <w:sz w:val="26"/>
          <w:szCs w:val="26"/>
        </w:rPr>
        <w:t>.</w:t>
      </w:r>
    </w:p>
    <w:p w:rsidR="00323BF7" w:rsidRPr="00D77E49" w:rsidRDefault="00323BF7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  <w:r w:rsidRPr="00D77E49">
        <w:rPr>
          <w:sz w:val="26"/>
          <w:szCs w:val="26"/>
        </w:rPr>
        <w:t xml:space="preserve">С диссертацией можно </w:t>
      </w:r>
      <w:r w:rsidR="00A9650A" w:rsidRPr="00D77E49">
        <w:rPr>
          <w:sz w:val="26"/>
          <w:szCs w:val="26"/>
        </w:rPr>
        <w:t xml:space="preserve">ознакомиться в библиотеке </w:t>
      </w:r>
      <w:r w:rsidRPr="00D77E49">
        <w:rPr>
          <w:sz w:val="26"/>
          <w:szCs w:val="26"/>
        </w:rPr>
        <w:t xml:space="preserve"> </w:t>
      </w:r>
      <w:r w:rsidR="00A9650A" w:rsidRPr="00D77E49">
        <w:rPr>
          <w:sz w:val="26"/>
          <w:szCs w:val="26"/>
        </w:rPr>
        <w:t xml:space="preserve">Академии </w:t>
      </w:r>
      <w:r w:rsidR="003760E5" w:rsidRPr="00D77E49">
        <w:rPr>
          <w:sz w:val="26"/>
          <w:szCs w:val="26"/>
        </w:rPr>
        <w:t>образования Таджикистан</w:t>
      </w:r>
      <w:r w:rsidRPr="00D77E49">
        <w:rPr>
          <w:sz w:val="26"/>
          <w:szCs w:val="26"/>
        </w:rPr>
        <w:t>а.</w:t>
      </w:r>
    </w:p>
    <w:p w:rsidR="00974079" w:rsidRDefault="00974079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i/>
          <w:sz w:val="26"/>
          <w:szCs w:val="26"/>
        </w:rPr>
      </w:pPr>
    </w:p>
    <w:p w:rsidR="00323BF7" w:rsidRPr="00974079" w:rsidRDefault="00323BF7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  <w:r w:rsidRPr="00974079">
        <w:rPr>
          <w:sz w:val="26"/>
          <w:szCs w:val="26"/>
        </w:rPr>
        <w:t xml:space="preserve">Текст автореферата размещен на сайт  </w:t>
      </w:r>
      <w:r w:rsidR="00974079" w:rsidRPr="00974079">
        <w:rPr>
          <w:sz w:val="26"/>
          <w:szCs w:val="26"/>
        </w:rPr>
        <w:t>ВАК Минобрнауки РФ и Академии образования Таджикистана (</w:t>
      </w:r>
      <w:r w:rsidRPr="00974079">
        <w:rPr>
          <w:sz w:val="26"/>
          <w:szCs w:val="26"/>
          <w:lang w:val="en-US"/>
        </w:rPr>
        <w:t>www</w:t>
      </w:r>
      <w:r w:rsidRPr="00974079">
        <w:rPr>
          <w:sz w:val="26"/>
          <w:szCs w:val="26"/>
        </w:rPr>
        <w:t>.</w:t>
      </w:r>
      <w:r w:rsidRPr="00974079">
        <w:rPr>
          <w:sz w:val="26"/>
          <w:szCs w:val="26"/>
          <w:lang w:val="en-US"/>
        </w:rPr>
        <w:t>a</w:t>
      </w:r>
      <w:r w:rsidR="00793A8C" w:rsidRPr="00974079">
        <w:rPr>
          <w:sz w:val="26"/>
          <w:szCs w:val="26"/>
          <w:lang w:val="en-US"/>
        </w:rPr>
        <w:t>ot</w:t>
      </w:r>
      <w:r w:rsidR="00793A8C" w:rsidRPr="00974079">
        <w:rPr>
          <w:sz w:val="26"/>
          <w:szCs w:val="26"/>
        </w:rPr>
        <w:t>.</w:t>
      </w:r>
      <w:r w:rsidR="00793A8C" w:rsidRPr="00974079">
        <w:rPr>
          <w:sz w:val="26"/>
          <w:szCs w:val="26"/>
          <w:lang w:val="en-US"/>
        </w:rPr>
        <w:t>tj</w:t>
      </w:r>
      <w:r w:rsidR="00974079" w:rsidRPr="00974079">
        <w:rPr>
          <w:sz w:val="26"/>
          <w:szCs w:val="26"/>
        </w:rPr>
        <w:t>)</w:t>
      </w:r>
    </w:p>
    <w:p w:rsidR="00323BF7" w:rsidRPr="00D77E49" w:rsidRDefault="00323BF7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</w:p>
    <w:p w:rsidR="00A9650A" w:rsidRPr="00D77E49" w:rsidRDefault="00271966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  <w:r w:rsidRPr="00D77E49">
        <w:rPr>
          <w:sz w:val="26"/>
          <w:szCs w:val="26"/>
        </w:rPr>
        <w:t>Автореферат разослан «</w:t>
      </w:r>
      <w:r w:rsidR="00974079">
        <w:rPr>
          <w:sz w:val="26"/>
          <w:szCs w:val="26"/>
        </w:rPr>
        <w:t>12</w:t>
      </w:r>
      <w:r w:rsidRPr="00D77E49">
        <w:rPr>
          <w:sz w:val="26"/>
          <w:szCs w:val="26"/>
        </w:rPr>
        <w:t xml:space="preserve"> </w:t>
      </w:r>
      <w:r w:rsidR="00FE20A1" w:rsidRPr="00D77E49">
        <w:rPr>
          <w:sz w:val="26"/>
          <w:szCs w:val="26"/>
        </w:rPr>
        <w:t>»</w:t>
      </w:r>
      <w:r w:rsidR="007E799B" w:rsidRPr="00D77E49">
        <w:rPr>
          <w:sz w:val="26"/>
          <w:szCs w:val="26"/>
        </w:rPr>
        <w:t>марта</w:t>
      </w:r>
      <w:r w:rsidR="00793A8C" w:rsidRPr="00D77E49">
        <w:rPr>
          <w:sz w:val="26"/>
          <w:szCs w:val="26"/>
        </w:rPr>
        <w:t xml:space="preserve"> 2013</w:t>
      </w:r>
      <w:r w:rsidR="00A9650A" w:rsidRPr="00D77E49">
        <w:rPr>
          <w:sz w:val="26"/>
          <w:szCs w:val="26"/>
        </w:rPr>
        <w:t xml:space="preserve"> года.</w:t>
      </w:r>
    </w:p>
    <w:p w:rsidR="003760E5" w:rsidRPr="00D77E49" w:rsidRDefault="003760E5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sz w:val="26"/>
          <w:szCs w:val="26"/>
        </w:rPr>
      </w:pPr>
    </w:p>
    <w:p w:rsidR="00974079" w:rsidRDefault="00974079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</w:p>
    <w:p w:rsidR="00692418" w:rsidRDefault="00692418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</w:p>
    <w:p w:rsidR="00793A8C" w:rsidRPr="00D77E49" w:rsidRDefault="00974079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9650A" w:rsidRPr="00D77E49">
        <w:rPr>
          <w:b/>
          <w:sz w:val="26"/>
          <w:szCs w:val="26"/>
        </w:rPr>
        <w:t>Ученый секретарь</w:t>
      </w:r>
    </w:p>
    <w:p w:rsidR="00793A8C" w:rsidRPr="00D77E49" w:rsidRDefault="00A9650A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 xml:space="preserve"> диссертационного совета,</w:t>
      </w:r>
    </w:p>
    <w:p w:rsidR="00793A8C" w:rsidRPr="00D77E49" w:rsidRDefault="00793A8C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 xml:space="preserve"> доктор педагогических наук,</w:t>
      </w:r>
    </w:p>
    <w:p w:rsidR="00A9650A" w:rsidRPr="00D77E49" w:rsidRDefault="00793A8C" w:rsidP="0030358A">
      <w:pPr>
        <w:shd w:val="clear" w:color="auto" w:fill="FFFFFF"/>
        <w:tabs>
          <w:tab w:val="left" w:pos="284"/>
        </w:tabs>
        <w:spacing w:line="276" w:lineRule="auto"/>
        <w:ind w:right="141" w:firstLine="709"/>
        <w:rPr>
          <w:b/>
          <w:sz w:val="26"/>
          <w:szCs w:val="26"/>
        </w:rPr>
      </w:pPr>
      <w:r w:rsidRPr="00D77E49">
        <w:rPr>
          <w:b/>
          <w:sz w:val="26"/>
          <w:szCs w:val="26"/>
        </w:rPr>
        <w:t xml:space="preserve"> профессор                                                                           Негматов С.Э.</w:t>
      </w:r>
    </w:p>
    <w:p w:rsidR="00692418" w:rsidRDefault="00692418" w:rsidP="004A40AF">
      <w:pPr>
        <w:shd w:val="clear" w:color="auto" w:fill="FFFFFF"/>
        <w:spacing w:line="276" w:lineRule="auto"/>
        <w:ind w:right="-569" w:firstLine="709"/>
        <w:jc w:val="center"/>
        <w:rPr>
          <w:b/>
        </w:rPr>
      </w:pPr>
    </w:p>
    <w:p w:rsidR="00A9650A" w:rsidRPr="00B47A73" w:rsidRDefault="00A9650A" w:rsidP="0030358A">
      <w:pPr>
        <w:shd w:val="clear" w:color="auto" w:fill="FFFFFF"/>
        <w:spacing w:line="276" w:lineRule="auto"/>
        <w:ind w:right="-569"/>
        <w:jc w:val="center"/>
      </w:pPr>
      <w:r w:rsidRPr="00B47A73">
        <w:rPr>
          <w:b/>
        </w:rPr>
        <w:lastRenderedPageBreak/>
        <w:t>ОБЩАЯ ХАРАКТЕРИСТИКА РАБОТЫ</w:t>
      </w:r>
    </w:p>
    <w:p w:rsidR="00A9650A" w:rsidRPr="00B47A73" w:rsidRDefault="00A9650A" w:rsidP="00692418">
      <w:pPr>
        <w:shd w:val="clear" w:color="auto" w:fill="FFFFFF"/>
        <w:spacing w:line="276" w:lineRule="auto"/>
        <w:ind w:right="-1" w:firstLine="567"/>
        <w:jc w:val="both"/>
        <w:rPr>
          <w:b/>
        </w:rPr>
      </w:pPr>
      <w:r w:rsidRPr="00B47A73">
        <w:rPr>
          <w:b/>
        </w:rPr>
        <w:t xml:space="preserve">Актуальность темы </w:t>
      </w:r>
      <w:r w:rsidR="00974079">
        <w:rPr>
          <w:b/>
        </w:rPr>
        <w:t>для науки и практики</w:t>
      </w:r>
    </w:p>
    <w:p w:rsidR="00FD3716" w:rsidRDefault="00974079" w:rsidP="00692418">
      <w:pPr>
        <w:spacing w:line="276" w:lineRule="auto"/>
        <w:ind w:right="-1" w:firstLine="567"/>
        <w:jc w:val="both"/>
      </w:pPr>
      <w:r>
        <w:t>Р</w:t>
      </w:r>
      <w:r w:rsidR="005E0DF6" w:rsidRPr="00B47A73">
        <w:t>асширение международных связей</w:t>
      </w:r>
      <w:r w:rsidRPr="00974079">
        <w:t xml:space="preserve"> </w:t>
      </w:r>
      <w:r>
        <w:t>Республики Таджикистан</w:t>
      </w:r>
      <w:r w:rsidR="005E0DF6" w:rsidRPr="00B47A73">
        <w:t xml:space="preserve">, сотрудничество со многими странами, углубляющиеся процессы глобализации </w:t>
      </w:r>
      <w:r w:rsidR="00FD3716">
        <w:t>в</w:t>
      </w:r>
      <w:r w:rsidR="005E0DF6" w:rsidRPr="00B47A73">
        <w:t xml:space="preserve"> материальной и духовной жизни общества</w:t>
      </w:r>
      <w:r>
        <w:t xml:space="preserve"> и</w:t>
      </w:r>
      <w:r w:rsidR="005E0DF6" w:rsidRPr="00B47A73">
        <w:t xml:space="preserve"> интеграционные  процессы настоятельно требуют создания </w:t>
      </w:r>
      <w:r>
        <w:t xml:space="preserve">адекватных </w:t>
      </w:r>
      <w:r w:rsidR="005E0DF6" w:rsidRPr="00B47A73">
        <w:t>условий,</w:t>
      </w:r>
      <w:r w:rsidR="00FD3716">
        <w:t xml:space="preserve"> способствующих этим переменам. </w:t>
      </w:r>
      <w:r w:rsidR="005E0DF6" w:rsidRPr="00B47A73">
        <w:t xml:space="preserve">Широкие международные </w:t>
      </w:r>
      <w:r w:rsidR="00FD3716">
        <w:t xml:space="preserve">и межкультурные </w:t>
      </w:r>
      <w:r w:rsidR="005E0DF6" w:rsidRPr="00B47A73">
        <w:t>отношения</w:t>
      </w:r>
      <w:r w:rsidR="00FD3716">
        <w:t>, конструктивное</w:t>
      </w:r>
      <w:r w:rsidR="005E0DF6" w:rsidRPr="00B47A73">
        <w:t xml:space="preserve"> сотрудничеств</w:t>
      </w:r>
      <w:r>
        <w:t>о</w:t>
      </w:r>
      <w:r w:rsidR="005E0DF6" w:rsidRPr="00B47A73">
        <w:t xml:space="preserve"> требуют повышения уровня образования граждан</w:t>
      </w:r>
      <w:r w:rsidR="00FD3716">
        <w:t xml:space="preserve"> и</w:t>
      </w:r>
      <w:r w:rsidR="005E0DF6" w:rsidRPr="00B47A73">
        <w:t xml:space="preserve"> специали</w:t>
      </w:r>
      <w:r w:rsidR="00FD3716">
        <w:t>стов всех сфер экономики страны</w:t>
      </w:r>
      <w:r w:rsidR="005E0DF6" w:rsidRPr="00B47A73">
        <w:t>. Развивающемуся государству нужны образован</w:t>
      </w:r>
      <w:r w:rsidR="00FD3716">
        <w:t>ные</w:t>
      </w:r>
      <w:r w:rsidR="00E46938">
        <w:t>,</w:t>
      </w:r>
      <w:r w:rsidR="005E0DF6" w:rsidRPr="00B47A73">
        <w:t xml:space="preserve"> предприимчивые люди, отличающиеся мобильностью, конструктивностью, обладающие развитым чувством ответственности за судьбу родины. </w:t>
      </w:r>
    </w:p>
    <w:p w:rsidR="00D31234" w:rsidRDefault="005E0DF6" w:rsidP="00692418">
      <w:pPr>
        <w:spacing w:line="276" w:lineRule="auto"/>
        <w:ind w:right="-1" w:firstLine="567"/>
        <w:jc w:val="both"/>
      </w:pPr>
      <w:r w:rsidRPr="00B47A73">
        <w:t xml:space="preserve">Образовательная система Республики Таджикистан, ориентированная на </w:t>
      </w:r>
      <w:r w:rsidR="00FD3716">
        <w:t xml:space="preserve">высокоразвитую </w:t>
      </w:r>
      <w:r w:rsidRPr="00B47A73">
        <w:t xml:space="preserve">личность, </w:t>
      </w:r>
      <w:r w:rsidR="00FD3716">
        <w:t>нуждается в коренном преобразовании и качественном улучшении выпускаемых кадров и специалистов.</w:t>
      </w:r>
      <w:r w:rsidRPr="00B47A73">
        <w:t xml:space="preserve">  Проблема развития </w:t>
      </w:r>
      <w:r w:rsidR="00D31234">
        <w:t>государственного (</w:t>
      </w:r>
      <w:r w:rsidRPr="00B47A73">
        <w:t>таджикского</w:t>
      </w:r>
      <w:r w:rsidR="00D31234">
        <w:t>)</w:t>
      </w:r>
      <w:r w:rsidRPr="00B47A73">
        <w:t xml:space="preserve"> языка и русского языка как языка межнационального общения является приоритетны</w:t>
      </w:r>
      <w:r w:rsidR="00D31234">
        <w:t>м</w:t>
      </w:r>
      <w:r w:rsidRPr="00B47A73">
        <w:t xml:space="preserve"> направлени</w:t>
      </w:r>
      <w:r w:rsidR="00D31234">
        <w:t>ем</w:t>
      </w:r>
      <w:r w:rsidRPr="00B47A73">
        <w:t xml:space="preserve"> </w:t>
      </w:r>
      <w:r w:rsidR="00D31234">
        <w:t>языковой</w:t>
      </w:r>
      <w:r w:rsidRPr="00B47A73">
        <w:t xml:space="preserve"> политики </w:t>
      </w:r>
      <w:r w:rsidR="00D31234">
        <w:t xml:space="preserve">на высшем государственном уровне, </w:t>
      </w:r>
      <w:r w:rsidRPr="00B47A73">
        <w:t xml:space="preserve"> что закреплено Конституцией страны</w:t>
      </w:r>
      <w:r w:rsidR="00D31234">
        <w:t>,</w:t>
      </w:r>
      <w:r w:rsidRPr="00B47A73">
        <w:t xml:space="preserve"> За</w:t>
      </w:r>
      <w:r w:rsidR="00B124B4">
        <w:t>коном</w:t>
      </w:r>
      <w:r w:rsidR="00D31234">
        <w:t xml:space="preserve"> РТ</w:t>
      </w:r>
      <w:r w:rsidR="00B124B4">
        <w:t xml:space="preserve"> </w:t>
      </w:r>
      <w:r w:rsidR="00D31234">
        <w:t>«О</w:t>
      </w:r>
      <w:r w:rsidR="00B124B4">
        <w:t xml:space="preserve"> государственном языке</w:t>
      </w:r>
      <w:r w:rsidR="00D31234">
        <w:t xml:space="preserve">» и </w:t>
      </w:r>
      <w:r w:rsidRPr="00B47A73">
        <w:t xml:space="preserve"> Постановлением Правительства Республики Таджикистан  от 2 декабря 2003 года </w:t>
      </w:r>
      <w:r w:rsidR="00D31234">
        <w:t>«О мерах</w:t>
      </w:r>
      <w:r w:rsidRPr="00B47A73">
        <w:t xml:space="preserve">  совершенствования преподавания и изучения русского и английского языков в период 2004 – 2014 гг</w:t>
      </w:r>
      <w:r w:rsidR="00D31234">
        <w:t>»</w:t>
      </w:r>
      <w:r w:rsidRPr="00B47A73">
        <w:t xml:space="preserve">. </w:t>
      </w:r>
    </w:p>
    <w:p w:rsidR="00531BDD" w:rsidRDefault="005E0DF6" w:rsidP="00692418">
      <w:pPr>
        <w:spacing w:line="276" w:lineRule="auto"/>
        <w:ind w:right="-1" w:firstLine="567"/>
        <w:jc w:val="both"/>
      </w:pPr>
      <w:r w:rsidRPr="00B47A73">
        <w:t xml:space="preserve">   В Республике Таджикистан знание родного, а также русского языка способствует развитию нравственности общества. Наше государство последовательно принимает меры по созданию  благоприятных условий для развития не только государственного языка, но и </w:t>
      </w:r>
      <w:r w:rsidR="003B212A">
        <w:t xml:space="preserve">русского и </w:t>
      </w:r>
      <w:r w:rsidRPr="00B47A73">
        <w:t>иностранных языков, содействует решению возникающих проблем</w:t>
      </w:r>
      <w:r w:rsidR="003B212A">
        <w:t xml:space="preserve"> в области дву- и многоязычия</w:t>
      </w:r>
      <w:r w:rsidRPr="00B47A73">
        <w:t xml:space="preserve">. Современная </w:t>
      </w:r>
      <w:r w:rsidR="003B212A">
        <w:t xml:space="preserve">языковая </w:t>
      </w:r>
      <w:r w:rsidRPr="00B47A73">
        <w:t xml:space="preserve">ситуация в Республике Таджикистан, </w:t>
      </w:r>
      <w:r w:rsidR="003B212A">
        <w:t>обеспечение межкультурной коммуникации</w:t>
      </w:r>
      <w:r w:rsidRPr="00B47A73">
        <w:t xml:space="preserve">  предполага</w:t>
      </w:r>
      <w:r w:rsidR="003B212A">
        <w:t>е</w:t>
      </w:r>
      <w:r w:rsidRPr="00B47A73">
        <w:t xml:space="preserve">т </w:t>
      </w:r>
      <w:r w:rsidR="003B212A">
        <w:t>позитивное и гармоничное вхождение страны в</w:t>
      </w:r>
      <w:r w:rsidRPr="00B47A73">
        <w:t xml:space="preserve"> многочисленные </w:t>
      </w:r>
      <w:r w:rsidR="003B212A">
        <w:t xml:space="preserve">международные </w:t>
      </w:r>
      <w:r w:rsidRPr="00B47A73">
        <w:t>контакты. Эти контакт</w:t>
      </w:r>
      <w:r w:rsidR="003B212A">
        <w:t>ы, в том числе,</w:t>
      </w:r>
      <w:r w:rsidRPr="00B47A73">
        <w:t xml:space="preserve"> определяют важность </w:t>
      </w:r>
      <w:r w:rsidR="003B212A">
        <w:t xml:space="preserve">и целесообразность преподавания и </w:t>
      </w:r>
      <w:r w:rsidRPr="00B47A73">
        <w:t>изучения русского языка в Республике Таджикистан.</w:t>
      </w:r>
    </w:p>
    <w:p w:rsidR="005E0DF6" w:rsidRPr="003B212A" w:rsidRDefault="005E0DF6" w:rsidP="00692418">
      <w:pPr>
        <w:spacing w:line="276" w:lineRule="auto"/>
        <w:ind w:right="-1" w:firstLine="567"/>
        <w:jc w:val="both"/>
      </w:pPr>
      <w:r w:rsidRPr="00B47A73">
        <w:t xml:space="preserve">  </w:t>
      </w:r>
      <w:r w:rsidR="003B212A">
        <w:t>З</w:t>
      </w:r>
      <w:r w:rsidRPr="00B47A73">
        <w:t xml:space="preserve">нание русского языка – это не только атрибут культурного развития человека, но и условие его успешной деятельности в самых разных сферах производства. В связи с этим пересматриваются цели и задачи преподавания русского языка, появляются новые концепции и подходы к обучению русскому языку, </w:t>
      </w:r>
      <w:r w:rsidR="003B212A">
        <w:t>внедряются</w:t>
      </w:r>
      <w:r w:rsidRPr="00B47A73">
        <w:t xml:space="preserve"> новые формы и методы обучения.</w:t>
      </w:r>
      <w:r w:rsidRPr="00B47A73">
        <w:rPr>
          <w:color w:val="000000"/>
        </w:rPr>
        <w:t xml:space="preserve"> Содержание обучения, </w:t>
      </w:r>
      <w:r w:rsidR="003B212A">
        <w:rPr>
          <w:color w:val="000000"/>
        </w:rPr>
        <w:t>инновационные</w:t>
      </w:r>
      <w:r w:rsidRPr="00B47A73">
        <w:rPr>
          <w:color w:val="000000"/>
        </w:rPr>
        <w:t xml:space="preserve"> подходы в учебном процессе требуют всестороннее развитие  субъектов учебного процесса. </w:t>
      </w:r>
      <w:r w:rsidRPr="003B212A">
        <w:t xml:space="preserve">Современное образование выдвигает новые требования к профессиональной подготовке специалиста, способного свободно ориентироваться в сложных социокультурных обстоятельствах, готового обслуживать не только инновационные процессы, но и процессы коммуникации в широком смысле этого слова. Экономист, технолог, менеджер и многие другие специалисты должны обладать коммуникативной культурой, способностью к сотрудничеству, умением вести диалог, проявлять гибкость в общении, т.е. быть коммуникативно компетентными. </w:t>
      </w:r>
    </w:p>
    <w:p w:rsidR="005E0DF6" w:rsidRPr="00B47A73" w:rsidRDefault="005E0DF6" w:rsidP="00692418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В разрешении проблемы воспитания,  обучения и развития   личности ключевую роль играют инновационные интенсивные технологии обучения, которые направлены на жесткую организацию мыслительной работы обучаемого и расширение границ творческой деятельности преподавателя в учебном процессе, на активное взаимодействие субъектов </w:t>
      </w:r>
      <w:r w:rsidRPr="00B47A73">
        <w:rPr>
          <w:color w:val="000000"/>
        </w:rPr>
        <w:lastRenderedPageBreak/>
        <w:t xml:space="preserve">процесса обучения, обеспечивающие такие способности обучаемого, как самостоятельность, самовыражение, </w:t>
      </w:r>
      <w:r w:rsidR="0030358A">
        <w:rPr>
          <w:color w:val="000000"/>
        </w:rPr>
        <w:t>самоактуализация</w:t>
      </w:r>
      <w:r w:rsidRPr="00B47A73">
        <w:rPr>
          <w:color w:val="000000"/>
        </w:rPr>
        <w:t>, инициатива, творчество, самооценка.</w:t>
      </w:r>
    </w:p>
    <w:p w:rsidR="00531BDD" w:rsidRDefault="005E0DF6" w:rsidP="00692418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 Воспитание всесторонне развитой личности невозможно без совершенствования такого инструмента познания и мышления, как речь.   Содержание стандарта предполагают формирование не только навыков анализа языка, классификации языковых явлений и фактов но, прежде всего — воспитание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5E0DF6" w:rsidRPr="00B47A73" w:rsidRDefault="005E0DF6" w:rsidP="00692418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 </w:t>
      </w:r>
      <w:r w:rsidRPr="00B47A73">
        <w:t xml:space="preserve">Специфика образования в вузе заключается в подготовке конкурентоспособного специалиста, обладающего высоким уровнем профессиональной компетентности. </w:t>
      </w:r>
      <w:r w:rsidR="003B212A">
        <w:t>Полноценное з</w:t>
      </w:r>
      <w:r w:rsidRPr="00B47A73">
        <w:t xml:space="preserve">нание русского языка является важным условием востребованности выпускника на современном рынке труда. </w:t>
      </w:r>
      <w:r w:rsidR="003B212A">
        <w:t>Так, одной из г</w:t>
      </w:r>
      <w:r w:rsidRPr="00B47A73">
        <w:t>лавн</w:t>
      </w:r>
      <w:r w:rsidR="003B212A">
        <w:t>ых</w:t>
      </w:r>
      <w:r w:rsidRPr="00B47A73">
        <w:t xml:space="preserve"> цел</w:t>
      </w:r>
      <w:r w:rsidR="003B212A">
        <w:t>ей</w:t>
      </w:r>
      <w:r w:rsidRPr="00B47A73">
        <w:t xml:space="preserve"> обучения русскому языку в нефилологических вузах </w:t>
      </w:r>
      <w:r w:rsidR="003B212A">
        <w:t xml:space="preserve">РТ </w:t>
      </w:r>
      <w:r w:rsidRPr="00B47A73">
        <w:t>является формирование коммуникативной компетенции. Формирование коммуникативной компетенции рассматривается как корректное владение русским языком в пределах тем, предусмотренных рамками курса не</w:t>
      </w:r>
      <w:r w:rsidR="00B11803">
        <w:t>языковой специальности</w:t>
      </w:r>
      <w:r w:rsidRPr="00B47A73">
        <w:t>, охватывающих лексику повседневной жизни  и профессиональной сферы. Это подразумевает овладение систем</w:t>
      </w:r>
      <w:r w:rsidR="00CF43F0">
        <w:t>ой</w:t>
      </w:r>
      <w:r w:rsidRPr="00B47A73">
        <w:t xml:space="preserve"> языка посредством формирования речевых навыков оперирования необходимой лексикой</w:t>
      </w:r>
      <w:r w:rsidR="00CF43F0">
        <w:t xml:space="preserve"> в процессе</w:t>
      </w:r>
      <w:r w:rsidRPr="00B47A73">
        <w:t xml:space="preserve"> самостоятельного устного и письменного высказывания</w:t>
      </w:r>
      <w:r w:rsidR="00CF43F0">
        <w:t>,</w:t>
      </w:r>
      <w:r w:rsidRPr="00B47A73">
        <w:t xml:space="preserve"> позволяющего обучаемым адекватно участвовать в иноязычном общении.</w:t>
      </w:r>
      <w:r w:rsidRPr="00B47A73">
        <w:rPr>
          <w:color w:val="000000"/>
        </w:rPr>
        <w:t xml:space="preserve"> </w:t>
      </w:r>
      <w:r w:rsidR="00F13412">
        <w:rPr>
          <w:color w:val="000000"/>
        </w:rPr>
        <w:tab/>
      </w:r>
      <w:r w:rsidRPr="00B47A73">
        <w:rPr>
          <w:color w:val="000000"/>
        </w:rPr>
        <w:t xml:space="preserve">Современный уровень развития общества, объем информации, нуждающейся в обработке и осмыслении, и многие другие факторы требуют максимального использования способностей человека при обучении неродному языку. Условия использования русского языка в </w:t>
      </w:r>
      <w:r w:rsidR="00CF43F0">
        <w:rPr>
          <w:color w:val="000000"/>
        </w:rPr>
        <w:t>Республике Таджикистан</w:t>
      </w:r>
      <w:r w:rsidRPr="00B47A73">
        <w:rPr>
          <w:color w:val="000000"/>
        </w:rPr>
        <w:t xml:space="preserve">, когда он является средством </w:t>
      </w:r>
      <w:r w:rsidR="00CF43F0">
        <w:rPr>
          <w:color w:val="000000"/>
        </w:rPr>
        <w:t xml:space="preserve">межнационального и международного </w:t>
      </w:r>
      <w:r w:rsidRPr="00B47A73">
        <w:rPr>
          <w:color w:val="000000"/>
        </w:rPr>
        <w:t>общения, получения и</w:t>
      </w:r>
      <w:r w:rsidR="00CF43F0">
        <w:rPr>
          <w:color w:val="000000"/>
        </w:rPr>
        <w:t xml:space="preserve"> накопления информации</w:t>
      </w:r>
      <w:r w:rsidRPr="00B47A73">
        <w:rPr>
          <w:color w:val="000000"/>
        </w:rPr>
        <w:t xml:space="preserve"> предопределили необходимость владения всеми видами речевой деятельности: говорением и пониманием на слух речи на данном неродном языке, а также аналитическим чтением, последовательным аргументированным, логическим обсуждением учебной информации и грамотным письмом. Инновационные интенсивные методы обучения призваны не только в кратчайши</w:t>
      </w:r>
      <w:r w:rsidR="00F13412">
        <w:rPr>
          <w:color w:val="000000"/>
        </w:rPr>
        <w:t>е</w:t>
      </w:r>
      <w:r w:rsidRPr="00B47A73">
        <w:rPr>
          <w:color w:val="000000"/>
        </w:rPr>
        <w:t xml:space="preserve"> срок</w:t>
      </w:r>
      <w:r w:rsidR="00F13412">
        <w:rPr>
          <w:color w:val="000000"/>
        </w:rPr>
        <w:t>и</w:t>
      </w:r>
      <w:r w:rsidRPr="00B47A73">
        <w:rPr>
          <w:color w:val="000000"/>
        </w:rPr>
        <w:t xml:space="preserve"> </w:t>
      </w:r>
      <w:r w:rsidR="00F13412">
        <w:rPr>
          <w:color w:val="000000"/>
        </w:rPr>
        <w:t>с</w:t>
      </w:r>
      <w:r w:rsidRPr="00B47A73">
        <w:rPr>
          <w:color w:val="000000"/>
        </w:rPr>
        <w:t xml:space="preserve">формировать </w:t>
      </w:r>
      <w:r w:rsidR="00F13412">
        <w:rPr>
          <w:color w:val="000000"/>
        </w:rPr>
        <w:t xml:space="preserve">у обучаемых </w:t>
      </w:r>
      <w:r w:rsidRPr="00B47A73">
        <w:rPr>
          <w:color w:val="000000"/>
        </w:rPr>
        <w:t xml:space="preserve">определенный комплекс умений и навыков, но и заставить </w:t>
      </w:r>
      <w:r w:rsidR="00F13412">
        <w:rPr>
          <w:color w:val="000000"/>
        </w:rPr>
        <w:t xml:space="preserve">их </w:t>
      </w:r>
      <w:r w:rsidRPr="00B47A73">
        <w:rPr>
          <w:color w:val="000000"/>
        </w:rPr>
        <w:t xml:space="preserve">преодолеть психологический барьер, неизбежно возникающий при искусственном формировании вторичной языковой компетенции. </w:t>
      </w:r>
    </w:p>
    <w:p w:rsidR="00970A27" w:rsidRPr="00B47A73" w:rsidRDefault="00F13412" w:rsidP="00692418">
      <w:pPr>
        <w:spacing w:line="276" w:lineRule="auto"/>
        <w:ind w:right="-1" w:firstLine="567"/>
        <w:jc w:val="both"/>
      </w:pPr>
      <w:r>
        <w:rPr>
          <w:color w:val="000000"/>
        </w:rPr>
        <w:tab/>
      </w:r>
      <w:r w:rsidR="005E0DF6" w:rsidRPr="00B47A73">
        <w:rPr>
          <w:b/>
          <w:color w:val="000000"/>
        </w:rPr>
        <w:t>Степень изученности проблемы</w:t>
      </w:r>
      <w:r w:rsidR="005E0DF6" w:rsidRPr="00B47A73">
        <w:rPr>
          <w:color w:val="000000"/>
        </w:rPr>
        <w:t>. Интенси</w:t>
      </w:r>
      <w:r w:rsidR="000E4AAA">
        <w:rPr>
          <w:color w:val="000000"/>
        </w:rPr>
        <w:t xml:space="preserve">вные технологии в </w:t>
      </w:r>
      <w:r w:rsidR="005E0DF6" w:rsidRPr="00B47A73">
        <w:rPr>
          <w:color w:val="000000"/>
        </w:rPr>
        <w:t>учебно</w:t>
      </w:r>
      <w:r w:rsidR="000E4AAA">
        <w:rPr>
          <w:color w:val="000000"/>
        </w:rPr>
        <w:t>м</w:t>
      </w:r>
      <w:r w:rsidR="005E0DF6" w:rsidRPr="00B47A73">
        <w:rPr>
          <w:color w:val="000000"/>
        </w:rPr>
        <w:t xml:space="preserve"> процесс</w:t>
      </w:r>
      <w:r w:rsidR="000E4AAA">
        <w:rPr>
          <w:color w:val="000000"/>
        </w:rPr>
        <w:t>е, в том числе при обучении</w:t>
      </w:r>
      <w:r w:rsidR="005E0DF6" w:rsidRPr="00B47A73">
        <w:rPr>
          <w:color w:val="000000"/>
        </w:rPr>
        <w:t xml:space="preserve"> </w:t>
      </w:r>
      <w:r w:rsidR="000E4AAA">
        <w:rPr>
          <w:color w:val="000000"/>
        </w:rPr>
        <w:t xml:space="preserve">русскому языку, </w:t>
      </w:r>
      <w:r w:rsidR="005E0DF6" w:rsidRPr="00B47A73">
        <w:rPr>
          <w:color w:val="000000"/>
        </w:rPr>
        <w:t>связан</w:t>
      </w:r>
      <w:r w:rsidR="000E4AAA">
        <w:rPr>
          <w:color w:val="000000"/>
        </w:rPr>
        <w:t>ы</w:t>
      </w:r>
      <w:r w:rsidR="005E0DF6" w:rsidRPr="00B47A73">
        <w:rPr>
          <w:color w:val="000000"/>
        </w:rPr>
        <w:t xml:space="preserve"> с использованием эффективных приемов и методов </w:t>
      </w:r>
      <w:r w:rsidR="000E4AAA">
        <w:rPr>
          <w:color w:val="000000"/>
        </w:rPr>
        <w:t>преподавания</w:t>
      </w:r>
      <w:r w:rsidR="005E0DF6" w:rsidRPr="00B47A73">
        <w:rPr>
          <w:color w:val="000000"/>
        </w:rPr>
        <w:t xml:space="preserve">, активным включением студентов в </w:t>
      </w:r>
      <w:r w:rsidR="000E4AAA">
        <w:rPr>
          <w:color w:val="000000"/>
        </w:rPr>
        <w:t>образовательный</w:t>
      </w:r>
      <w:r w:rsidR="005E0DF6" w:rsidRPr="00B47A73">
        <w:rPr>
          <w:color w:val="000000"/>
        </w:rPr>
        <w:t xml:space="preserve"> процесс. Внедрению интенсификации в учебный процесс уделяли большое внимание С. И. Архангельский, Ю.К. Бабанский, В.П. Беспалько, И. Ильина, В. В. Краевский, И. Я. Лернер,  Р.А. Низамов, П..И Питкасистый, В. А. Сластенин, Р. X. Шаймарданов, </w:t>
      </w:r>
      <w:r w:rsidR="000E4AAA">
        <w:rPr>
          <w:color w:val="000000"/>
        </w:rPr>
        <w:t>отечественные</w:t>
      </w:r>
      <w:r w:rsidR="005E0DF6" w:rsidRPr="00B47A73">
        <w:rPr>
          <w:color w:val="000000"/>
        </w:rPr>
        <w:t xml:space="preserve"> ученые</w:t>
      </w:r>
      <w:r w:rsidR="000E4AAA">
        <w:rPr>
          <w:color w:val="000000"/>
        </w:rPr>
        <w:t xml:space="preserve"> -</w:t>
      </w:r>
      <w:r w:rsidR="005E0DF6" w:rsidRPr="00B47A73">
        <w:rPr>
          <w:color w:val="000000"/>
        </w:rPr>
        <w:t xml:space="preserve"> педагоги И.Х Каримова,  М. Лутфуллоев, Ф. Шарифзода, Н.Н. Шоев</w:t>
      </w:r>
      <w:r w:rsidR="000E4AAA">
        <w:rPr>
          <w:color w:val="000000"/>
        </w:rPr>
        <w:t xml:space="preserve">, </w:t>
      </w:r>
      <w:r w:rsidR="000E4AAA" w:rsidRPr="00B47A73">
        <w:rPr>
          <w:color w:val="000000"/>
        </w:rPr>
        <w:t>Т. Атахонов</w:t>
      </w:r>
      <w:r w:rsidR="005E0DF6" w:rsidRPr="00B47A73">
        <w:rPr>
          <w:color w:val="000000"/>
        </w:rPr>
        <w:t xml:space="preserve"> и другие. </w:t>
      </w:r>
      <w:r w:rsidR="005E0DF6" w:rsidRPr="00B47A73">
        <w:t>Проблем</w:t>
      </w:r>
      <w:r w:rsidR="000E4AAA">
        <w:t>а активных методов обучения затронута в работах</w:t>
      </w:r>
      <w:r w:rsidR="005E0DF6" w:rsidRPr="00B47A73">
        <w:t xml:space="preserve"> А.А. Бадаев</w:t>
      </w:r>
      <w:r w:rsidR="000E4AAA">
        <w:t>а</w:t>
      </w:r>
      <w:r w:rsidR="005E0DF6" w:rsidRPr="00B47A73">
        <w:t>, М.Н. Гарунов</w:t>
      </w:r>
      <w:r w:rsidR="000E4AAA">
        <w:t>а</w:t>
      </w:r>
      <w:r w:rsidR="005E0DF6" w:rsidRPr="00B47A73">
        <w:t>, А.А. Вербицк</w:t>
      </w:r>
      <w:r w:rsidR="000E4AAA">
        <w:t>ого</w:t>
      </w:r>
      <w:r w:rsidR="005E0DF6" w:rsidRPr="00B47A73">
        <w:t>, П.Б. Гребенюк</w:t>
      </w:r>
      <w:r w:rsidR="000E4AAA">
        <w:t>а</w:t>
      </w:r>
      <w:r w:rsidR="005E0DF6" w:rsidRPr="00B47A73">
        <w:t>, Г.И. Ибрагимов</w:t>
      </w:r>
      <w:r w:rsidR="000E4AAA">
        <w:t>а</w:t>
      </w:r>
      <w:r w:rsidR="005E0DF6" w:rsidRPr="00B47A73">
        <w:t>, Е.А. Литвиненко, В.Я. Платонов</w:t>
      </w:r>
      <w:r w:rsidR="000E4AAA">
        <w:t>а</w:t>
      </w:r>
      <w:r w:rsidR="005E0DF6" w:rsidRPr="00B47A73">
        <w:t>, В.В. Подиновск</w:t>
      </w:r>
      <w:r w:rsidR="000E4AAA">
        <w:t>ого</w:t>
      </w:r>
      <w:r w:rsidR="005E0DF6" w:rsidRPr="00B47A73">
        <w:t>, В.И. Рыбальск</w:t>
      </w:r>
      <w:r w:rsidR="000E4AAA">
        <w:t>ого.</w:t>
      </w:r>
      <w:r w:rsidR="005E0DF6" w:rsidRPr="00B47A73">
        <w:t xml:space="preserve"> </w:t>
      </w:r>
      <w:r w:rsidR="000E4AAA">
        <w:t>Вопросы</w:t>
      </w:r>
      <w:r w:rsidR="005E0DF6" w:rsidRPr="00B47A73">
        <w:t xml:space="preserve"> обучения русскому языку студентов национальных групп анализированы в работах отечественных ученых</w:t>
      </w:r>
      <w:r w:rsidR="000E4AAA">
        <w:t xml:space="preserve"> - методистов</w:t>
      </w:r>
      <w:r w:rsidR="005E0DF6" w:rsidRPr="00B47A73">
        <w:t xml:space="preserve"> Т.В. Гусейновой,</w:t>
      </w:r>
      <w:r w:rsidR="000E4AAA" w:rsidRPr="000E4AAA">
        <w:t xml:space="preserve"> </w:t>
      </w:r>
      <w:r w:rsidR="000E4AAA" w:rsidRPr="00B47A73">
        <w:t>С.Э.Негматова</w:t>
      </w:r>
      <w:r w:rsidR="000E4AAA">
        <w:t>,</w:t>
      </w:r>
      <w:r w:rsidR="005E0DF6" w:rsidRPr="00B47A73">
        <w:t xml:space="preserve"> </w:t>
      </w:r>
      <w:r w:rsidR="000E4AAA">
        <w:t>У.Р. Юлдашева,</w:t>
      </w:r>
      <w:r w:rsidR="000E4AAA" w:rsidRPr="00B47A73">
        <w:t xml:space="preserve"> </w:t>
      </w:r>
      <w:r w:rsidR="00C14E25">
        <w:t xml:space="preserve">Г.М.Ходжиматовой, </w:t>
      </w:r>
      <w:r w:rsidR="005E0DF6" w:rsidRPr="00B47A73">
        <w:t>Е</w:t>
      </w:r>
      <w:r w:rsidR="00C14E25">
        <w:t>.</w:t>
      </w:r>
      <w:r w:rsidR="005E0DF6" w:rsidRPr="00B47A73">
        <w:t xml:space="preserve">А. Кондрашовой, А.И. Королевой, Н.М. Мукимовой,  </w:t>
      </w:r>
      <w:r w:rsidR="00C14E25">
        <w:t>М.</w:t>
      </w:r>
      <w:r w:rsidR="00B11803">
        <w:t>Хасановой, Р.</w:t>
      </w:r>
      <w:r w:rsidR="00C14E25">
        <w:t>М.</w:t>
      </w:r>
      <w:r w:rsidR="005E0DF6" w:rsidRPr="00B47A73">
        <w:t>Юнусовой и др.</w:t>
      </w:r>
    </w:p>
    <w:p w:rsidR="000E2404" w:rsidRDefault="000E2404" w:rsidP="00692418">
      <w:pPr>
        <w:spacing w:line="276" w:lineRule="auto"/>
        <w:ind w:right="-1" w:firstLine="567"/>
        <w:jc w:val="both"/>
        <w:rPr>
          <w:spacing w:val="-4"/>
        </w:rPr>
      </w:pPr>
      <w:r>
        <w:rPr>
          <w:color w:val="000000"/>
        </w:rPr>
        <w:lastRenderedPageBreak/>
        <w:t>В исследованиях ученых отмечается современная платформа и инновационный подход к обучению, где</w:t>
      </w:r>
      <w:r w:rsidR="005E0DF6" w:rsidRPr="00B47A73">
        <w:rPr>
          <w:color w:val="000000"/>
        </w:rPr>
        <w:t xml:space="preserve"> система образования все активнее переходит на личностно ориентированную парадигму.  </w:t>
      </w:r>
      <w:r w:rsidR="005E0DF6" w:rsidRPr="00B47A73">
        <w:rPr>
          <w:spacing w:val="-4"/>
        </w:rPr>
        <w:t>Повышение качества речевого общения  студентов при изучении русского языка начина</w:t>
      </w:r>
      <w:r>
        <w:rPr>
          <w:spacing w:val="-4"/>
        </w:rPr>
        <w:t>е</w:t>
      </w:r>
      <w:r w:rsidR="005E0DF6" w:rsidRPr="00B47A73">
        <w:rPr>
          <w:spacing w:val="-4"/>
        </w:rPr>
        <w:t xml:space="preserve">тся с решения разнообразных творческих задач коммуникативной направленности. Однако, в практике вузовского обучения русскому языку в большинстве случаев используются репродуктивные задачи, ориентирующие на однозначные ответы, не активизирующие мыслительную деятельность студента. </w:t>
      </w:r>
      <w:r>
        <w:rPr>
          <w:spacing w:val="-4"/>
        </w:rPr>
        <w:t>В этом ракурсе и</w:t>
      </w:r>
      <w:r w:rsidR="005E0DF6" w:rsidRPr="00B47A73">
        <w:rPr>
          <w:spacing w:val="-4"/>
        </w:rPr>
        <w:t xml:space="preserve">нтенсивные методы стимулируют мотивацию студентов к обучению, а также способствуют переводу пассивных знаний в умения, предоставляют широкие возможности для творчества, формируют необходимые в социальном партнерстве профессиональные и социально значимые личностные качества. </w:t>
      </w:r>
    </w:p>
    <w:p w:rsidR="0074565F" w:rsidRPr="000E2404" w:rsidRDefault="000E2404" w:rsidP="00692418">
      <w:pPr>
        <w:spacing w:line="276" w:lineRule="auto"/>
        <w:ind w:right="-1" w:firstLine="567"/>
        <w:jc w:val="both"/>
      </w:pPr>
      <w:r>
        <w:t>И</w:t>
      </w:r>
      <w:r w:rsidR="005E0DF6" w:rsidRPr="00B47A73">
        <w:t>нтенсивн</w:t>
      </w:r>
      <w:r>
        <w:t>ая технология</w:t>
      </w:r>
      <w:r w:rsidR="005E0DF6" w:rsidRPr="00B47A73">
        <w:t xml:space="preserve"> преподавания  русского языка</w:t>
      </w:r>
      <w:r>
        <w:t xml:space="preserve"> подразумевает </w:t>
      </w:r>
      <w:r w:rsidR="005E0DF6" w:rsidRPr="00B47A73">
        <w:t>познавательный, коммуникативный, развивающий и воспитательный аспект</w:t>
      </w:r>
      <w:r>
        <w:t>ы обучения</w:t>
      </w:r>
      <w:r w:rsidR="005E0DF6" w:rsidRPr="00B47A73">
        <w:t xml:space="preserve">, </w:t>
      </w:r>
      <w:r>
        <w:t>где</w:t>
      </w:r>
      <w:r w:rsidR="005E0DF6" w:rsidRPr="00B47A73">
        <w:t xml:space="preserve"> отличительным фактором </w:t>
      </w:r>
      <w:r w:rsidR="00D85B47">
        <w:t>выступают</w:t>
      </w:r>
      <w:r w:rsidR="005E0DF6" w:rsidRPr="00B47A73">
        <w:t xml:space="preserve"> интерактивные методы обучения</w:t>
      </w:r>
      <w:r w:rsidR="00D85B47">
        <w:t>. У</w:t>
      </w:r>
      <w:r w:rsidR="005E0DF6" w:rsidRPr="00B47A73">
        <w:t>чебное общение сохраняет все социально-психологические процессы - одновременно и игров</w:t>
      </w:r>
      <w:r w:rsidR="00D85B47">
        <w:t>ую</w:t>
      </w:r>
      <w:r w:rsidR="005E0DF6" w:rsidRPr="00B47A73">
        <w:t>, и учебн</w:t>
      </w:r>
      <w:r w:rsidR="00D85B47">
        <w:t>ую</w:t>
      </w:r>
      <w:r w:rsidR="005E0DF6" w:rsidRPr="00B47A73">
        <w:t>, и речев</w:t>
      </w:r>
      <w:r w:rsidR="00D85B47">
        <w:t>ую</w:t>
      </w:r>
      <w:r w:rsidR="005E0DF6" w:rsidRPr="00B47A73">
        <w:t xml:space="preserve"> деятельность.  Эти аспекты включают в себя знакомство и изучение не только языковой и грамматической системы языка, но и культуры общения, взаимосвязи  с </w:t>
      </w:r>
      <w:r w:rsidR="00D85B47">
        <w:t>национальной</w:t>
      </w:r>
      <w:r w:rsidR="005E0DF6" w:rsidRPr="00B47A73">
        <w:t xml:space="preserve"> культурой</w:t>
      </w:r>
      <w:r w:rsidR="00D85B47">
        <w:t>. Важную роль играет знание</w:t>
      </w:r>
      <w:r w:rsidR="005E0DF6" w:rsidRPr="00B47A73">
        <w:t xml:space="preserve"> </w:t>
      </w:r>
      <w:r w:rsidR="00D85B47">
        <w:t xml:space="preserve">структуры и внутреннего </w:t>
      </w:r>
      <w:r w:rsidR="005E0DF6" w:rsidRPr="00B47A73">
        <w:t xml:space="preserve">строя </w:t>
      </w:r>
      <w:r w:rsidR="00D85B47">
        <w:t>изучаемого</w:t>
      </w:r>
      <w:r w:rsidR="005E0DF6" w:rsidRPr="00B47A73">
        <w:t xml:space="preserve"> языка,  </w:t>
      </w:r>
      <w:r w:rsidR="00D85B47">
        <w:t xml:space="preserve">специфических </w:t>
      </w:r>
      <w:r w:rsidR="005E0DF6" w:rsidRPr="00B47A73">
        <w:t>особенностей</w:t>
      </w:r>
      <w:r w:rsidR="00D85B47">
        <w:t xml:space="preserve"> в области лексики, фразеологии, грамматики и стилистики языка</w:t>
      </w:r>
      <w:r w:rsidR="005E0DF6" w:rsidRPr="00B47A73">
        <w:t>, сходств и различи</w:t>
      </w:r>
      <w:r w:rsidR="00D85B47">
        <w:t>й</w:t>
      </w:r>
      <w:r w:rsidR="005E0DF6" w:rsidRPr="00B47A73">
        <w:t xml:space="preserve"> с родным языком. Все перечисленные технологии обучения способствуют решению проблемы эффективности учебно-познавательного процесса и повышению качества  знаний, умений и навыков студентов </w:t>
      </w:r>
      <w:r w:rsidR="00D85B47">
        <w:t xml:space="preserve">национальной аудитории </w:t>
      </w:r>
      <w:r w:rsidR="005E0DF6" w:rsidRPr="00B47A73">
        <w:t xml:space="preserve">при изучении русского языка. Формирование у студентов умений и навыков коммуникативной компетентности в полной мере могут быть реализованы на базе внедрения в широкую учебную практику современных методов обучения. </w:t>
      </w:r>
      <w:r w:rsidR="005E0DF6" w:rsidRPr="000E2404">
        <w:t>В качестве средств, стимулирующих развитие и формирование данной компетентности</w:t>
      </w:r>
      <w:r w:rsidR="00D85B47">
        <w:t>,</w:t>
      </w:r>
      <w:r w:rsidR="005E0DF6" w:rsidRPr="000E2404">
        <w:t xml:space="preserve"> нами выбраны интенсивные технологии обучения русскому языку. Понятие «интенсификация» воспринимают упрощенно – как просто более быстрое, более обильное делание чего-либо. В педагогической деятельности она означает отказ от неэффективных методик, устаревшего опыта, аппарата управления и замену на новый, более эффективный арсенал средств. </w:t>
      </w:r>
    </w:p>
    <w:p w:rsidR="00907C03" w:rsidRPr="00A30F64" w:rsidRDefault="005E0DF6" w:rsidP="00692418">
      <w:pPr>
        <w:spacing w:line="276" w:lineRule="auto"/>
        <w:ind w:right="-1" w:firstLine="567"/>
        <w:jc w:val="both"/>
      </w:pPr>
      <w:r w:rsidRPr="00D85B47">
        <w:t>Следует признать, что интенсивные технологии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при которых студент чувствует свою успешность, свою интеллектуальную состоятельность, что делает продуктивным сам процесс обучения. Сущность интенсивных технологий  состоит в том, что учебный процесс организован таким образом, что практически все студенты</w:t>
      </w:r>
      <w:r w:rsidR="0074565F" w:rsidRPr="00D85B47">
        <w:t xml:space="preserve"> </w:t>
      </w:r>
      <w:r w:rsidRPr="00D85B47">
        <w:t>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студентов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 получать новое знание, развиват</w:t>
      </w:r>
      <w:r w:rsidR="00D85B47" w:rsidRPr="00D85B47">
        <w:t>ь</w:t>
      </w:r>
      <w:r w:rsidRPr="00D85B47">
        <w:t xml:space="preserve"> познавательную деятельность, переводит</w:t>
      </w:r>
      <w:r w:rsidR="00D85B47" w:rsidRPr="00D85B47">
        <w:t>ь</w:t>
      </w:r>
      <w:r w:rsidRPr="00D85B47">
        <w:t xml:space="preserve"> ее на более высокие формы кооперации и сотрудничества.  Интенсивные технологии предполагает</w:t>
      </w:r>
      <w:r w:rsidRPr="00B47A73">
        <w:t xml:space="preserve"> </w:t>
      </w:r>
      <w:r w:rsidRPr="00B47A73">
        <w:lastRenderedPageBreak/>
        <w:t>организацию и развитие диалогового общения, которое ведет к взаимопониманию, взаимодействию, совместному решению общих</w:t>
      </w:r>
      <w:r w:rsidR="00D85B47">
        <w:t xml:space="preserve"> и</w:t>
      </w:r>
      <w:r w:rsidRPr="00B47A73">
        <w:t xml:space="preserve"> значимых для каждого участника задач.</w:t>
      </w:r>
    </w:p>
    <w:p w:rsidR="005E0DF6" w:rsidRPr="00B47A73" w:rsidRDefault="00D85B47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>А</w:t>
      </w:r>
      <w:r w:rsidR="005E0DF6" w:rsidRPr="00B47A73">
        <w:rPr>
          <w:b/>
          <w:color w:val="000000"/>
        </w:rPr>
        <w:t>ктуальность исследования</w:t>
      </w:r>
      <w:r w:rsidR="005E0DF6" w:rsidRPr="00B47A73">
        <w:rPr>
          <w:color w:val="000000"/>
        </w:rPr>
        <w:t xml:space="preserve"> вытекает из явно обострившегося противоречия между: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 объективной потребностью общества во внесении радикальных изменений в образование и недостаточной разработанностью новых интенсивных технологий в обучении русскому языку как неродному в учебном процессе;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 необходимостью более эффективного решения задач интенсификации учебного процесса и отсутствием научно-методических разработок по использованию в этом процессе новейших технологий;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 значимостью установки на качественно новое образование молодежи посредством интенсивных технологий в учебном процессе и недостаточной разработанностью данной проблемы на теоретико-методологическом уровне.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Указанные противоречия позволяют сформул</w:t>
      </w:r>
      <w:r w:rsidR="00715FEC">
        <w:rPr>
          <w:color w:val="000000"/>
        </w:rPr>
        <w:t>ировать основную проблему исслед</w:t>
      </w:r>
      <w:r w:rsidRPr="00B47A73">
        <w:rPr>
          <w:color w:val="000000"/>
        </w:rPr>
        <w:t>ов</w:t>
      </w:r>
      <w:r w:rsidR="00715FEC">
        <w:rPr>
          <w:color w:val="000000"/>
        </w:rPr>
        <w:t>ания;</w:t>
      </w:r>
      <w:r w:rsidRPr="00B47A73">
        <w:rPr>
          <w:color w:val="000000"/>
        </w:rPr>
        <w:t xml:space="preserve"> каковы современные   интенсивные технологии обучения русскому языку в нефилологических вузах  Республики Таджикистан?</w:t>
      </w:r>
    </w:p>
    <w:p w:rsidR="005E0DF6" w:rsidRPr="00B47A73" w:rsidRDefault="008715D0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Объект исследования</w:t>
      </w:r>
      <w:r w:rsidR="005E0DF6" w:rsidRPr="00B47A73">
        <w:rPr>
          <w:color w:val="000000"/>
        </w:rPr>
        <w:t xml:space="preserve"> - процесс  внедрения и развития   интенсивных технологий обучения в нефилологических специальностях вузов Республики Таджикистан.</w:t>
      </w:r>
    </w:p>
    <w:p w:rsidR="005E0DF6" w:rsidRPr="00B47A73" w:rsidRDefault="008715D0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r w:rsidR="005E0DF6" w:rsidRPr="00B47A73">
        <w:rPr>
          <w:b/>
          <w:color w:val="000000"/>
        </w:rPr>
        <w:t xml:space="preserve">Предметом  исследования  </w:t>
      </w:r>
      <w:r w:rsidR="005E0DF6" w:rsidRPr="00B47A73">
        <w:rPr>
          <w:color w:val="000000"/>
        </w:rPr>
        <w:t>является совокупность педагогических условий, способствующих развитию творческой продуктивной речевой деятельности студентов в процессе внедрения инновационных интенсивных технологий обучения русскому языку в   нефилологических специальностях вузов Республики Таджикистан.</w:t>
      </w:r>
    </w:p>
    <w:p w:rsidR="005E0DF6" w:rsidRPr="00B47A73" w:rsidRDefault="008715D0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5E0DF6" w:rsidRPr="00B47A73">
        <w:rPr>
          <w:b/>
          <w:color w:val="000000"/>
        </w:rPr>
        <w:t xml:space="preserve"> Цель исследования</w:t>
      </w:r>
      <w:r w:rsidR="005E0DF6" w:rsidRPr="00B47A73">
        <w:rPr>
          <w:color w:val="000000"/>
        </w:rPr>
        <w:t>: теоретически обосновать и экспериментально подтвердить эффективность использования инновационных интенсивных  технологий в процессе обучения русскому языку в нефилологических специальностях высших учебных заведений.</w:t>
      </w:r>
    </w:p>
    <w:p w:rsidR="005E0DF6" w:rsidRPr="008715D0" w:rsidRDefault="008715D0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5E0DF6" w:rsidRPr="00B47A73">
        <w:rPr>
          <w:b/>
          <w:color w:val="000000"/>
        </w:rPr>
        <w:t>Гипотеза исследования</w:t>
      </w:r>
      <w:r w:rsidR="005E0DF6" w:rsidRPr="00B47A73">
        <w:rPr>
          <w:color w:val="000000"/>
        </w:rPr>
        <w:t xml:space="preserve"> основана на предположени</w:t>
      </w:r>
      <w:r>
        <w:rPr>
          <w:color w:val="000000"/>
        </w:rPr>
        <w:t>е</w:t>
      </w:r>
      <w:r w:rsidR="005E0DF6" w:rsidRPr="00B47A73">
        <w:rPr>
          <w:color w:val="000000"/>
        </w:rPr>
        <w:t xml:space="preserve"> о том, что подготовка выпускника вуза станет наиболее эффективной, </w:t>
      </w:r>
      <w:r w:rsidR="005E0DF6" w:rsidRPr="008715D0">
        <w:rPr>
          <w:b/>
          <w:color w:val="000000"/>
        </w:rPr>
        <w:t>если: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- </w:t>
      </w:r>
      <w:r w:rsidR="008715D0">
        <w:rPr>
          <w:color w:val="000000"/>
        </w:rPr>
        <w:t xml:space="preserve">   </w:t>
      </w:r>
      <w:r w:rsidRPr="00B47A73">
        <w:rPr>
          <w:color w:val="000000"/>
        </w:rPr>
        <w:t>разработа</w:t>
      </w:r>
      <w:r w:rsidR="008715D0">
        <w:rPr>
          <w:color w:val="000000"/>
        </w:rPr>
        <w:t>ны</w:t>
      </w:r>
      <w:r w:rsidRPr="00B47A73">
        <w:rPr>
          <w:color w:val="000000"/>
        </w:rPr>
        <w:t xml:space="preserve"> и примен</w:t>
      </w:r>
      <w:r w:rsidR="008715D0">
        <w:rPr>
          <w:color w:val="000000"/>
        </w:rPr>
        <w:t>ены</w:t>
      </w:r>
      <w:r w:rsidRPr="00B47A73">
        <w:rPr>
          <w:color w:val="000000"/>
        </w:rPr>
        <w:t xml:space="preserve"> новые  интенсивные технологии в учебном процессе;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</w:t>
      </w:r>
      <w:r w:rsidR="008715D0">
        <w:rPr>
          <w:color w:val="000000"/>
        </w:rPr>
        <w:t xml:space="preserve"> вы</w:t>
      </w:r>
      <w:r w:rsidRPr="00B47A73">
        <w:rPr>
          <w:color w:val="000000"/>
        </w:rPr>
        <w:t>явлены организационно-методические, коммуникативные, содержательные, материально-технические условия создания взаимодействия студентов и педагогов, а совместная творческая деятельность будет построена с учетом общих и личностно значимых целей;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 определ</w:t>
      </w:r>
      <w:r w:rsidR="008715D0">
        <w:rPr>
          <w:color w:val="000000"/>
        </w:rPr>
        <w:t>ены</w:t>
      </w:r>
      <w:r w:rsidRPr="00B47A73">
        <w:rPr>
          <w:color w:val="000000"/>
        </w:rPr>
        <w:t xml:space="preserve"> основные составляющие элементы интенсивных технологий и внедрить их в учебный процесс;</w:t>
      </w:r>
    </w:p>
    <w:p w:rsidR="005E0DF6" w:rsidRPr="00B47A73" w:rsidRDefault="008715D0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>- обеспечено</w:t>
      </w:r>
      <w:r w:rsidR="005E0DF6" w:rsidRPr="00B47A73">
        <w:rPr>
          <w:color w:val="000000"/>
        </w:rPr>
        <w:t xml:space="preserve"> научно-методическое и технологическое сопровождение</w:t>
      </w:r>
      <w:r w:rsidR="007461D3">
        <w:rPr>
          <w:color w:val="000000"/>
        </w:rPr>
        <w:t xml:space="preserve"> </w:t>
      </w:r>
      <w:r w:rsidR="005E0DF6" w:rsidRPr="00B47A73">
        <w:rPr>
          <w:color w:val="000000"/>
        </w:rPr>
        <w:t>процесса интенсификации учебного процесса.</w:t>
      </w:r>
    </w:p>
    <w:p w:rsidR="005E0DF6" w:rsidRPr="008715D0" w:rsidRDefault="008715D0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color w:val="000000"/>
        </w:rPr>
        <w:t xml:space="preserve">В соответствии с целью и гипотезой исследования были поставлены следующие </w:t>
      </w:r>
      <w:r w:rsidR="005E0DF6" w:rsidRPr="008715D0">
        <w:rPr>
          <w:b/>
          <w:color w:val="000000"/>
        </w:rPr>
        <w:t>задачи: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1. Выявить историко-педагогические и научно-методологические предпосылки развития  интенсивных технологий в учебном процессе на современном этапе.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2. Разработать и экспериментально апробировать модель  инновационных интенсивных технологий в учебном процессе    нефилологических специальностей вузов Республики Таджикистан.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lastRenderedPageBreak/>
        <w:t>3. Определить педагогические условия эффективного применения технологий интенсификации процесса обучения по русскому языку в нефилологических вузах Республики Таджикистан.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4. Осуществить экспериментальную проверку эффективности предложенной модели </w:t>
      </w:r>
      <w:r w:rsidR="008715D0">
        <w:rPr>
          <w:color w:val="000000"/>
        </w:rPr>
        <w:t>по развитию</w:t>
      </w:r>
      <w:r w:rsidRPr="00B47A73">
        <w:rPr>
          <w:color w:val="000000"/>
        </w:rPr>
        <w:t xml:space="preserve"> творческой продуктивной речевой деятельности студентов в процессе использования  интенсивных технологий обучения русскому языку в нефилологических  специальностях вузов РТ.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b/>
          <w:color w:val="000000"/>
        </w:rPr>
        <w:t>Методологическую основу исследования</w:t>
      </w:r>
      <w:r w:rsidRPr="00B47A73">
        <w:rPr>
          <w:color w:val="000000"/>
        </w:rPr>
        <w:t xml:space="preserve"> составляют фундаментальные труды по философии, педагогике и психологии о закономерностях развития личности и познания, системный подход, ориентированный на выделение интегративных инвариантных связей и отношений, изучение и формирование того, что в системе является устойчивым или переменным, главным или второстепенным; личностный</w:t>
      </w:r>
      <w:r w:rsidR="00374959">
        <w:rPr>
          <w:color w:val="000000"/>
        </w:rPr>
        <w:t>,</w:t>
      </w:r>
      <w:r w:rsidRPr="00B47A73">
        <w:rPr>
          <w:color w:val="000000"/>
        </w:rPr>
        <w:t xml:space="preserve"> деятельностный</w:t>
      </w:r>
      <w:r w:rsidR="00374959">
        <w:rPr>
          <w:color w:val="000000"/>
        </w:rPr>
        <w:t>,</w:t>
      </w:r>
      <w:r w:rsidRPr="00B47A73">
        <w:rPr>
          <w:color w:val="000000"/>
        </w:rPr>
        <w:t xml:space="preserve"> антропологический</w:t>
      </w:r>
      <w:r w:rsidR="00374959">
        <w:rPr>
          <w:color w:val="000000"/>
        </w:rPr>
        <w:t xml:space="preserve"> и </w:t>
      </w:r>
      <w:r w:rsidRPr="00B47A73">
        <w:rPr>
          <w:color w:val="000000"/>
        </w:rPr>
        <w:t>технологический подход, обеспечивающий применение в учебно-воспитательном процессе новейших достижений теории и методики обучения и воспитания.</w:t>
      </w:r>
      <w:r w:rsidR="002736DA" w:rsidRPr="002736DA">
        <w:rPr>
          <w:color w:val="000000"/>
        </w:rPr>
        <w:t xml:space="preserve"> </w:t>
      </w:r>
      <w:r w:rsidR="00374959">
        <w:rPr>
          <w:color w:val="000000"/>
        </w:rPr>
        <w:t xml:space="preserve">Основой послужили </w:t>
      </w:r>
      <w:r w:rsidRPr="00B47A73">
        <w:rPr>
          <w:color w:val="000000"/>
        </w:rPr>
        <w:t>монографи</w:t>
      </w:r>
      <w:r w:rsidR="00374959">
        <w:rPr>
          <w:color w:val="000000"/>
        </w:rPr>
        <w:t>ческие</w:t>
      </w:r>
      <w:r w:rsidRPr="00B47A73">
        <w:rPr>
          <w:color w:val="000000"/>
        </w:rPr>
        <w:t xml:space="preserve"> и диссертац</w:t>
      </w:r>
      <w:r w:rsidR="00374959">
        <w:rPr>
          <w:color w:val="000000"/>
        </w:rPr>
        <w:t>ионные работы</w:t>
      </w:r>
      <w:r w:rsidRPr="00B47A73">
        <w:rPr>
          <w:color w:val="000000"/>
        </w:rPr>
        <w:t xml:space="preserve"> отечественных ученых</w:t>
      </w:r>
      <w:r w:rsidR="00AA0428">
        <w:rPr>
          <w:color w:val="000000"/>
        </w:rPr>
        <w:t xml:space="preserve"> - </w:t>
      </w:r>
      <w:r w:rsidRPr="00B47A73">
        <w:rPr>
          <w:color w:val="000000"/>
        </w:rPr>
        <w:t xml:space="preserve"> </w:t>
      </w:r>
      <w:r w:rsidR="00374959">
        <w:rPr>
          <w:color w:val="000000"/>
        </w:rPr>
        <w:t xml:space="preserve"> </w:t>
      </w:r>
      <w:r w:rsidRPr="00B47A73">
        <w:rPr>
          <w:color w:val="000000"/>
        </w:rPr>
        <w:t xml:space="preserve">И.Х. Каримовой,  М. Лутфуллоева,  Ф. Шарифзода,  </w:t>
      </w:r>
      <w:r w:rsidR="00374959">
        <w:rPr>
          <w:color w:val="000000"/>
        </w:rPr>
        <w:t xml:space="preserve">С.Э. Негматова, Т.В. Гусейновой, </w:t>
      </w:r>
      <w:r w:rsidRPr="00B47A73">
        <w:rPr>
          <w:color w:val="000000"/>
        </w:rPr>
        <w:t>С. Шербоева,  У.Р. Юлдошева и др.</w:t>
      </w:r>
      <w:r w:rsidR="00AA0428">
        <w:rPr>
          <w:color w:val="000000"/>
        </w:rPr>
        <w:t xml:space="preserve">,  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b/>
          <w:color w:val="000000"/>
        </w:rPr>
      </w:pPr>
      <w:r w:rsidRPr="00B47A73">
        <w:rPr>
          <w:rStyle w:val="noncited1"/>
          <w:b/>
        </w:rPr>
        <w:t>Теоретическую основу</w:t>
      </w:r>
      <w:r w:rsidRPr="00B47A73">
        <w:rPr>
          <w:rStyle w:val="noncited1"/>
        </w:rPr>
        <w:t xml:space="preserve"> исследования </w:t>
      </w:r>
      <w:r w:rsidRPr="00B47A73">
        <w:t>составляют ведущие идеи развития личности; идеи творческой и интерактивной деятельности субъекта обучения в структуре различных видов учебного процесса. В качестве информационно-исследовательской базы использованы труды отечественных, российских, и  зарубежных ученых по философии, педагогике, психологии, менеджменту, диссертации, монографические исследования и публикации в периодической печати.</w:t>
      </w:r>
    </w:p>
    <w:p w:rsidR="005E0DF6" w:rsidRPr="00B47A73" w:rsidRDefault="00AA0428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Методы исследования.</w:t>
      </w:r>
    </w:p>
    <w:p w:rsidR="007461D3" w:rsidRDefault="00AA0428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ab/>
      </w:r>
      <w:r w:rsidR="005E0DF6" w:rsidRPr="00B47A73">
        <w:rPr>
          <w:color w:val="000000"/>
        </w:rPr>
        <w:t>Для решения поставленных задач использовалс</w:t>
      </w:r>
      <w:r w:rsidR="007461D3">
        <w:rPr>
          <w:color w:val="000000"/>
        </w:rPr>
        <w:t>я комплекс методов,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 - исторический, который позволил проследить историко-методологические предпосылки развития технологии учебного процесса в образовательном учреждении;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 xml:space="preserve">- теоретический анализ и синтез, индуктивные и дедуктивные методы, изучение </w:t>
      </w:r>
      <w:r w:rsidR="00AA0428">
        <w:rPr>
          <w:color w:val="000000"/>
        </w:rPr>
        <w:t xml:space="preserve">научной </w:t>
      </w:r>
      <w:r w:rsidRPr="00B47A73">
        <w:rPr>
          <w:color w:val="000000"/>
        </w:rPr>
        <w:t>литературы</w:t>
      </w:r>
      <w:r w:rsidR="00AA0428">
        <w:rPr>
          <w:color w:val="000000"/>
        </w:rPr>
        <w:t xml:space="preserve"> по теме исследования</w:t>
      </w:r>
      <w:r w:rsidRPr="00B47A73">
        <w:rPr>
          <w:color w:val="000000"/>
        </w:rPr>
        <w:t>;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- эмпирические методы, в частности, наблюдение, анкетирование, опрос, написание аргументированного эссе, экспертная оценка, педагогический эксперимент и др.</w:t>
      </w:r>
    </w:p>
    <w:p w:rsidR="005E0DF6" w:rsidRPr="00B47A73" w:rsidRDefault="00AA0428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Источниковедческой базой</w:t>
      </w:r>
      <w:r w:rsidR="005E0DF6" w:rsidRPr="00B47A73">
        <w:rPr>
          <w:color w:val="000000"/>
        </w:rPr>
        <w:t xml:space="preserve"> исследования послужили Закон </w:t>
      </w:r>
      <w:r>
        <w:rPr>
          <w:color w:val="000000"/>
        </w:rPr>
        <w:t>«О</w:t>
      </w:r>
      <w:r w:rsidR="005E0DF6" w:rsidRPr="00B47A73">
        <w:rPr>
          <w:color w:val="000000"/>
        </w:rPr>
        <w:t xml:space="preserve">б образовании  </w:t>
      </w:r>
      <w:r>
        <w:rPr>
          <w:color w:val="000000"/>
        </w:rPr>
        <w:t xml:space="preserve">в </w:t>
      </w:r>
      <w:r w:rsidR="005E0DF6" w:rsidRPr="00B47A73">
        <w:rPr>
          <w:color w:val="000000"/>
        </w:rPr>
        <w:t>Республик</w:t>
      </w:r>
      <w:r>
        <w:rPr>
          <w:color w:val="000000"/>
        </w:rPr>
        <w:t>е</w:t>
      </w:r>
      <w:r w:rsidR="005E0DF6" w:rsidRPr="00B47A73">
        <w:rPr>
          <w:color w:val="000000"/>
        </w:rPr>
        <w:t xml:space="preserve"> Таджикистан</w:t>
      </w:r>
      <w:r>
        <w:rPr>
          <w:color w:val="000000"/>
        </w:rPr>
        <w:t>»</w:t>
      </w:r>
      <w:r w:rsidR="005E0DF6" w:rsidRPr="00B47A73">
        <w:rPr>
          <w:color w:val="000000"/>
        </w:rPr>
        <w:t>, программно-методические документы, правительственные постановления и решения, учебники и учебно-методический комплекс, передовой опыт преподавателей отечественных образовательных учреждений и государств СНГ по применению инновационных интенсивных технологий  в учебном процессе.</w:t>
      </w:r>
    </w:p>
    <w:p w:rsidR="005E0DF6" w:rsidRPr="00B47A73" w:rsidRDefault="00AA0428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ab/>
      </w:r>
      <w:r w:rsidR="005E0DF6" w:rsidRPr="00B47A73">
        <w:rPr>
          <w:color w:val="000000"/>
        </w:rPr>
        <w:t xml:space="preserve">Экспериментальной базой исследования является Технологический университет Таджикистана.  </w:t>
      </w:r>
    </w:p>
    <w:p w:rsidR="005E0DF6" w:rsidRPr="00B47A73" w:rsidRDefault="00AA0428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Организация и этапы исследования</w:t>
      </w:r>
    </w:p>
    <w:p w:rsidR="005E0DF6" w:rsidRPr="00B47A73" w:rsidRDefault="00AA0428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ab/>
      </w:r>
      <w:r w:rsidR="005E0DF6" w:rsidRPr="00E140D4">
        <w:rPr>
          <w:b/>
          <w:color w:val="000000"/>
        </w:rPr>
        <w:t>Первый этап</w:t>
      </w:r>
      <w:r w:rsidR="005E0DF6" w:rsidRPr="00B47A73">
        <w:rPr>
          <w:color w:val="000000"/>
        </w:rPr>
        <w:t xml:space="preserve"> (2007-2009 гг.) включал изучение соответствующей психолого-педагогической, философской, социологической, учебной и методической литературы идей  интенсификации обучения, инновационной деятельности в образовательном учреждении, организацию эмпирического исследования практики использования интенсивных технологий обучения, подготовку к моделированию интенсивных технологий  в учебном процессе. Была </w:t>
      </w:r>
      <w:r w:rsidR="005E0DF6" w:rsidRPr="00B47A73">
        <w:rPr>
          <w:color w:val="000000"/>
        </w:rPr>
        <w:lastRenderedPageBreak/>
        <w:t>выявлена необходимость более детальной разработки вопросов продуктивной речевой деятельности на русском языке,  развитие и совершенствование навыков аналитического чтения и критического мышления студентов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ab/>
      </w:r>
      <w:r w:rsidR="005E0DF6" w:rsidRPr="00E140D4">
        <w:rPr>
          <w:b/>
          <w:color w:val="000000"/>
        </w:rPr>
        <w:t>Второй этап</w:t>
      </w:r>
      <w:r w:rsidR="005E0DF6" w:rsidRPr="00B47A73">
        <w:rPr>
          <w:color w:val="000000"/>
        </w:rPr>
        <w:t xml:space="preserve"> (2009-2010 гг.) состоял в сущностном изучении развития технологий интенсификации учебного процесса в образовательном учреждении.  На этом этапе сформулирована гипотеза, и началась подготовка к апробации результатов исследования, проведен педагогический эксперимент по реализации  интенсивных  технологий в учебном процессе ТУТ.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ab/>
      </w:r>
      <w:r w:rsidR="00DF657A" w:rsidRPr="00ED324F">
        <w:rPr>
          <w:b/>
          <w:color w:val="000000"/>
        </w:rPr>
        <w:t>На</w:t>
      </w:r>
      <w:r w:rsidR="00DF657A">
        <w:rPr>
          <w:color w:val="000000"/>
        </w:rPr>
        <w:t xml:space="preserve"> </w:t>
      </w:r>
      <w:r w:rsidR="00DF657A" w:rsidRPr="00E140D4">
        <w:rPr>
          <w:b/>
          <w:color w:val="000000"/>
        </w:rPr>
        <w:t>третьем  этапе</w:t>
      </w:r>
      <w:r w:rsidR="00DF657A">
        <w:rPr>
          <w:color w:val="000000"/>
        </w:rPr>
        <w:t xml:space="preserve"> (2011-201</w:t>
      </w:r>
      <w:r w:rsidR="00DF657A" w:rsidRPr="00A24E90">
        <w:rPr>
          <w:color w:val="000000"/>
        </w:rPr>
        <w:t>3</w:t>
      </w:r>
      <w:r w:rsidR="005E0DF6" w:rsidRPr="00B47A73">
        <w:rPr>
          <w:color w:val="000000"/>
        </w:rPr>
        <w:t xml:space="preserve"> гг.) апробировались основные результаты исследования в системе учебных занятий со студентами первых курсов разных факультетов ТУТ; проходила доработка и коррекция разработанных методик, сделан контрольный срез эксперимента, осуществлялась обработка данных, полученных экспериментальным путем, а также третий этап связан с систематизацией и оформлением результатов исследования в виде диссертации.</w:t>
      </w:r>
    </w:p>
    <w:p w:rsidR="005E0DF6" w:rsidRPr="00B47A73" w:rsidRDefault="00E140D4" w:rsidP="00692418">
      <w:pPr>
        <w:tabs>
          <w:tab w:val="left" w:pos="709"/>
          <w:tab w:val="left" w:pos="993"/>
          <w:tab w:val="left" w:pos="1134"/>
        </w:tabs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Научная новизна исследования заключается в следующем:</w:t>
      </w:r>
    </w:p>
    <w:p w:rsidR="005E0DF6" w:rsidRPr="00B47A73" w:rsidRDefault="005E0DF6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73">
        <w:rPr>
          <w:rFonts w:ascii="Times New Roman" w:hAnsi="Times New Roman" w:cs="Times New Roman"/>
          <w:color w:val="000000"/>
          <w:sz w:val="24"/>
          <w:szCs w:val="24"/>
        </w:rPr>
        <w:t>Впервые представлены новые  педагогические разработки системы и технологии основ развития творческой продуктивной речевой деятельности студентов в процессе использования интенсивных технологий обучения русскому языку в нефилологических специальностях вузов РТ;</w:t>
      </w:r>
    </w:p>
    <w:p w:rsidR="005E0DF6" w:rsidRPr="00B47A73" w:rsidRDefault="00B130AC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Выполнено теоретическое и методологи</w:t>
      </w:r>
      <w:r w:rsidR="005E0DF6" w:rsidRPr="00B47A73">
        <w:rPr>
          <w:rFonts w:ascii="Times New Roman" w:hAnsi="Times New Roman" w:cs="Times New Roman"/>
          <w:color w:val="000000"/>
          <w:sz w:val="24"/>
          <w:szCs w:val="24"/>
        </w:rPr>
        <w:t>ческое обоснование использования интенсивных технологий обучения русскому языку в нефилологическом вузе за счет детализации мотивационных, процессуальных и содержательных компонентов исследуемой проблемы;</w:t>
      </w:r>
    </w:p>
    <w:p w:rsidR="005E0DF6" w:rsidRPr="00B47A73" w:rsidRDefault="005E0DF6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73">
        <w:rPr>
          <w:rFonts w:ascii="Times New Roman" w:hAnsi="Times New Roman" w:cs="Times New Roman"/>
          <w:color w:val="000000"/>
          <w:sz w:val="24"/>
          <w:szCs w:val="24"/>
        </w:rPr>
        <w:t>Выделены организационно-педагогические условия развития творческой продуктивной речевой деятельности и развития критического мышления студентов в процессе использования интенсивных технологий обучения;</w:t>
      </w:r>
    </w:p>
    <w:p w:rsidR="005E0DF6" w:rsidRPr="00B47A73" w:rsidRDefault="005E0DF6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73">
        <w:rPr>
          <w:rFonts w:ascii="Times New Roman" w:hAnsi="Times New Roman" w:cs="Times New Roman"/>
          <w:color w:val="000000"/>
          <w:sz w:val="24"/>
          <w:szCs w:val="24"/>
        </w:rPr>
        <w:t>Разработана и экспериментально апробирована модель инновационных интенсивных технологий учебного процесса в неязыковом вузе, в результате чего определена сущность интенсификации образовательного процесса, раскрыты ее основные характеристики в рамках субъектно-субъектного взаимодействия педагога и обучающегося и информационных коммуникативных технологий;</w:t>
      </w:r>
    </w:p>
    <w:p w:rsidR="005E0DF6" w:rsidRPr="00B47A73" w:rsidRDefault="00E140D4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Доказана</w:t>
      </w:r>
      <w:r w:rsidR="005E0DF6" w:rsidRPr="00B47A73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E0DF6" w:rsidRPr="00B47A73">
        <w:rPr>
          <w:rFonts w:ascii="Times New Roman" w:hAnsi="Times New Roman" w:cs="Times New Roman"/>
          <w:color w:val="000000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E0DF6" w:rsidRPr="00B47A73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над компонентами продуктивной речевой деятельности, коммуникативной компетенции студентов в процессе использования интенсивных технологий обучения русскому языку (планирование и прогнозирование речевых ситуаций, ориентировка на усвоение лексики по специальности, совершенствование коммуникативной и речевой культуры, развитие навыков аналитического мышления);</w:t>
      </w:r>
    </w:p>
    <w:p w:rsidR="005E0DF6" w:rsidRPr="00B47A73" w:rsidRDefault="005E0DF6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73">
        <w:rPr>
          <w:rFonts w:ascii="Times New Roman" w:hAnsi="Times New Roman" w:cs="Times New Roman"/>
          <w:color w:val="000000"/>
          <w:sz w:val="24"/>
          <w:szCs w:val="24"/>
        </w:rPr>
        <w:t>Определены педагогические условия эффективного применения интенсивных технологий в учебном процессе  неязыковых вузов.</w:t>
      </w:r>
    </w:p>
    <w:p w:rsidR="005E0DF6" w:rsidRPr="00B47A73" w:rsidRDefault="005E0DF6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73">
        <w:rPr>
          <w:rFonts w:ascii="Times New Roman" w:hAnsi="Times New Roman" w:cs="Times New Roman"/>
          <w:color w:val="000000"/>
          <w:sz w:val="24"/>
          <w:szCs w:val="24"/>
        </w:rPr>
        <w:t xml:space="preserve">Доказана возможность оптимизации процесса овладения терминологической лексики </w:t>
      </w:r>
      <w:r w:rsidR="00A91841">
        <w:rPr>
          <w:rFonts w:ascii="Times New Roman" w:hAnsi="Times New Roman" w:cs="Times New Roman"/>
          <w:color w:val="000000"/>
          <w:sz w:val="24"/>
          <w:szCs w:val="24"/>
        </w:rPr>
        <w:t>русского языка по специальности</w:t>
      </w:r>
      <w:r w:rsidRPr="00B47A7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специально разработанной системы лексических упражнений.</w:t>
      </w:r>
    </w:p>
    <w:p w:rsidR="005E0DF6" w:rsidRPr="00B47A73" w:rsidRDefault="00E140D4" w:rsidP="00692418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E0DF6" w:rsidRPr="00B47A73">
        <w:rPr>
          <w:rFonts w:ascii="Times New Roman" w:hAnsi="Times New Roman" w:cs="Times New Roman"/>
          <w:color w:val="000000"/>
          <w:sz w:val="24"/>
          <w:szCs w:val="24"/>
        </w:rPr>
        <w:t>оказана возможность быстроты восприятия материала и повышения на этой основе качества навыков и умений речи как устойчивость и гибкость, которые закрепляют динамичность, продуктивность и самостоятельность общения на изучаемом языке.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="005E0DF6" w:rsidRPr="00B47A73">
        <w:rPr>
          <w:b/>
          <w:color w:val="000000"/>
        </w:rPr>
        <w:t>Теоретическая значимость исследования</w:t>
      </w:r>
      <w:r w:rsidR="005E0DF6" w:rsidRPr="00B47A73">
        <w:rPr>
          <w:color w:val="000000"/>
        </w:rPr>
        <w:t xml:space="preserve"> заключается в определении научно-методических основ  инновационных интенсивных технологий учебного процесса в образовательном учреждении, определении принципов их применения. В работе выдвинуто положение о том, что в образовательном процессе необходимо применение современных новейших технологий интенсификации обучения.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Практическая значимость исследования</w:t>
      </w:r>
      <w:r w:rsidR="005E0DF6" w:rsidRPr="00B47A73">
        <w:rPr>
          <w:color w:val="000000"/>
        </w:rPr>
        <w:t xml:space="preserve"> состоит в том, что разработанная система  инновационных интенсивных технологий может быть использована в образовательной системе РТ, методические рекомендации могут быть применены методистами, широкими слоями педагогических работников в целях научной организации технологий интенсификации учебно-воспитательного процесса. Основные результаты исследования могут быть включены в содержание повышения квалификации руководителей и преподавателей образовательных учреждений Республики Таджикистан. 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 xml:space="preserve">Апробация и внедрение результатов исследования 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Основные результаты работы и выводы представлены в научных журналах, вузовских и академических изданиях, а также на международных и республиканских конференциях.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Результаты теоретического и практического исследования нашли своё отражение в материалах, опубликованных автором (статьи, материалы докладов, коллективные монографии, методические разработки). По исследуемой теме были опубликованы 12 работ, из них по перечню ВАК-</w:t>
      </w:r>
      <w:r w:rsidR="00ED324F">
        <w:rPr>
          <w:color w:val="000000"/>
        </w:rPr>
        <w:t xml:space="preserve"> </w:t>
      </w:r>
      <w:r w:rsidRPr="00B47A73">
        <w:rPr>
          <w:color w:val="000000"/>
        </w:rPr>
        <w:t xml:space="preserve">4статьи.  </w:t>
      </w:r>
    </w:p>
    <w:p w:rsidR="005E0DF6" w:rsidRPr="00B47A73" w:rsidRDefault="00E140D4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5E0DF6" w:rsidRPr="00B47A73">
        <w:rPr>
          <w:b/>
          <w:color w:val="000000"/>
        </w:rPr>
        <w:t>Достоверность научных положений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Достоверность и обоснованность результатов исследования обеспечивается методологи</w:t>
      </w:r>
      <w:r w:rsidR="00E140D4">
        <w:rPr>
          <w:color w:val="000000"/>
        </w:rPr>
        <w:t xml:space="preserve">ей, </w:t>
      </w:r>
      <w:r w:rsidRPr="00B47A73">
        <w:rPr>
          <w:color w:val="000000"/>
        </w:rPr>
        <w:t>адекватно</w:t>
      </w:r>
      <w:r w:rsidR="00E140D4">
        <w:rPr>
          <w:color w:val="000000"/>
        </w:rPr>
        <w:t>й</w:t>
      </w:r>
      <w:r w:rsidRPr="00B47A73">
        <w:rPr>
          <w:color w:val="000000"/>
        </w:rPr>
        <w:t xml:space="preserve"> цел</w:t>
      </w:r>
      <w:r w:rsidR="00E140D4">
        <w:rPr>
          <w:color w:val="000000"/>
        </w:rPr>
        <w:t>ям</w:t>
      </w:r>
      <w:r w:rsidRPr="00B47A73">
        <w:rPr>
          <w:color w:val="000000"/>
        </w:rPr>
        <w:t>, задачам и логике исследования</w:t>
      </w:r>
      <w:r w:rsidR="00E140D4">
        <w:rPr>
          <w:color w:val="000000"/>
        </w:rPr>
        <w:t>,</w:t>
      </w:r>
      <w:r w:rsidRPr="00B47A73">
        <w:rPr>
          <w:color w:val="000000"/>
        </w:rPr>
        <w:t xml:space="preserve"> комплексн</w:t>
      </w:r>
      <w:r w:rsidR="00E140D4">
        <w:rPr>
          <w:color w:val="000000"/>
        </w:rPr>
        <w:t>ым</w:t>
      </w:r>
      <w:r w:rsidRPr="00B47A73">
        <w:rPr>
          <w:color w:val="000000"/>
        </w:rPr>
        <w:t xml:space="preserve"> научно-исследовательск</w:t>
      </w:r>
      <w:r w:rsidR="00E140D4">
        <w:rPr>
          <w:color w:val="000000"/>
        </w:rPr>
        <w:t>им</w:t>
      </w:r>
      <w:r w:rsidRPr="00B47A73">
        <w:rPr>
          <w:color w:val="000000"/>
        </w:rPr>
        <w:t xml:space="preserve"> инструментари</w:t>
      </w:r>
      <w:r w:rsidR="00E140D4">
        <w:rPr>
          <w:color w:val="000000"/>
        </w:rPr>
        <w:t>ем</w:t>
      </w:r>
      <w:r w:rsidRPr="00B47A73">
        <w:rPr>
          <w:color w:val="000000"/>
        </w:rPr>
        <w:t xml:space="preserve">, целостным и системным подходом к </w:t>
      </w:r>
      <w:r w:rsidR="00E140D4">
        <w:rPr>
          <w:color w:val="000000"/>
        </w:rPr>
        <w:t xml:space="preserve">проблеме </w:t>
      </w:r>
      <w:r w:rsidRPr="00B47A73">
        <w:rPr>
          <w:color w:val="000000"/>
        </w:rPr>
        <w:t>исследовани</w:t>
      </w:r>
      <w:r w:rsidR="00E140D4">
        <w:rPr>
          <w:color w:val="000000"/>
        </w:rPr>
        <w:t>я</w:t>
      </w:r>
      <w:r w:rsidRPr="00B47A73">
        <w:rPr>
          <w:color w:val="000000"/>
        </w:rPr>
        <w:t xml:space="preserve">, опорой на данных педагогики, философии, психологии, социологии, широкой апробацией и личным опытом работы автора в качестве педагога. </w:t>
      </w:r>
    </w:p>
    <w:p w:rsidR="005E0DF6" w:rsidRPr="003C5ACE" w:rsidRDefault="003C5ACE" w:rsidP="00692418">
      <w:pPr>
        <w:spacing w:line="276" w:lineRule="auto"/>
        <w:ind w:right="-1" w:firstLine="567"/>
        <w:jc w:val="both"/>
        <w:rPr>
          <w:b/>
          <w:color w:val="000000"/>
        </w:rPr>
      </w:pPr>
      <w:r>
        <w:rPr>
          <w:color w:val="000000"/>
        </w:rPr>
        <w:tab/>
      </w:r>
      <w:r w:rsidR="005E0DF6" w:rsidRPr="003C5ACE">
        <w:rPr>
          <w:b/>
          <w:color w:val="000000"/>
        </w:rPr>
        <w:t>Основные положения, выносимые на защиту: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1. Историко-педагогическими и научно-методологическими предпосылками развития  интенсивных технологий  в учебном процессе  образовательного учреждения выступают: поиск новых педагогических приемов, позволяющих повысить познавательную активность студентов, мотивацию к учению, самостоятельность, ускорение качественного усвоения дисциплин, формирования и развития знаний, умений и навыков.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2. Модель инновационных интенсивных технологий  в нефилологических вузах включает применение инновационных приемов, личностно-ориентированное обучение; оптимизацию педагогического процесса; стимулирование интереса к самостоятельной, творческой и исследовательской деятельности, которые связаны с компетентностью, мобильностью и адаптацией выпускника образовательного учреждения.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3. Педагогические условия эффективного применения интенсивных технологий в учебном процессе нефилологических вузов, среди которых умение четко выделить цели и задачи, определить конкретное содержание согласно образовательным стандартам, логично планировать учебный процесс, умение применить современные технические средства обучения, использовать достижения научно-технического прогресса и т д.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t>4. Методика формирования продуктивной речевой деятельности и развития критического мышления студентов в процессе использования интенсивных технологий обучения.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color w:val="000000"/>
        </w:rPr>
      </w:pPr>
      <w:r w:rsidRPr="00B47A73">
        <w:rPr>
          <w:color w:val="000000"/>
        </w:rPr>
        <w:lastRenderedPageBreak/>
        <w:t>5. Совокупность организационно-педагогических условий, способствующих эффективному внедрению исследуемой технологии в учебном процессе нефилологических специальностей вузов РТ.</w:t>
      </w:r>
    </w:p>
    <w:p w:rsidR="005E0DF6" w:rsidRPr="00B47A73" w:rsidRDefault="005E0DF6" w:rsidP="00692418">
      <w:pPr>
        <w:spacing w:line="276" w:lineRule="auto"/>
        <w:ind w:right="-1" w:firstLine="567"/>
        <w:jc w:val="both"/>
        <w:rPr>
          <w:b/>
          <w:color w:val="000000"/>
        </w:rPr>
      </w:pPr>
      <w:r w:rsidRPr="00B47A73">
        <w:rPr>
          <w:b/>
          <w:color w:val="000000"/>
        </w:rPr>
        <w:t>Структура  диссертации</w:t>
      </w:r>
      <w:r w:rsidR="00347F72">
        <w:rPr>
          <w:b/>
          <w:color w:val="000000"/>
        </w:rPr>
        <w:t xml:space="preserve">  </w:t>
      </w:r>
      <w:r w:rsidRPr="00B47A73">
        <w:rPr>
          <w:color w:val="000000"/>
        </w:rPr>
        <w:t>соответствует логике исследования и включает в себя введение, две главы, выводы, заключение, библиографию. Содержание диссертации изложено на 179 страницах компьютерного набора. Список использованной литературы включает 194 наименования. Все данные и результаты их сравнения представлены в 5 таблицах и 6 рисунках.</w:t>
      </w:r>
    </w:p>
    <w:p w:rsidR="00A9650A" w:rsidRPr="003C5ACE" w:rsidRDefault="00A9650A" w:rsidP="00692418">
      <w:pPr>
        <w:pStyle w:val="Style15"/>
        <w:widowControl/>
        <w:spacing w:line="276" w:lineRule="auto"/>
        <w:ind w:right="-1" w:firstLine="567"/>
        <w:jc w:val="center"/>
        <w:rPr>
          <w:rStyle w:val="FontStyle41"/>
          <w:sz w:val="28"/>
          <w:szCs w:val="28"/>
        </w:rPr>
      </w:pPr>
      <w:r w:rsidRPr="003C5ACE">
        <w:rPr>
          <w:rStyle w:val="FontStyle41"/>
          <w:sz w:val="28"/>
          <w:szCs w:val="28"/>
        </w:rPr>
        <w:t>Основное содержание диссертации</w:t>
      </w:r>
    </w:p>
    <w:p w:rsidR="00A9650A" w:rsidRPr="00B47A73" w:rsidRDefault="00A9650A" w:rsidP="00692418">
      <w:pPr>
        <w:spacing w:line="276" w:lineRule="auto"/>
        <w:ind w:right="-1" w:firstLine="567"/>
        <w:jc w:val="both"/>
        <w:rPr>
          <w:spacing w:val="-2"/>
        </w:rPr>
      </w:pPr>
      <w:r w:rsidRPr="00B47A73">
        <w:rPr>
          <w:rStyle w:val="FontStyle35"/>
          <w:sz w:val="24"/>
          <w:szCs w:val="24"/>
        </w:rPr>
        <w:t>Во введении</w:t>
      </w:r>
      <w:r w:rsidRPr="00B47A73">
        <w:rPr>
          <w:spacing w:val="-2"/>
        </w:rPr>
        <w:t xml:space="preserve"> обоснована актуальность и новизна темы, охарактеризована проблема, определены объект, предмет, цель и задачи исследования, выдвинута гипотеза и указаны методологические основы и методы исследования, сформулированы положения, выносимые на защиту, объяснены научная новизна, теоретическая и практическая значимость результатов исследования и представлены основные положения диссертации, выносимые на защиту. </w:t>
      </w:r>
    </w:p>
    <w:p w:rsidR="00C35EEF" w:rsidRPr="00B47A73" w:rsidRDefault="003C5ACE" w:rsidP="00692418">
      <w:pPr>
        <w:spacing w:line="276" w:lineRule="auto"/>
        <w:ind w:right="-1" w:firstLine="567"/>
        <w:jc w:val="both"/>
      </w:pPr>
      <w:r>
        <w:rPr>
          <w:b/>
          <w:bCs/>
          <w:spacing w:val="-2"/>
        </w:rPr>
        <w:tab/>
      </w:r>
      <w:r w:rsidR="00A9650A" w:rsidRPr="003C5ACE">
        <w:rPr>
          <w:bCs/>
          <w:spacing w:val="-2"/>
        </w:rPr>
        <w:t>Первая глава</w:t>
      </w:r>
      <w:r w:rsidR="00A9650A" w:rsidRPr="00B47A73">
        <w:rPr>
          <w:b/>
          <w:spacing w:val="-2"/>
        </w:rPr>
        <w:t xml:space="preserve"> - </w:t>
      </w:r>
      <w:r w:rsidR="00A9650A" w:rsidRPr="00B47A73">
        <w:rPr>
          <w:rStyle w:val="FontStyle35"/>
          <w:sz w:val="24"/>
          <w:szCs w:val="24"/>
        </w:rPr>
        <w:t>«</w:t>
      </w:r>
      <w:r w:rsidR="00A9650A" w:rsidRPr="00B47A73">
        <w:rPr>
          <w:b/>
        </w:rPr>
        <w:t>Теоретические основы интенсивных технологий обучения русскому языку в</w:t>
      </w:r>
      <w:r w:rsidR="00C35EEF" w:rsidRPr="00B47A73">
        <w:rPr>
          <w:b/>
        </w:rPr>
        <w:t xml:space="preserve"> системе высшего образования  </w:t>
      </w:r>
      <w:r w:rsidR="00A8675F" w:rsidRPr="00B47A73">
        <w:rPr>
          <w:b/>
          <w:color w:val="000000"/>
        </w:rPr>
        <w:t xml:space="preserve">(на примере  нефилологических специальностей </w:t>
      </w:r>
      <w:r w:rsidR="00B01C5B" w:rsidRPr="00B47A73">
        <w:rPr>
          <w:b/>
        </w:rPr>
        <w:t>вузов</w:t>
      </w:r>
      <w:r w:rsidR="00A9650A" w:rsidRPr="00B47A73">
        <w:rPr>
          <w:b/>
        </w:rPr>
        <w:t xml:space="preserve"> Республики  Таджикистан</w:t>
      </w:r>
      <w:r w:rsidR="00A8675F" w:rsidRPr="00B47A73">
        <w:rPr>
          <w:rStyle w:val="FontStyle35"/>
          <w:sz w:val="24"/>
          <w:szCs w:val="24"/>
        </w:rPr>
        <w:t>)</w:t>
      </w:r>
      <w:r w:rsidR="00C35EEF" w:rsidRPr="00B47A73">
        <w:rPr>
          <w:rStyle w:val="FontStyle35"/>
          <w:sz w:val="24"/>
          <w:szCs w:val="24"/>
        </w:rPr>
        <w:t xml:space="preserve">»  </w:t>
      </w:r>
      <w:r w:rsidR="00A9650A" w:rsidRPr="00B47A73">
        <w:t>состоит из трех разделов.</w:t>
      </w:r>
    </w:p>
    <w:p w:rsidR="00A9650A" w:rsidRPr="00B47A73" w:rsidRDefault="003C5ACE" w:rsidP="00692418">
      <w:pPr>
        <w:spacing w:line="276" w:lineRule="auto"/>
        <w:ind w:right="-1" w:firstLine="567"/>
        <w:jc w:val="both"/>
      </w:pPr>
      <w:r>
        <w:rPr>
          <w:b/>
        </w:rPr>
        <w:tab/>
      </w:r>
      <w:r w:rsidR="00A9650A" w:rsidRPr="003C5ACE">
        <w:t>В первом</w:t>
      </w:r>
      <w:r w:rsidR="00347F72" w:rsidRPr="003C5ACE">
        <w:t xml:space="preserve"> разделе</w:t>
      </w:r>
      <w:r w:rsidR="00347F72">
        <w:rPr>
          <w:b/>
        </w:rPr>
        <w:t xml:space="preserve"> </w:t>
      </w:r>
      <w:r w:rsidRPr="003C5ACE">
        <w:t>главы</w:t>
      </w:r>
      <w:r>
        <w:rPr>
          <w:b/>
        </w:rPr>
        <w:t xml:space="preserve"> </w:t>
      </w:r>
      <w:r w:rsidR="00A9650A" w:rsidRPr="00B47A73">
        <w:t>рассматривается генезис проблемы инновационных интенсивных технологий обучения русскому языку в нефилологических</w:t>
      </w:r>
      <w:r w:rsidR="00B01C5B" w:rsidRPr="00B47A73">
        <w:t xml:space="preserve"> специальностях вузов</w:t>
      </w:r>
      <w:r w:rsidR="00A9650A" w:rsidRPr="00B47A73">
        <w:t xml:space="preserve">; </w:t>
      </w:r>
      <w:r>
        <w:t xml:space="preserve">дан </w:t>
      </w:r>
      <w:r w:rsidR="00A9650A" w:rsidRPr="00B47A73">
        <w:t>анализ педагогической деятельности в психолого-педагогической литературе</w:t>
      </w:r>
      <w:r>
        <w:t>. В</w:t>
      </w:r>
      <w:r w:rsidR="00A9650A" w:rsidRPr="00B47A73">
        <w:t xml:space="preserve">о </w:t>
      </w:r>
      <w:r w:rsidR="00A9650A" w:rsidRPr="003C5ACE">
        <w:t>втором</w:t>
      </w:r>
      <w:r>
        <w:t xml:space="preserve"> </w:t>
      </w:r>
      <w:r w:rsidR="00A9650A" w:rsidRPr="003C5ACE">
        <w:t>-</w:t>
      </w:r>
      <w:r w:rsidR="00A9650A" w:rsidRPr="00B47A73">
        <w:t xml:space="preserve">   сущность и особенности инновационных  интенсивных технологий в обучении, ее особенности в обучении русскому языку как неродному в нефилологическом вузе</w:t>
      </w:r>
      <w:r w:rsidR="00A9650A" w:rsidRPr="00B47A73">
        <w:rPr>
          <w:b/>
        </w:rPr>
        <w:t>;</w:t>
      </w:r>
      <w:r>
        <w:rPr>
          <w:b/>
        </w:rPr>
        <w:t xml:space="preserve"> </w:t>
      </w:r>
      <w:r w:rsidR="00A9650A" w:rsidRPr="003C5ACE">
        <w:t xml:space="preserve">в третьем </w:t>
      </w:r>
      <w:r w:rsidR="00A9650A" w:rsidRPr="00B47A73">
        <w:t>-  педагогические особенности  дидактических принципов</w:t>
      </w:r>
      <w:r>
        <w:t xml:space="preserve"> и</w:t>
      </w:r>
      <w:r w:rsidR="00A9650A" w:rsidRPr="00B47A73">
        <w:t xml:space="preserve"> инновационных интенсивных технологий в обучении русскому языку.</w:t>
      </w:r>
    </w:p>
    <w:p w:rsidR="00A9650A" w:rsidRPr="00B47A73" w:rsidRDefault="003C5ACE" w:rsidP="00692418">
      <w:pPr>
        <w:spacing w:line="276" w:lineRule="auto"/>
        <w:ind w:right="-1" w:firstLine="567"/>
        <w:jc w:val="both"/>
      </w:pPr>
      <w:r>
        <w:tab/>
      </w:r>
      <w:r w:rsidR="00A9650A" w:rsidRPr="00B47A73">
        <w:t xml:space="preserve">Анализируя в </w:t>
      </w:r>
      <w:r w:rsidR="00A9650A" w:rsidRPr="00B47A73">
        <w:rPr>
          <w:b/>
          <w:i/>
        </w:rPr>
        <w:t>первом разделе</w:t>
      </w:r>
      <w:r w:rsidR="00347F72">
        <w:rPr>
          <w:b/>
          <w:i/>
        </w:rPr>
        <w:t xml:space="preserve"> </w:t>
      </w:r>
      <w:r w:rsidR="00A9650A" w:rsidRPr="00B47A73">
        <w:t>генезис проблемы теоретических основ инновационных интенсивных технологий в психолого-педагогической литературе, автор отмечает, что основны</w:t>
      </w:r>
      <w:r>
        <w:t>е</w:t>
      </w:r>
      <w:r w:rsidR="00A9650A" w:rsidRPr="00B47A73">
        <w:t xml:space="preserve"> структурны</w:t>
      </w:r>
      <w:r>
        <w:t>е</w:t>
      </w:r>
      <w:r w:rsidR="00A9650A" w:rsidRPr="00B47A73">
        <w:t xml:space="preserve"> и организационны</w:t>
      </w:r>
      <w:r>
        <w:t>е</w:t>
      </w:r>
      <w:r w:rsidR="00A9650A" w:rsidRPr="00B47A73">
        <w:t xml:space="preserve"> процесс</w:t>
      </w:r>
      <w:r>
        <w:t>ы</w:t>
      </w:r>
      <w:r w:rsidR="00A9650A" w:rsidRPr="00B47A73">
        <w:t xml:space="preserve"> инновационных интенсивных технологий </w:t>
      </w:r>
      <w:r w:rsidR="00A9650A" w:rsidRPr="00B47A73">
        <w:rPr>
          <w:color w:val="000000"/>
        </w:rPr>
        <w:t xml:space="preserve"> в учебном процессе связаны со способностями и потребностями личности, максимальным развитием ее</w:t>
      </w:r>
      <w:r>
        <w:rPr>
          <w:color w:val="000000"/>
        </w:rPr>
        <w:t xml:space="preserve"> базового природного потенциала и</w:t>
      </w:r>
      <w:r w:rsidR="00A9650A" w:rsidRPr="00B47A73">
        <w:rPr>
          <w:color w:val="000000"/>
        </w:rPr>
        <w:t xml:space="preserve"> творческой самореализацией</w:t>
      </w:r>
      <w:r>
        <w:rPr>
          <w:color w:val="000000"/>
        </w:rPr>
        <w:t>.</w:t>
      </w:r>
      <w:r w:rsidR="00A9650A" w:rsidRPr="00B47A73">
        <w:rPr>
          <w:color w:val="000000"/>
        </w:rPr>
        <w:t xml:space="preserve"> Переход к таким методам обучения, при которых происходит увеличение объема приобретаемых знаний, решаемых не за счет увеличения трудозатрат и времени обучения, а за счет кардинального улучшения качества образовательных услуг, возможен посредством инновационных интенсивных технологий в учебном процессе. Активное деятельностное участие молодежи в своем образовании и личнос</w:t>
      </w:r>
      <w:r w:rsidR="00C35EEF" w:rsidRPr="00B47A73">
        <w:rPr>
          <w:color w:val="000000"/>
        </w:rPr>
        <w:t>тном становлении является одной</w:t>
      </w:r>
      <w:r w:rsidR="00A9650A" w:rsidRPr="00B47A73">
        <w:rPr>
          <w:color w:val="000000"/>
        </w:rPr>
        <w:t xml:space="preserve"> из ключевых позиций интенсификации учебного процесса. Активность студента в образовательном процессе, где он является субъектом собственного образования, имеет огромный созидательный потенциал, что позволит резко увеличить продуктивность умственной работы обучаемых при изучении учебных материалов. Для обеспечения качества обучения и интенсификации учебного процесса в образовательном учреждении целесообразно создать продуманную, стабильную, надежно функционирующую систему обучения. Необходимо поэтапно создавать и внедрять инновационные интенсивные технологии в учебный процесс, что позволит реализовать одновременно множество факторов, создавая соответствующие условия и благоприятную среду для мотивированного  </w:t>
      </w:r>
      <w:r w:rsidR="00A9650A" w:rsidRPr="00B47A73">
        <w:rPr>
          <w:color w:val="000000"/>
        </w:rPr>
        <w:lastRenderedPageBreak/>
        <w:t>активного участия в усвоении общения на неродном языке обучающихся в учебном процессе.</w:t>
      </w:r>
    </w:p>
    <w:p w:rsidR="00A9650A" w:rsidRPr="00B47A73" w:rsidRDefault="00A9650A" w:rsidP="00692418">
      <w:pPr>
        <w:spacing w:line="276" w:lineRule="auto"/>
        <w:ind w:right="-1" w:firstLine="567"/>
        <w:jc w:val="both"/>
        <w:rPr>
          <w:color w:val="000000" w:themeColor="text1"/>
          <w:spacing w:val="4"/>
        </w:rPr>
      </w:pPr>
      <w:r w:rsidRPr="00B47A73">
        <w:rPr>
          <w:b/>
          <w:i/>
        </w:rPr>
        <w:t>Во втором разделе</w:t>
      </w:r>
      <w:r w:rsidRPr="00B47A73">
        <w:t xml:space="preserve"> автор отмечает, что  интенсивные технологии в </w:t>
      </w:r>
      <w:r w:rsidRPr="00B47A73">
        <w:rPr>
          <w:color w:val="000000"/>
        </w:rPr>
        <w:t>учебном процессе связаны с использованием эффективных приемов и методов обучения, активным включени</w:t>
      </w:r>
      <w:r w:rsidR="003C5ACE">
        <w:rPr>
          <w:color w:val="000000"/>
        </w:rPr>
        <w:t>ем студентов в учебный процесс. Р</w:t>
      </w:r>
      <w:r w:rsidRPr="00B47A73">
        <w:rPr>
          <w:color w:val="000000"/>
        </w:rPr>
        <w:t>еальная потребность в использовании технолог</w:t>
      </w:r>
      <w:r w:rsidR="00523336" w:rsidRPr="00B47A73">
        <w:rPr>
          <w:color w:val="000000"/>
        </w:rPr>
        <w:t>ических (принципов, условий</w:t>
      </w:r>
      <w:r w:rsidRPr="00B47A73">
        <w:rPr>
          <w:color w:val="000000"/>
        </w:rPr>
        <w:t>, содержания, форм, методов, средств) и резервных возможностей в образовательном процессе (продуктивная активность, ин</w:t>
      </w:r>
      <w:r w:rsidR="006D1BAE">
        <w:rPr>
          <w:color w:val="000000"/>
        </w:rPr>
        <w:t xml:space="preserve">тенсивная работоспособность) </w:t>
      </w:r>
      <w:r w:rsidRPr="00B47A73">
        <w:rPr>
          <w:color w:val="000000"/>
        </w:rPr>
        <w:t>играют исключительную роль в  подготовке выпускника и обеспечивают социальную инвестицию в общем развитии страны</w:t>
      </w:r>
      <w:r w:rsidR="003C5ACE">
        <w:rPr>
          <w:color w:val="000000"/>
        </w:rPr>
        <w:t xml:space="preserve">. </w:t>
      </w:r>
      <w:r w:rsidRPr="00B47A73">
        <w:rPr>
          <w:color w:val="000000" w:themeColor="text1"/>
          <w:spacing w:val="4"/>
        </w:rPr>
        <w:t>Интенсивные методики, основанные на интенсивной преподавательской деятельности, требуют чрезмерно больших затрат психической энергии от преподавателей. Расхождение между требованиями научно-технического прогресса к повышению эффективности обучения и недостатки современных методов усвоения информации ставят проблему разработки таких автоматизированных обучающих систем, которые по своей эффективности были бы соизмеримы с интенсивной работой преподавателя-профессионала, но при этом он не испытывал бы повышенной нагрузки.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rPr>
          <w:spacing w:val="3"/>
        </w:rPr>
        <w:t xml:space="preserve">В </w:t>
      </w:r>
      <w:r w:rsidRPr="00B47A73">
        <w:rPr>
          <w:b/>
          <w:i/>
          <w:spacing w:val="3"/>
        </w:rPr>
        <w:t>третьем разделе</w:t>
      </w:r>
      <w:r w:rsidRPr="00B47A73">
        <w:rPr>
          <w:spacing w:val="3"/>
        </w:rPr>
        <w:t xml:space="preserve"> первой главы нами</w:t>
      </w:r>
      <w:r w:rsidRPr="00B47A73">
        <w:rPr>
          <w:rStyle w:val="FontStyle34"/>
          <w:sz w:val="24"/>
          <w:szCs w:val="24"/>
        </w:rPr>
        <w:t xml:space="preserve"> подробно рассматриваются </w:t>
      </w:r>
      <w:r w:rsidRPr="00B47A73">
        <w:t>педагогические особенности инновационных интенсивных технологий обучения при изучении русского языка.</w:t>
      </w:r>
      <w:r w:rsidRPr="00B47A73">
        <w:rPr>
          <w:rStyle w:val="FontStyle34"/>
          <w:sz w:val="24"/>
          <w:szCs w:val="24"/>
        </w:rPr>
        <w:t xml:space="preserve"> На наш взгляд, о</w:t>
      </w:r>
      <w:r w:rsidRPr="00B47A73">
        <w:t>сновными формами и методами обучения, способствующими повышению качества обучения и эффективности учебно-познавательного процесса при изуч</w:t>
      </w:r>
      <w:r w:rsidR="00523336" w:rsidRPr="00B47A73">
        <w:t>ении русского языка,  могут быть</w:t>
      </w:r>
      <w:r w:rsidR="00781A83">
        <w:t xml:space="preserve">: </w:t>
      </w:r>
      <w:r w:rsidRPr="00B47A73">
        <w:rPr>
          <w:i/>
        </w:rPr>
        <w:t>ролевые игры, деловые игры, семинары, повторительно-обобщающие занятия, конференции, диспуты, диалоги, аргументированное эссе, методы «Кейс-стади», «Мозговой штурм».составление концептуальных карт, кластеров, метод «</w:t>
      </w:r>
      <w:r w:rsidRPr="00B47A73">
        <w:rPr>
          <w:i/>
          <w:lang w:val="en-US"/>
        </w:rPr>
        <w:t>AQCI</w:t>
      </w:r>
      <w:r w:rsidRPr="00B47A73">
        <w:rPr>
          <w:i/>
        </w:rPr>
        <w:t>», метод «Синквейн»,  проблемное обучение, самостоятельная работа, защита рефератов, индивидуальная работа, творческие сочинения, доклады, сообщения, тестирование, программированный конт</w:t>
      </w:r>
      <w:r w:rsidR="00053192" w:rsidRPr="00B47A73">
        <w:rPr>
          <w:i/>
        </w:rPr>
        <w:t>роль, исследовательская работа, а также традиционные методы информационно-описательного характера.</w:t>
      </w:r>
      <w:r w:rsidRPr="00B47A73">
        <w:t xml:space="preserve"> Специфической чертой интенсивных технологий преподавания  русского языка, как неродного является  то, что целью обучения является  овладение русским языком, включающим в себя познавательный, учебный, коммуникативный, развивающий и воспитательный аспект</w:t>
      </w:r>
      <w:r w:rsidR="00523336" w:rsidRPr="00B47A73">
        <w:t>ы</w:t>
      </w:r>
      <w:r w:rsidRPr="00B47A73">
        <w:t>, что</w:t>
      </w:r>
      <w:r w:rsidR="00081BF1" w:rsidRPr="00B47A73">
        <w:t xml:space="preserve"> служит</w:t>
      </w:r>
      <w:r w:rsidRPr="00B47A73">
        <w:t xml:space="preserve"> отличительным фактором </w:t>
      </w:r>
      <w:r w:rsidR="00081BF1" w:rsidRPr="00B47A73">
        <w:t xml:space="preserve">интерактивных методов обучения. При этом </w:t>
      </w:r>
      <w:r w:rsidRPr="00B47A73">
        <w:t xml:space="preserve"> учебное общение сохраняет все социально-психологические процессы- это одновременно и игровая, и учебная, и речевая деятельность.  Эти аспекты включают в себя знакомство и изучение не только языковой и грамматической </w:t>
      </w:r>
      <w:r w:rsidR="00081BF1" w:rsidRPr="00B47A73">
        <w:t>системы языка, но и его культуру</w:t>
      </w:r>
      <w:r w:rsidRPr="00B47A73">
        <w:t xml:space="preserve"> общения, взаимосвязи ее с родной культурой, а также </w:t>
      </w:r>
      <w:r w:rsidR="008A71CF" w:rsidRPr="00B47A73">
        <w:t>строй чужого языка, его характер, особенности</w:t>
      </w:r>
      <w:r w:rsidRPr="00B47A73">
        <w:t>, сходства и различия с родным языком. Все перечисленные технологии обучения способствуют решению проблемы эффективности учебно-познавательного процесса и повышению качества  знаний, умений и навыков студентов при изучении русского языка.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3C5ACE">
        <w:rPr>
          <w:bCs/>
        </w:rPr>
        <w:t>Вторая глава</w:t>
      </w:r>
      <w:r w:rsidR="008A71CF" w:rsidRPr="00B47A73">
        <w:rPr>
          <w:b/>
          <w:bCs/>
        </w:rPr>
        <w:t xml:space="preserve"> -</w:t>
      </w:r>
      <w:r w:rsidRPr="00B47A73">
        <w:rPr>
          <w:b/>
        </w:rPr>
        <w:t xml:space="preserve"> «Содержание и результаты опытно-экспериментальной работы по интенсивным технологиям обучения русскому языку в нефилологических</w:t>
      </w:r>
      <w:r w:rsidR="00512768" w:rsidRPr="00B47A73">
        <w:rPr>
          <w:b/>
        </w:rPr>
        <w:t xml:space="preserve"> специальностях вузов</w:t>
      </w:r>
      <w:r w:rsidRPr="00B47A73">
        <w:rPr>
          <w:b/>
        </w:rPr>
        <w:t xml:space="preserve"> Республики Таджикистан»</w:t>
      </w:r>
      <w:r w:rsidR="008A71CF" w:rsidRPr="00B47A73">
        <w:rPr>
          <w:b/>
        </w:rPr>
        <w:t xml:space="preserve"> -</w:t>
      </w:r>
      <w:r w:rsidRPr="00B47A73">
        <w:t xml:space="preserve">  состоит из трех разделов. 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 xml:space="preserve">В </w:t>
      </w:r>
      <w:r w:rsidRPr="00B47A73">
        <w:rPr>
          <w:b/>
          <w:i/>
          <w:iCs/>
        </w:rPr>
        <w:t>первом разделе</w:t>
      </w:r>
      <w:r w:rsidRPr="00B47A73">
        <w:t xml:space="preserve">  подробно анализируются возможности и систематизация совокупности движущихся сил механизмов и моделей инновационных интенсивных </w:t>
      </w:r>
      <w:r w:rsidRPr="00B47A73">
        <w:lastRenderedPageBreak/>
        <w:t>технологий обучения русскому языку в нефилологических</w:t>
      </w:r>
      <w:r w:rsidR="00955791" w:rsidRPr="00B47A73">
        <w:t xml:space="preserve"> специальностях вузов</w:t>
      </w:r>
      <w:r w:rsidRPr="00B47A73">
        <w:t xml:space="preserve"> РТ в практике изучения русского языка.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 xml:space="preserve">В этом разделе отмечается, что объем лингвистических знаний так велик, что его не усвоить в рамках вузовского (неязыкового) курса. Поэтому нужно отобрать тот объем знаний языковой системы, который необходим в концентрированном модельном виде. Содержательную сторону языка должны составлять проблемы, а не темы. 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В исследовании предлагается</w:t>
      </w:r>
      <w:r w:rsidR="00053192" w:rsidRPr="00B47A73">
        <w:t xml:space="preserve"> внедрение имитационных технологий обучения</w:t>
      </w:r>
      <w:r w:rsidR="00051E69" w:rsidRPr="00B47A73">
        <w:t>, составление концептуальных карт и кластеров, способствующих развитию продуктивной речевой деятельности, технологии аналитического чтения текстов, способствующих развитию критического мышления и аргументированного обсуждения усвоенных информаций, а также</w:t>
      </w:r>
      <w:r w:rsidR="006D1BAE">
        <w:t xml:space="preserve"> </w:t>
      </w:r>
      <w:r w:rsidRPr="00B47A73">
        <w:t>создание элект</w:t>
      </w:r>
      <w:r w:rsidR="00051E69" w:rsidRPr="00B47A73">
        <w:t>ронных образовательных ресурсов, позволяющих</w:t>
      </w:r>
      <w:r w:rsidRPr="00B47A73">
        <w:t xml:space="preserve"> решить следующие проблемы:</w:t>
      </w:r>
    </w:p>
    <w:p w:rsidR="00A9650A" w:rsidRPr="00B47A73" w:rsidRDefault="008C0768" w:rsidP="00692418">
      <w:pPr>
        <w:pStyle w:val="11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>э</w:t>
      </w:r>
      <w:r w:rsidR="008A71CF" w:rsidRPr="00B47A73">
        <w:rPr>
          <w:rFonts w:ascii="Times New Roman" w:hAnsi="Times New Roman"/>
          <w:sz w:val="24"/>
          <w:szCs w:val="24"/>
        </w:rPr>
        <w:t>ффективность</w:t>
      </w:r>
      <w:r w:rsidR="00A9650A" w:rsidRPr="00B47A73">
        <w:rPr>
          <w:rFonts w:ascii="Times New Roman" w:hAnsi="Times New Roman"/>
          <w:sz w:val="24"/>
          <w:szCs w:val="24"/>
        </w:rPr>
        <w:t xml:space="preserve"> использования инновационных интенсивных технологий  учебной деятельности студентов в изучении русского языка, так как при создании ресурса студенты сталкиваются с необходимостью приобретения навыков работы с множеством компьютерных программ по данной дисциплине;</w:t>
      </w:r>
    </w:p>
    <w:p w:rsidR="00A9650A" w:rsidRPr="00B47A73" w:rsidRDefault="00A9650A" w:rsidP="00692418">
      <w:pPr>
        <w:pStyle w:val="11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>совершенствование  качества изучения учебной программы по русскому языку;</w:t>
      </w:r>
    </w:p>
    <w:p w:rsidR="00A9650A" w:rsidRPr="00B47A73" w:rsidRDefault="00A9650A" w:rsidP="00692418">
      <w:pPr>
        <w:pStyle w:val="11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>расширение спектра для самостоятельной и поисковой работ</w:t>
      </w:r>
      <w:r w:rsidR="008A71CF" w:rsidRPr="00B47A73">
        <w:rPr>
          <w:rFonts w:ascii="Times New Roman" w:hAnsi="Times New Roman"/>
          <w:sz w:val="24"/>
          <w:szCs w:val="24"/>
        </w:rPr>
        <w:t>ы</w:t>
      </w:r>
      <w:r w:rsidRPr="00B47A73">
        <w:rPr>
          <w:rFonts w:ascii="Times New Roman" w:hAnsi="Times New Roman"/>
          <w:sz w:val="24"/>
          <w:szCs w:val="24"/>
        </w:rPr>
        <w:t xml:space="preserve"> студентов на занятиях по русскому языку;</w:t>
      </w:r>
    </w:p>
    <w:p w:rsidR="00A9650A" w:rsidRPr="00B47A73" w:rsidRDefault="00A9650A" w:rsidP="00692418">
      <w:pPr>
        <w:pStyle w:val="11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>получение готового результата;</w:t>
      </w:r>
    </w:p>
    <w:p w:rsidR="00A9650A" w:rsidRPr="00B47A73" w:rsidRDefault="00A9650A" w:rsidP="00692418">
      <w:pPr>
        <w:pStyle w:val="11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>познавательное исследование предметной области в целом;</w:t>
      </w:r>
    </w:p>
    <w:p w:rsidR="00A9650A" w:rsidRPr="00B47A73" w:rsidRDefault="008A71CF" w:rsidP="00692418">
      <w:pPr>
        <w:pStyle w:val="11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B47A73">
        <w:rPr>
          <w:rFonts w:ascii="Times New Roman" w:hAnsi="Times New Roman"/>
          <w:sz w:val="24"/>
          <w:szCs w:val="24"/>
        </w:rPr>
        <w:t xml:space="preserve">    - </w:t>
      </w:r>
      <w:r w:rsidR="00A9650A" w:rsidRPr="00B47A73">
        <w:rPr>
          <w:rFonts w:ascii="Times New Roman" w:hAnsi="Times New Roman"/>
          <w:sz w:val="24"/>
          <w:szCs w:val="24"/>
        </w:rPr>
        <w:t>воспитание полноправного члена в условиях меж</w:t>
      </w:r>
      <w:r w:rsidRPr="00B47A73">
        <w:rPr>
          <w:rFonts w:ascii="Times New Roman" w:hAnsi="Times New Roman"/>
          <w:sz w:val="24"/>
          <w:szCs w:val="24"/>
        </w:rPr>
        <w:t>ъ</w:t>
      </w:r>
      <w:r w:rsidR="00A9650A" w:rsidRPr="00B47A73">
        <w:rPr>
          <w:rFonts w:ascii="Times New Roman" w:hAnsi="Times New Roman"/>
          <w:sz w:val="24"/>
          <w:szCs w:val="24"/>
        </w:rPr>
        <w:t>языковой и межкультурной коммуникации.</w:t>
      </w:r>
    </w:p>
    <w:p w:rsidR="00A9650A" w:rsidRPr="00B47A73" w:rsidRDefault="00A9650A" w:rsidP="00692418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A73">
        <w:rPr>
          <w:rFonts w:ascii="Times New Roman" w:hAnsi="Times New Roman" w:cs="Times New Roman"/>
          <w:b w:val="0"/>
          <w:sz w:val="24"/>
          <w:szCs w:val="24"/>
        </w:rPr>
        <w:t xml:space="preserve">Во </w:t>
      </w:r>
      <w:r w:rsidRPr="00B47A73">
        <w:rPr>
          <w:rFonts w:ascii="Times New Roman" w:hAnsi="Times New Roman" w:cs="Times New Roman"/>
          <w:i/>
          <w:sz w:val="24"/>
          <w:szCs w:val="24"/>
        </w:rPr>
        <w:t>втором разделе</w:t>
      </w:r>
      <w:r w:rsidRPr="00B47A73">
        <w:rPr>
          <w:rFonts w:ascii="Times New Roman" w:hAnsi="Times New Roman" w:cs="Times New Roman"/>
          <w:b w:val="0"/>
          <w:sz w:val="24"/>
          <w:szCs w:val="24"/>
        </w:rPr>
        <w:t xml:space="preserve"> второй главы речь идет о методике инновационных интенсивных технологий обучения русскому языку и их эффективности на качество знаний и развития способностей студентов</w:t>
      </w:r>
      <w:r w:rsidR="00A63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7A73">
        <w:rPr>
          <w:rFonts w:ascii="Times New Roman" w:hAnsi="Times New Roman" w:cs="Times New Roman"/>
          <w:b w:val="0"/>
          <w:sz w:val="24"/>
          <w:szCs w:val="24"/>
        </w:rPr>
        <w:t>при изучении русского языка.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Считается, что методика обучения русскому языку как неродному должна иметь с</w:t>
      </w:r>
      <w:r w:rsidR="008A71CF" w:rsidRPr="00B47A73">
        <w:t xml:space="preserve">вою специфическую особенность. </w:t>
      </w:r>
      <w:r w:rsidRPr="00B47A73">
        <w:t>В традиционной методике обучения русскому языку в Республике</w:t>
      </w:r>
      <w:r w:rsidR="00A636FF">
        <w:t xml:space="preserve"> Таджикистан больше всего </w:t>
      </w:r>
      <w:r w:rsidRPr="00B47A73">
        <w:t xml:space="preserve"> </w:t>
      </w:r>
      <w:r w:rsidR="00A636FF">
        <w:t>у</w:t>
      </w:r>
      <w:r w:rsidR="00E03ADC">
        <w:t>деля</w:t>
      </w:r>
      <w:r w:rsidRPr="00B47A73">
        <w:t>лась</w:t>
      </w:r>
      <w:r w:rsidR="00E03ADC">
        <w:t xml:space="preserve"> внимание</w:t>
      </w:r>
      <w:r w:rsidRPr="00B47A73">
        <w:t xml:space="preserve"> на изучение грамматической системы языка, что выпускники общеобразовательных школ сельской местности и вузов не могли  достаточно говорить и адаптироваться в русскоязычном обществе. Да и в настоящее время нет эффективной методики, позволяющей выпускникам средних и высших школ овладеть русским языком на уровне, достаточном для адаптации в  общении на русском языке. Обучение на основе аналитического чтения, логического мышления, последовательного аргументированного рассуждения и общения на изучаемом языке является сущностью всех интенсивных технологий обучения в с</w:t>
      </w:r>
      <w:r w:rsidR="00E03ADC">
        <w:t>овременной системе образования.</w:t>
      </w:r>
      <w:r w:rsidRPr="00B47A73">
        <w:t xml:space="preserve"> </w:t>
      </w:r>
    </w:p>
    <w:p w:rsidR="00A9650A" w:rsidRPr="00B47A73" w:rsidRDefault="00A9650A" w:rsidP="00692418">
      <w:pPr>
        <w:spacing w:line="276" w:lineRule="auto"/>
        <w:ind w:right="-1" w:firstLine="567"/>
        <w:jc w:val="both"/>
        <w:rPr>
          <w:spacing w:val="-4"/>
        </w:rPr>
      </w:pPr>
      <w:r w:rsidRPr="00B47A73">
        <w:t xml:space="preserve">Обучение русскому языку через </w:t>
      </w:r>
      <w:r w:rsidRPr="00B47A73">
        <w:rPr>
          <w:bCs/>
          <w:i/>
          <w:iCs/>
        </w:rPr>
        <w:t>общение</w:t>
      </w:r>
      <w:r w:rsidRPr="00B47A73">
        <w:t xml:space="preserve"> означает </w:t>
      </w:r>
      <w:r w:rsidRPr="00B47A73">
        <w:rPr>
          <w:bCs/>
          <w:i/>
          <w:iCs/>
        </w:rPr>
        <w:t>практическую</w:t>
      </w:r>
      <w:r w:rsidR="00E03ADC">
        <w:rPr>
          <w:bCs/>
          <w:i/>
          <w:iCs/>
        </w:rPr>
        <w:t xml:space="preserve"> </w:t>
      </w:r>
      <w:r w:rsidR="005A4838" w:rsidRPr="00B47A73">
        <w:t>ориентацию занятия</w:t>
      </w:r>
      <w:r w:rsidRPr="00B47A73">
        <w:t xml:space="preserve">. Эффективны занятия </w:t>
      </w:r>
      <w:r w:rsidRPr="00E03ADC">
        <w:rPr>
          <w:bCs/>
          <w:iCs/>
        </w:rPr>
        <w:t>на</w:t>
      </w:r>
      <w:r w:rsidR="00E03ADC">
        <w:rPr>
          <w:bCs/>
          <w:i/>
          <w:iCs/>
        </w:rPr>
        <w:t xml:space="preserve"> </w:t>
      </w:r>
      <w:r w:rsidR="003C5ACE" w:rsidRPr="003C5ACE">
        <w:rPr>
          <w:bCs/>
          <w:iCs/>
        </w:rPr>
        <w:t>изучаемом</w:t>
      </w:r>
      <w:r w:rsidR="003C5ACE">
        <w:rPr>
          <w:bCs/>
          <w:i/>
          <w:iCs/>
        </w:rPr>
        <w:t xml:space="preserve"> </w:t>
      </w:r>
      <w:r w:rsidRPr="00B47A73">
        <w:t xml:space="preserve">языке, а не о языке. Научить говорить можно только говоря, слушать - слушая, читать </w:t>
      </w:r>
      <w:r w:rsidR="00962F47" w:rsidRPr="00B47A73">
        <w:t>–</w:t>
      </w:r>
      <w:r w:rsidRPr="00B47A73">
        <w:t xml:space="preserve"> читая</w:t>
      </w:r>
      <w:r w:rsidR="00962F47" w:rsidRPr="00B47A73">
        <w:t>.</w:t>
      </w:r>
      <w:r w:rsidRPr="00B47A73">
        <w:t xml:space="preserve"> Среди наиболее активных </w:t>
      </w:r>
      <w:r w:rsidR="001F4F6A" w:rsidRPr="00B47A73">
        <w:t xml:space="preserve">интенсивных технологий </w:t>
      </w:r>
      <w:r w:rsidRPr="00B47A73">
        <w:t xml:space="preserve"> обучения, используемых преподавателями русского языка  в высшей школе являются:</w:t>
      </w:r>
      <w:r w:rsidR="00E03ADC">
        <w:t xml:space="preserve"> </w:t>
      </w:r>
      <w:r w:rsidR="001F4F6A" w:rsidRPr="00B47A73">
        <w:rPr>
          <w:i/>
        </w:rPr>
        <w:t>имитационные технологии обучения</w:t>
      </w:r>
      <w:r w:rsidR="00772101" w:rsidRPr="00B47A73">
        <w:t xml:space="preserve">, </w:t>
      </w:r>
      <w:r w:rsidR="0018096B" w:rsidRPr="00B47A73">
        <w:t>т</w:t>
      </w:r>
      <w:r w:rsidR="0018096B" w:rsidRPr="00B47A73">
        <w:rPr>
          <w:i/>
        </w:rPr>
        <w:t>ехнологии обучения в сотрудничестве</w:t>
      </w:r>
      <w:r w:rsidR="0018096B" w:rsidRPr="00B47A73">
        <w:t xml:space="preserve">, </w:t>
      </w:r>
      <w:r w:rsidR="00772101" w:rsidRPr="00B47A73">
        <w:rPr>
          <w:i/>
        </w:rPr>
        <w:t>ролевые игры</w:t>
      </w:r>
      <w:r w:rsidRPr="00B47A73">
        <w:rPr>
          <w:i/>
        </w:rPr>
        <w:t>,</w:t>
      </w:r>
      <w:r w:rsidR="00772101" w:rsidRPr="00B47A73">
        <w:rPr>
          <w:i/>
        </w:rPr>
        <w:t xml:space="preserve"> деловые игры, познавательно-дидактические игры, </w:t>
      </w:r>
      <w:r w:rsidRPr="00B47A73">
        <w:rPr>
          <w:i/>
        </w:rPr>
        <w:t xml:space="preserve">мозговой штурм, </w:t>
      </w:r>
      <w:r w:rsidRPr="00B47A73">
        <w:rPr>
          <w:i/>
        </w:rPr>
        <w:lastRenderedPageBreak/>
        <w:t>групповая дискуссия, диалоговое общение, суггестия(использование неосознаваемых возможностей деятельности мозга)</w:t>
      </w:r>
      <w:r w:rsidRPr="00B47A73">
        <w:rPr>
          <w:spacing w:val="-4"/>
        </w:rPr>
        <w:t>. Интерактивные методы стимулируют мотивацию студентов к обучению, а также способствуют переводу пассивных знаний в умения, предоставляют широкие возможности для творчества, формируют необходимые в социальном партнерстве профессиональные и социально значимые личностные качества. Кроме того, правила игры, являясь способом передачи и усвоения социального опыта, требуют от студентов выполнения определенных нравственно-этических нормативов партнерского общения, взаимодействия и поведения.</w:t>
      </w:r>
    </w:p>
    <w:p w:rsidR="00A9650A" w:rsidRPr="00B47A73" w:rsidRDefault="00A9650A" w:rsidP="00692418">
      <w:pPr>
        <w:spacing w:line="276" w:lineRule="auto"/>
        <w:ind w:right="-1" w:firstLine="567"/>
        <w:jc w:val="both"/>
        <w:rPr>
          <w:spacing w:val="-2"/>
        </w:rPr>
      </w:pPr>
      <w:r w:rsidRPr="00B47A73">
        <w:rPr>
          <w:spacing w:val="-2"/>
        </w:rPr>
        <w:t>По</w:t>
      </w:r>
      <w:r w:rsidR="00E03ADC">
        <w:rPr>
          <w:spacing w:val="-2"/>
        </w:rPr>
        <w:t xml:space="preserve"> нашему</w:t>
      </w:r>
      <w:r w:rsidRPr="00B47A73">
        <w:rPr>
          <w:spacing w:val="-2"/>
        </w:rPr>
        <w:t xml:space="preserve"> мнению, огромное значение имеет личность самого преподавателя, если он</w:t>
      </w:r>
      <w:r w:rsidR="001E2BB5" w:rsidRPr="00B47A73">
        <w:rPr>
          <w:spacing w:val="-2"/>
        </w:rPr>
        <w:t xml:space="preserve"> профессионально-компетентный</w:t>
      </w:r>
      <w:r w:rsidRPr="00B47A73">
        <w:rPr>
          <w:spacing w:val="-2"/>
        </w:rPr>
        <w:t>, творчески организует занятие, используя иннов</w:t>
      </w:r>
      <w:r w:rsidR="001E2BB5" w:rsidRPr="00B47A73">
        <w:rPr>
          <w:spacing w:val="-2"/>
        </w:rPr>
        <w:t>ационные интенсивные технологии, с</w:t>
      </w:r>
      <w:r w:rsidRPr="00B47A73">
        <w:rPr>
          <w:spacing w:val="-2"/>
        </w:rPr>
        <w:t xml:space="preserve">туденты с увлечением будут постигать премудрости предмета.  </w:t>
      </w:r>
      <w:r w:rsidR="003C5ACE">
        <w:rPr>
          <w:spacing w:val="-2"/>
        </w:rPr>
        <w:t>П</w:t>
      </w:r>
      <w:r w:rsidRPr="00B47A73">
        <w:rPr>
          <w:spacing w:val="-2"/>
        </w:rPr>
        <w:t>реподавателю необходимо все время: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</w:t>
      </w:r>
      <w:r w:rsidR="008407A1" w:rsidRPr="00B47A73">
        <w:t xml:space="preserve"> подобр</w:t>
      </w:r>
      <w:r w:rsidRPr="00B47A73">
        <w:t>ать интересную и эффективную подачу материала</w:t>
      </w:r>
      <w:r w:rsidR="00E03ADC">
        <w:t>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</w:t>
      </w:r>
      <w:r w:rsidR="00605335" w:rsidRPr="00B47A73">
        <w:t xml:space="preserve"> использов</w:t>
      </w:r>
      <w:r w:rsidR="005C7609" w:rsidRPr="00B47A73">
        <w:t>а</w:t>
      </w:r>
      <w:r w:rsidRPr="00B47A73">
        <w:t>ть материал из жизненного опыта</w:t>
      </w:r>
      <w:r w:rsidR="00E03ADC">
        <w:t>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создавать проблемные ситуации и предлагать творческие задания</w:t>
      </w:r>
      <w:r w:rsidR="00E03ADC">
        <w:t>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применять интерактивные методы обучения;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</w:t>
      </w:r>
      <w:r w:rsidR="001E2BB5" w:rsidRPr="00B47A73">
        <w:t xml:space="preserve"> у</w:t>
      </w:r>
      <w:r w:rsidRPr="00B47A73">
        <w:t>чить студентов думать, а не довольствоваться готовыми ответами;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</w:t>
      </w:r>
      <w:r w:rsidR="001E2BB5" w:rsidRPr="00B47A73">
        <w:t xml:space="preserve"> у</w:t>
      </w:r>
      <w:r w:rsidRPr="00B47A73">
        <w:t>чить студентов работать с академическими текстами и связывать их с</w:t>
      </w:r>
      <w:r w:rsidR="00E03ADC">
        <w:t xml:space="preserve"> </w:t>
      </w:r>
      <w:r w:rsidRPr="00B47A73">
        <w:t>собственной жизнью;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</w:t>
      </w:r>
      <w:r w:rsidR="001E2BB5" w:rsidRPr="00B47A73">
        <w:t xml:space="preserve"> р</w:t>
      </w:r>
      <w:r w:rsidRPr="00B47A73">
        <w:t>азвивать у студентов навыки аналитического мышления;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_</w:t>
      </w:r>
      <w:r w:rsidR="001E2BB5" w:rsidRPr="00B47A73">
        <w:t xml:space="preserve"> у</w:t>
      </w:r>
      <w:r w:rsidRPr="00B47A73">
        <w:t>правлять динамикой аудитории</w:t>
      </w:r>
      <w:r w:rsidR="00E03ADC">
        <w:t xml:space="preserve"> </w:t>
      </w:r>
      <w:r w:rsidRPr="00B47A73">
        <w:t>(объяснять задания, определять порядок работы).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Как показывает практика работы, инновационные технологии образования стимулируют активизацию познавательной деятельности студента, пробуждают интерес к изучаемой дисциплине,</w:t>
      </w:r>
      <w:r w:rsidR="00D90DE1" w:rsidRPr="00B47A73">
        <w:t xml:space="preserve"> развивают логическое мышление, </w:t>
      </w:r>
      <w:r w:rsidRPr="00B47A73">
        <w:t xml:space="preserve"> последовательное и аргументированное обсуждение.</w:t>
      </w:r>
    </w:p>
    <w:p w:rsidR="00A9650A" w:rsidRPr="00B47A73" w:rsidRDefault="00A9650A" w:rsidP="00692418">
      <w:pPr>
        <w:spacing w:line="276" w:lineRule="auto"/>
        <w:ind w:right="-1" w:firstLine="567"/>
        <w:jc w:val="both"/>
        <w:rPr>
          <w:spacing w:val="-4"/>
        </w:rPr>
      </w:pPr>
      <w:r w:rsidRPr="00B47A73">
        <w:rPr>
          <w:spacing w:val="-4"/>
        </w:rPr>
        <w:t xml:space="preserve">В </w:t>
      </w:r>
      <w:r w:rsidRPr="00B47A73">
        <w:rPr>
          <w:b/>
          <w:i/>
          <w:spacing w:val="-4"/>
        </w:rPr>
        <w:t>четвертом разделе</w:t>
      </w:r>
      <w:r w:rsidRPr="00B47A73">
        <w:rPr>
          <w:spacing w:val="-4"/>
        </w:rPr>
        <w:t xml:space="preserve"> второй главы произведен анализ и обсуждение результатов </w:t>
      </w:r>
      <w:r w:rsidR="00605335" w:rsidRPr="00B47A73">
        <w:rPr>
          <w:spacing w:val="-4"/>
        </w:rPr>
        <w:t xml:space="preserve">эксперимента </w:t>
      </w:r>
      <w:r w:rsidRPr="00B47A73">
        <w:rPr>
          <w:spacing w:val="-4"/>
        </w:rPr>
        <w:t xml:space="preserve">по </w:t>
      </w:r>
      <w:r w:rsidRPr="00B47A73">
        <w:t xml:space="preserve">эффективности интенсивных технологий </w:t>
      </w:r>
      <w:r w:rsidRPr="00B47A73">
        <w:rPr>
          <w:spacing w:val="-4"/>
        </w:rPr>
        <w:t>обучения в процессе изучения русского языка. Развитие мыслительной  деятельности студентов при изучении русского языка не могло бы протекать и даже начинаться с решения разнообразных творческих задач коммуникативной направленности. Задача – это начало познавательного, поискового и творческого подхода в учебном процессе. Однако, в практике вузовского обучения русскому языку в большинстве случаев используются репродуктивные задачи, ориентирующие на однозначные ответы, не активизирующие мыслительную деятельность студента.</w:t>
      </w:r>
    </w:p>
    <w:p w:rsidR="00A9650A" w:rsidRPr="00B47A73" w:rsidRDefault="003C5ACE" w:rsidP="00692418">
      <w:pPr>
        <w:spacing w:line="276" w:lineRule="auto"/>
        <w:ind w:right="-1" w:firstLine="567"/>
        <w:jc w:val="both"/>
      </w:pPr>
      <w:r>
        <w:tab/>
      </w:r>
      <w:r w:rsidR="00A9650A" w:rsidRPr="00B47A73">
        <w:t>Перед началом опытно-экспериментальной  работы мы исходи</w:t>
      </w:r>
      <w:r w:rsidR="00A9650A" w:rsidRPr="00B47A73">
        <w:softHyphen/>
        <w:t>ли из предположения о том, что эффективность обучения русскому языку повышается, если в этой работе взаимодействуют инновационные интенсивные технологии и практическое изучение языка в условиях отсутствия русской языковой среды.</w:t>
      </w:r>
    </w:p>
    <w:p w:rsidR="00336A0D" w:rsidRPr="00B47A73" w:rsidRDefault="003C5ACE" w:rsidP="00692418">
      <w:pPr>
        <w:spacing w:line="276" w:lineRule="auto"/>
        <w:ind w:right="-1" w:firstLine="567"/>
        <w:jc w:val="both"/>
      </w:pPr>
      <w:r>
        <w:tab/>
      </w:r>
      <w:r w:rsidR="00734B4D" w:rsidRPr="00B47A73">
        <w:t xml:space="preserve">До </w:t>
      </w:r>
      <w:r w:rsidR="00A9650A" w:rsidRPr="00B47A73">
        <w:t>опытно-экспериментальной работы мы провели анкетирование, чтение текста с последующим воспроизведением, написание аргументированного эссе студентов 1-вых курсов для выявления их уровня речевой деятельности по русскому языку. В анкетах содержались 10 вопросов, чтение с последующим воспроизведением небольших по объему текстов и написание аргументи</w:t>
      </w:r>
      <w:r w:rsidR="005A4838" w:rsidRPr="00B47A73">
        <w:t>рованного эссе.  В анкетировании</w:t>
      </w:r>
      <w:r w:rsidR="00A9650A" w:rsidRPr="00B47A73">
        <w:t xml:space="preserve"> и устных и письменных срезах</w:t>
      </w:r>
      <w:r w:rsidR="0080496F" w:rsidRPr="00B47A73">
        <w:t xml:space="preserve"> подверглись изучению 720</w:t>
      </w:r>
      <w:r w:rsidR="00A9650A" w:rsidRPr="00B47A73">
        <w:t xml:space="preserve"> студентов. В качестве критериев в</w:t>
      </w:r>
      <w:r w:rsidR="005A4838" w:rsidRPr="00B47A73">
        <w:t>ыявления уровня владения навыками</w:t>
      </w:r>
      <w:r w:rsidR="00A9650A" w:rsidRPr="00B47A73">
        <w:t xml:space="preserve"> общения на русском языке мы избрали устную и письменную речевую </w:t>
      </w:r>
      <w:r w:rsidR="00A9650A" w:rsidRPr="00B47A73">
        <w:lastRenderedPageBreak/>
        <w:t>деятельность студентов 1-ых курсов факультета Технологии и дизайн и Инженерно-технологического факультета Технологического университета Таджикистан.</w:t>
      </w:r>
    </w:p>
    <w:tbl>
      <w:tblPr>
        <w:tblStyle w:val="a5"/>
        <w:tblpPr w:leftFromText="180" w:rightFromText="180" w:vertAnchor="text" w:horzAnchor="page" w:tblpXSpec="center" w:tblpY="312"/>
        <w:tblW w:w="0" w:type="auto"/>
        <w:tblLayout w:type="fixed"/>
        <w:tblLook w:val="04A0"/>
      </w:tblPr>
      <w:tblGrid>
        <w:gridCol w:w="2518"/>
        <w:gridCol w:w="2126"/>
        <w:gridCol w:w="2625"/>
        <w:gridCol w:w="2195"/>
      </w:tblGrid>
      <w:tr w:rsidR="001B1C56" w:rsidRPr="00B47A73" w:rsidTr="00692418">
        <w:trPr>
          <w:trHeight w:val="55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Скорость и осознанность чтения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Репродуктивная речь</w:t>
            </w:r>
          </w:p>
        </w:tc>
        <w:tc>
          <w:tcPr>
            <w:tcW w:w="2195" w:type="dxa"/>
          </w:tcPr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и </w:t>
            </w:r>
            <w:r w:rsidR="00EF2024">
              <w:rPr>
                <w:rFonts w:ascii="Times New Roman" w:hAnsi="Times New Roman"/>
                <w:b/>
                <w:sz w:val="24"/>
                <w:szCs w:val="24"/>
              </w:rPr>
              <w:t>аргументировано -</w:t>
            </w: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 xml:space="preserve"> логическая речь</w:t>
            </w:r>
          </w:p>
        </w:tc>
      </w:tr>
      <w:tr w:rsidR="001B1C56" w:rsidRPr="00B47A73" w:rsidTr="00692418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56" w:rsidRPr="00B47A73" w:rsidRDefault="00605335" w:rsidP="00692418">
            <w:pPr>
              <w:pStyle w:val="a3"/>
              <w:spacing w:before="0" w:beforeAutospacing="0" w:after="0" w:afterAutospacing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Г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ородские школы, гимназии и лицеи</w:t>
            </w:r>
          </w:p>
          <w:p w:rsidR="001B1C56" w:rsidRPr="00B47A73" w:rsidRDefault="00955791" w:rsidP="00692418">
            <w:pPr>
              <w:pStyle w:val="a3"/>
              <w:spacing w:before="0" w:beforeAutospacing="0" w:after="0" w:afterAutospacing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(400 ч.)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5791" w:rsidRPr="00B47A73" w:rsidRDefault="00605335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6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5791" w:rsidRPr="00B47A73" w:rsidRDefault="00955791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791" w:rsidRPr="00B47A73" w:rsidRDefault="00836A76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</w:t>
            </w:r>
            <w:r w:rsidR="0023538C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  <w:r w:rsidR="00955791" w:rsidRPr="00B47A73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55791" w:rsidRPr="00B47A73" w:rsidRDefault="00605335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6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5791" w:rsidRPr="00B47A73" w:rsidRDefault="00836A76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</w:t>
            </w:r>
            <w:r w:rsidR="0023538C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  <w:r w:rsidR="00955791" w:rsidRPr="00B47A73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195" w:type="dxa"/>
          </w:tcPr>
          <w:p w:rsidR="001B1C56" w:rsidRPr="00B47A73" w:rsidRDefault="00605335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2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5791" w:rsidRPr="00B47A73" w:rsidRDefault="00955791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(80 ч.)</w:t>
            </w:r>
          </w:p>
        </w:tc>
      </w:tr>
      <w:tr w:rsidR="001B1C56" w:rsidRPr="00B47A73" w:rsidTr="00692418">
        <w:trPr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56" w:rsidRPr="00B47A73" w:rsidRDefault="001B1C56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 xml:space="preserve">Отдаленные районные и сельские школы </w:t>
            </w:r>
          </w:p>
          <w:p w:rsidR="00955791" w:rsidRPr="00B47A73" w:rsidRDefault="00955791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(320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56" w:rsidRPr="00B47A73" w:rsidRDefault="00605335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3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5791" w:rsidRPr="00B47A73" w:rsidRDefault="00955791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(96 ч.)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</w:tcPr>
          <w:p w:rsidR="001B1C56" w:rsidRPr="00B47A73" w:rsidRDefault="00605335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3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55791" w:rsidRPr="00B47A73" w:rsidRDefault="00955791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(96 ч.)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1B1C56" w:rsidRPr="00B47A73" w:rsidRDefault="00605335" w:rsidP="0069241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10</w:t>
            </w:r>
            <w:r w:rsidR="001B1C56" w:rsidRPr="00B4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55791" w:rsidRPr="00B47A73" w:rsidRDefault="00955791" w:rsidP="0069241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(32 ч.)</w:t>
            </w:r>
          </w:p>
        </w:tc>
      </w:tr>
    </w:tbl>
    <w:p w:rsidR="00692418" w:rsidRDefault="00692418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A9650A" w:rsidRPr="00F773B5" w:rsidRDefault="00D37239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F773B5">
        <w:rPr>
          <w:rFonts w:ascii="Times New Roman" w:hAnsi="Times New Roman"/>
        </w:rPr>
        <w:t xml:space="preserve">Показатель уровня владения русской речевой деятельности студентов в количестве 720 человек до начала эксперимента. 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В соответствии с этим студенты, подвергшиеся первонач</w:t>
      </w:r>
      <w:r w:rsidR="005A4838" w:rsidRPr="00B47A73">
        <w:t xml:space="preserve">ально изучению, были условно </w:t>
      </w:r>
      <w:r w:rsidRPr="00B47A73">
        <w:t>разделены на две группы. В первую группу (высокий уровень) вошли студенты, окончившие обще</w:t>
      </w:r>
      <w:r w:rsidR="002C321D">
        <w:t>образовательные школы в</w:t>
      </w:r>
      <w:r w:rsidR="00757C9D">
        <w:t xml:space="preserve">  городе Душанбе</w:t>
      </w:r>
      <w:r w:rsidR="00757C9D" w:rsidRPr="00757C9D">
        <w:t xml:space="preserve"> (</w:t>
      </w:r>
      <w:r w:rsidR="00757C9D">
        <w:t>гимназии и лицеи</w:t>
      </w:r>
      <w:r w:rsidRPr="00B47A73">
        <w:t xml:space="preserve">  РТ</w:t>
      </w:r>
      <w:r w:rsidR="00757C9D" w:rsidRPr="00757C9D">
        <w:t>)</w:t>
      </w:r>
      <w:r w:rsidR="003C5ACE">
        <w:t>.</w:t>
      </w:r>
      <w:r w:rsidRPr="00B47A73">
        <w:t xml:space="preserve"> </w:t>
      </w:r>
      <w:r w:rsidR="00605335" w:rsidRPr="00B47A73">
        <w:t xml:space="preserve">60% </w:t>
      </w:r>
      <w:r w:rsidR="003C5ACE">
        <w:t>из общего количества участников</w:t>
      </w:r>
      <w:r w:rsidR="00F773B5">
        <w:t xml:space="preserve"> </w:t>
      </w:r>
      <w:r w:rsidR="002C4646" w:rsidRPr="00B47A73">
        <w:t xml:space="preserve">умели осознанно читать, </w:t>
      </w:r>
      <w:r w:rsidR="00F773B5">
        <w:t>20</w:t>
      </w:r>
      <w:r w:rsidRPr="00B47A73">
        <w:t xml:space="preserve">% </w:t>
      </w:r>
      <w:r w:rsidR="00F773B5">
        <w:t>-</w:t>
      </w:r>
      <w:r w:rsidR="00494442">
        <w:t xml:space="preserve"> </w:t>
      </w:r>
      <w:r w:rsidRPr="00B47A73">
        <w:t>владели репродуктивн</w:t>
      </w:r>
      <w:r w:rsidR="002C4646" w:rsidRPr="00B47A73">
        <w:t xml:space="preserve">ой речевой деятельностью и </w:t>
      </w:r>
      <w:r w:rsidR="00605335" w:rsidRPr="00B47A73">
        <w:t>2</w:t>
      </w:r>
      <w:r w:rsidRPr="00B47A73">
        <w:t>0%</w:t>
      </w:r>
      <w:r w:rsidR="00757C9D">
        <w:t xml:space="preserve"> </w:t>
      </w:r>
      <w:r w:rsidR="002C4646" w:rsidRPr="00B47A73">
        <w:t>которых владели</w:t>
      </w:r>
      <w:r w:rsidRPr="00B47A73">
        <w:t xml:space="preserve">  продуктивной аргументировано логической речевой </w:t>
      </w:r>
      <w:r w:rsidR="00926E7C">
        <w:t xml:space="preserve">деятельностью. Во вторую группу </w:t>
      </w:r>
      <w:r w:rsidRPr="00B47A73">
        <w:t>(низкий уровень) вошли студенты, окончившие  отдаленные районные и сельские школ</w:t>
      </w:r>
      <w:r w:rsidR="00605335" w:rsidRPr="00B47A73">
        <w:t xml:space="preserve">ы, 30% </w:t>
      </w:r>
      <w:r w:rsidR="002C4646" w:rsidRPr="00B47A73">
        <w:t xml:space="preserve">которых умели осознанно читать, </w:t>
      </w:r>
      <w:r w:rsidR="00605335" w:rsidRPr="00B47A73">
        <w:t>3</w:t>
      </w:r>
      <w:r w:rsidRPr="00B47A73">
        <w:t>0</w:t>
      </w:r>
      <w:r w:rsidR="002C321D" w:rsidRPr="002C321D">
        <w:t xml:space="preserve"> </w:t>
      </w:r>
      <w:r w:rsidRPr="00B47A73">
        <w:t>%</w:t>
      </w:r>
      <w:r w:rsidR="00F773B5">
        <w:t xml:space="preserve"> </w:t>
      </w:r>
      <w:r w:rsidR="002C4646" w:rsidRPr="00B47A73">
        <w:t>которых</w:t>
      </w:r>
      <w:r w:rsidRPr="00B47A73">
        <w:t xml:space="preserve"> владели репродукт</w:t>
      </w:r>
      <w:r w:rsidR="002C4646" w:rsidRPr="00B47A73">
        <w:t xml:space="preserve">ивной речевой деятельностью и </w:t>
      </w:r>
      <w:r w:rsidR="00F773B5">
        <w:t xml:space="preserve">лишь </w:t>
      </w:r>
      <w:r w:rsidR="00605335" w:rsidRPr="00B47A73">
        <w:t>1</w:t>
      </w:r>
      <w:r w:rsidRPr="00B47A73">
        <w:t>0%</w:t>
      </w:r>
      <w:r w:rsidR="00E43D8D" w:rsidRPr="00E43D8D">
        <w:t xml:space="preserve"> </w:t>
      </w:r>
      <w:r w:rsidR="002C4646" w:rsidRPr="00B47A73">
        <w:t>владели</w:t>
      </w:r>
      <w:r w:rsidRPr="00B47A73">
        <w:t xml:space="preserve">  продуктивн</w:t>
      </w:r>
      <w:r w:rsidR="00E43D8D">
        <w:t>ой аргументирова</w:t>
      </w:r>
      <w:r w:rsidR="00F773B5">
        <w:t>н</w:t>
      </w:r>
      <w:r w:rsidR="00555FDD" w:rsidRPr="00B47A73">
        <w:t>н</w:t>
      </w:r>
      <w:r w:rsidR="00E43D8D">
        <w:t>о</w:t>
      </w:r>
      <w:r w:rsidR="00E43D8D" w:rsidRPr="002C321D">
        <w:t>-</w:t>
      </w:r>
      <w:r w:rsidRPr="00B47A73">
        <w:t>логической речевой деятельностью.  Эти данные явились исходным материалом для органи</w:t>
      </w:r>
      <w:r w:rsidRPr="00B47A73">
        <w:softHyphen/>
        <w:t>зации опытно-экспериментальной  работы.</w:t>
      </w:r>
    </w:p>
    <w:p w:rsidR="00A9650A" w:rsidRPr="00B47A73" w:rsidRDefault="00F773B5" w:rsidP="00692418">
      <w:pPr>
        <w:spacing w:line="276" w:lineRule="auto"/>
        <w:ind w:right="-1" w:firstLine="567"/>
        <w:jc w:val="both"/>
      </w:pPr>
      <w:r>
        <w:tab/>
      </w:r>
      <w:r w:rsidR="00A9650A" w:rsidRPr="00B47A73">
        <w:t>В ходе эксперимента решение основных задач было конкретизировано следующим образом: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исследовать возможности последовательного и систематического развития речевой деятельности студентов на русском языке в процессе использования инновационных интенсивных технологий 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вы</w:t>
      </w:r>
      <w:r w:rsidR="00555FDD" w:rsidRPr="00B47A73">
        <w:t>яснить существующее соотношение</w:t>
      </w:r>
      <w:r w:rsidRPr="00B47A73">
        <w:t xml:space="preserve">  между  имеющим</w:t>
      </w:r>
      <w:r w:rsidR="00555FDD" w:rsidRPr="00B47A73">
        <w:t>и</w:t>
      </w:r>
      <w:r w:rsidRPr="00B47A73">
        <w:t>ся у студентов навыков говорения и общения на русском языке и развития фактических их навыков речевой деятельности при   изучении</w:t>
      </w:r>
      <w:r w:rsidR="00555FDD" w:rsidRPr="00B47A73">
        <w:t xml:space="preserve"> текстов, усвоения их содержания</w:t>
      </w:r>
      <w:r w:rsidR="00D3250D" w:rsidRPr="00B47A73">
        <w:t>, воспроизведения и обучению их</w:t>
      </w:r>
      <w:r w:rsidRPr="00B47A73">
        <w:t xml:space="preserve"> рецептивной, репродуктивной и продуктивной аргументировано логической речевой деятельностью;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исследовать уровень умения читать, понимать, отвечать на вопросы, составлять вопросы и план пересказа текста, различные виды пересказа текста, составление диалогической и монологической речи, умения и навыки аналитического чтения и рассуждения</w:t>
      </w:r>
      <w:r w:rsidR="00D3250D" w:rsidRPr="00B47A73">
        <w:t xml:space="preserve"> по</w:t>
      </w:r>
      <w:r w:rsidRPr="00B47A73">
        <w:t xml:space="preserve"> усвоенной учебной информации,  говорить и общаться на русском языке в процессе использования инновационных интенсивных технологий;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- фиксировать изменения в умениях и навыках студентов говорить и общ</w:t>
      </w:r>
      <w:r w:rsidR="00D3250D" w:rsidRPr="00B47A73">
        <w:t xml:space="preserve">аться на русском языке, развивать коммуникативную </w:t>
      </w:r>
      <w:r w:rsidRPr="00B47A73">
        <w:t xml:space="preserve"> к</w:t>
      </w:r>
      <w:r w:rsidR="00D3250D" w:rsidRPr="00B47A73">
        <w:t>омпетенцию</w:t>
      </w:r>
      <w:r w:rsidRPr="00B47A73">
        <w:t xml:space="preserve"> в процессе использования инновационных интенсивных технологий обучения.</w:t>
      </w:r>
    </w:p>
    <w:p w:rsidR="00A9650A" w:rsidRPr="00B47A73" w:rsidRDefault="00F773B5" w:rsidP="00692418">
      <w:pPr>
        <w:spacing w:line="276" w:lineRule="auto"/>
        <w:ind w:right="-1" w:firstLine="567"/>
        <w:jc w:val="both"/>
      </w:pPr>
      <w:r>
        <w:lastRenderedPageBreak/>
        <w:tab/>
      </w:r>
      <w:r w:rsidR="00A9650A" w:rsidRPr="00B47A73">
        <w:t xml:space="preserve">Для решения этих задач на занятиях были выбраны инновационные технологии обучения русскому языку, которые в определенное время содействовали привитию навыков общения на неродном для студентов языке. </w:t>
      </w:r>
    </w:p>
    <w:p w:rsidR="00A9650A" w:rsidRPr="00B47A73" w:rsidRDefault="00F773B5" w:rsidP="00692418">
      <w:pPr>
        <w:spacing w:line="276" w:lineRule="auto"/>
        <w:ind w:right="-1" w:firstLine="567"/>
        <w:jc w:val="both"/>
        <w:rPr>
          <w:b/>
        </w:rPr>
      </w:pPr>
      <w:r>
        <w:tab/>
      </w:r>
      <w:r w:rsidR="00A9650A" w:rsidRPr="00B47A73">
        <w:t xml:space="preserve"> Многолетний опыт и результаты исследований подтверждают, что в рамках вузовского (неязыкового) курса русского языка, где главной целью обучения является коммуникативная компетенция</w:t>
      </w:r>
      <w:r w:rsidR="00C4664C" w:rsidRPr="00B47A73">
        <w:t>,</w:t>
      </w:r>
      <w:r w:rsidR="00A9650A" w:rsidRPr="00B47A73">
        <w:t xml:space="preserve">  целесообразно осуществлять ее так, чтобы позволять выпускникам высших школ овладеть русским языком на уровне, достаточном для адаптации в  общении на русском языке. </w:t>
      </w:r>
    </w:p>
    <w:p w:rsidR="00F773B5" w:rsidRDefault="00A9650A" w:rsidP="00692418">
      <w:pPr>
        <w:spacing w:line="276" w:lineRule="auto"/>
        <w:ind w:right="-1" w:firstLine="567"/>
        <w:jc w:val="both"/>
      </w:pPr>
      <w:r w:rsidRPr="00B47A73">
        <w:t>В ходе опытно-экспериментальной работы анализа уровня</w:t>
      </w:r>
      <w:r w:rsidR="0028013C">
        <w:t xml:space="preserve"> владения русским языком выявлена следующая картина</w:t>
      </w:r>
      <w:r w:rsidRPr="00B47A73">
        <w:t>:  студенты, окончившие городские школы могут читать, усвоить, репродуктивно воспроизвести прочитан</w:t>
      </w:r>
      <w:r w:rsidR="007C1107">
        <w:t>ное , но не могут аргументирова</w:t>
      </w:r>
      <w:r w:rsidR="00C4664C" w:rsidRPr="00B47A73">
        <w:t>н</w:t>
      </w:r>
      <w:r w:rsidRPr="00B47A73">
        <w:t>о логически</w:t>
      </w:r>
      <w:r w:rsidR="0028013C">
        <w:t xml:space="preserve"> </w:t>
      </w:r>
      <w:r w:rsidRPr="00B47A73">
        <w:t xml:space="preserve">излагать прочитанный текст,  слабо владеют качеством продуктивной речевой деятельности,  допускают много грамматических и стилистических  ошибок в устной и  письменной речи . В основном, они могут воспроизвести и пересказать содержание небольших по объему описательных и  повествовательных текстов. Студенты,  окончившие отдаленные сельские школы не владеют русским языком  даже на элементарном уровне. </w:t>
      </w:r>
      <w:r w:rsidR="00C4664C" w:rsidRPr="00B47A73">
        <w:t>Слабо и на</w:t>
      </w:r>
      <w:r w:rsidRPr="00B47A73">
        <w:t xml:space="preserve"> недостаточном уровне владеют  техникой чтения , за одну минуту максимально читают не больше 45 – 50 слов,  не говоря</w:t>
      </w:r>
      <w:r w:rsidR="00C4664C" w:rsidRPr="00B47A73">
        <w:t xml:space="preserve"> даже</w:t>
      </w:r>
      <w:r w:rsidRPr="00B47A73">
        <w:t xml:space="preserve"> о степени усвоения содержания текста, много проблем в области произношения мягких, твердых согласных звуков речи, двойных согласных звуков, звонких и глухих, непроизносимых согласных звуков. У них скудный лексический запас, не владеют навыками составления предложений, диалогической и монологической речи.</w:t>
      </w:r>
    </w:p>
    <w:p w:rsidR="00F773B5" w:rsidRDefault="00A9650A" w:rsidP="00692418">
      <w:pPr>
        <w:spacing w:line="276" w:lineRule="auto"/>
        <w:ind w:right="-1" w:firstLine="567"/>
        <w:jc w:val="both"/>
      </w:pPr>
      <w:r w:rsidRPr="00B47A73">
        <w:t xml:space="preserve"> В число необходимых действий, подлежащих формированию </w:t>
      </w:r>
      <w:r w:rsidR="000C4817">
        <w:t xml:space="preserve">ситуативных </w:t>
      </w:r>
      <w:r w:rsidRPr="00B47A73">
        <w:t>навыков и умений общения на русском языке</w:t>
      </w:r>
      <w:r w:rsidR="00F773B5">
        <w:t>,</w:t>
      </w:r>
      <w:r w:rsidRPr="00B47A73">
        <w:t xml:space="preserve"> </w:t>
      </w:r>
      <w:r w:rsidR="00F773B5">
        <w:t xml:space="preserve">входили </w:t>
      </w:r>
      <w:r w:rsidRPr="00B47A73">
        <w:t>интенсивные технологии обучения:</w:t>
      </w:r>
      <w:r w:rsidR="000C4817">
        <w:t xml:space="preserve"> Это - </w:t>
      </w:r>
      <w:r w:rsidRPr="00B47A73">
        <w:t>словесные методы,</w:t>
      </w:r>
      <w:r w:rsidR="00D37239">
        <w:t xml:space="preserve"> </w:t>
      </w:r>
      <w:r w:rsidR="00854B7B" w:rsidRPr="00B47A73">
        <w:t>имитаци</w:t>
      </w:r>
      <w:r w:rsidR="00F773B5">
        <w:t>я</w:t>
      </w:r>
      <w:r w:rsidR="00F03D8E" w:rsidRPr="00B47A73">
        <w:t xml:space="preserve">, ролевые и деловые игры,  </w:t>
      </w:r>
      <w:r w:rsidRPr="00B47A73">
        <w:t>составление концептуальных карт, кластеров,</w:t>
      </w:r>
      <w:r w:rsidR="00782C12" w:rsidRPr="00B47A73">
        <w:t xml:space="preserve"> проведение различных  соревнований между командами по быстроте усвоения учебног</w:t>
      </w:r>
      <w:r w:rsidR="00C4664C" w:rsidRPr="00B47A73">
        <w:t>о материала, расстановке</w:t>
      </w:r>
      <w:r w:rsidR="00782C12" w:rsidRPr="00B47A73">
        <w:t xml:space="preserve"> ударения и написанию выученных наизусть стихотворений, </w:t>
      </w:r>
      <w:r w:rsidRPr="00B47A73">
        <w:t xml:space="preserve"> методы свертывания информации «пятистишие», «с</w:t>
      </w:r>
      <w:r w:rsidR="00F773B5">
        <w:t>емистишие», метод «AQCI» и</w:t>
      </w:r>
      <w:r w:rsidR="000C4817">
        <w:t xml:space="preserve"> пр</w:t>
      </w:r>
      <w:r w:rsidR="00F773B5">
        <w:t>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 xml:space="preserve">В процессе подготовки экспериментальной работы автором были разработаны отдельные этапы развития речевой деятельности курса русского языка с систематическим осуществлением принципа развития коммуникативной компетенции. Результаты констатирующей части предварительного и основного этапа экспериментов показали, что существует серьезный разрыв в уровне фактических знаний  студентов по русскому языку  в процессе воспроизведения изучаемых текстов и общения на их основе русской речью.  В ходе опытно- экспериментальной работы анализа уровня владения русской речевой деятельностью выявлены следующие недостатки: </w:t>
      </w:r>
      <w:r w:rsidR="00C4664C" w:rsidRPr="00B47A73">
        <w:t>скуд</w:t>
      </w:r>
      <w:r w:rsidRPr="00B47A73">
        <w:t>ный лексический запас, использование  в речи  готовых синтаксических конструкций (словосочетания, предложения) из текстов, неумение  составлять предложения своими словами , неумение п</w:t>
      </w:r>
      <w:r w:rsidR="00681044" w:rsidRPr="00B47A73">
        <w:t>оследовательно,  логически передав</w:t>
      </w:r>
      <w:r w:rsidRPr="00B47A73">
        <w:t xml:space="preserve">ать содержание прочитанных текстов. В основном владеют рецептивной речевой деятельностью.    </w:t>
      </w:r>
    </w:p>
    <w:p w:rsidR="00A9650A" w:rsidRPr="00B47A73" w:rsidRDefault="000C4817" w:rsidP="00692418">
      <w:pPr>
        <w:spacing w:line="276" w:lineRule="auto"/>
        <w:ind w:right="-1" w:firstLine="567"/>
        <w:jc w:val="both"/>
      </w:pPr>
      <w:r>
        <w:tab/>
      </w:r>
      <w:r w:rsidR="00A9650A" w:rsidRPr="00B47A73">
        <w:t>Данные опытно-экспериментальной работы показали, что использование инновационных интенсивных технологий внос</w:t>
      </w:r>
      <w:r w:rsidR="00B72FB9" w:rsidRPr="00B47A73">
        <w:t xml:space="preserve">ят </w:t>
      </w:r>
      <w:r>
        <w:t>позитивные</w:t>
      </w:r>
      <w:r w:rsidR="00B72FB9" w:rsidRPr="00B47A73">
        <w:t xml:space="preserve"> изменения в речевую деятельность</w:t>
      </w:r>
      <w:r w:rsidR="00A9650A" w:rsidRPr="00B47A73">
        <w:t xml:space="preserve"> студентов</w:t>
      </w:r>
      <w:r>
        <w:t>:</w:t>
      </w:r>
      <w:r w:rsidR="00A9650A" w:rsidRPr="00B47A73">
        <w:t xml:space="preserve">  развиваются навыки говорения</w:t>
      </w:r>
      <w:r>
        <w:t xml:space="preserve"> на русском языке</w:t>
      </w:r>
      <w:r w:rsidR="00B72FB9" w:rsidRPr="00B47A73">
        <w:t xml:space="preserve">, </w:t>
      </w:r>
      <w:r w:rsidR="00B72FB9" w:rsidRPr="00B47A73">
        <w:lastRenderedPageBreak/>
        <w:t>совершенствуе</w:t>
      </w:r>
      <w:r w:rsidR="00A9650A" w:rsidRPr="00B47A73">
        <w:t xml:space="preserve">тся качество </w:t>
      </w:r>
      <w:r>
        <w:t>коммуникативной компетенции</w:t>
      </w:r>
      <w:r w:rsidR="00A9650A" w:rsidRPr="00B47A73">
        <w:t>, устойчивость и гибкость</w:t>
      </w:r>
      <w:r w:rsidR="00033D8D">
        <w:t xml:space="preserve"> ответа студентов</w:t>
      </w:r>
      <w:r w:rsidR="00A9650A" w:rsidRPr="00B47A73">
        <w:t>,</w:t>
      </w:r>
      <w:r w:rsidR="00033D8D">
        <w:t xml:space="preserve"> динамичность, продуктивность и</w:t>
      </w:r>
      <w:r w:rsidR="00A9650A" w:rsidRPr="00B47A73">
        <w:t xml:space="preserve"> самостоятельность речевой деятельности.  </w:t>
      </w:r>
    </w:p>
    <w:p w:rsidR="00A9650A" w:rsidRPr="00B47A73" w:rsidRDefault="000C4817" w:rsidP="00692418">
      <w:pPr>
        <w:spacing w:line="276" w:lineRule="auto"/>
        <w:ind w:right="-1" w:firstLine="567"/>
        <w:jc w:val="both"/>
      </w:pPr>
      <w:r>
        <w:tab/>
      </w:r>
      <w:r w:rsidR="00A9650A" w:rsidRPr="00B47A73">
        <w:t>В период разработки занятий по русскому языку и технологий обучения речевой деятельности для  обучающего эксперимента были определены основные действия, понятия и технологии , которые надлежало сформировать в процессе обучения речевой деятельности на занятиях  русского языка. К таким понятиям были отнесены следующие : «чтение текста», «усвоение значения слов и терминов», «конструирование предложений», «составление концептуальных карт»,  « репродуктивное, последовательное  изложение содержания», «продуктивное изложение содержания», «смысловая часть», «логическая  структура».</w:t>
      </w:r>
      <w:r w:rsidR="00D37239">
        <w:t xml:space="preserve"> </w:t>
      </w:r>
      <w:r w:rsidR="00033D8D">
        <w:tab/>
      </w:r>
      <w:r w:rsidR="00A9650A" w:rsidRPr="00B47A73">
        <w:t>Выделим уровни речевого развития студентов, изучающих русский язык как неродного.</w:t>
      </w:r>
      <w:r w:rsidR="00D37239">
        <w:t xml:space="preserve"> </w:t>
      </w:r>
      <w:r w:rsidR="00A9650A" w:rsidRPr="00B47A73">
        <w:t>Мы можем наглядно и доказательно представить, как оно влияет на развитие речевой деятельности студентов, изучающих русский язык как неродного, а та в свою очередь, оказывает волновое воздействие на процесс свободного общения на изучаемом неродном языке. Итак, обозначим уровни речевой деятельности: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1-й уровень      текст, информация открытие «для себя»;</w:t>
      </w:r>
    </w:p>
    <w:p w:rsidR="00A9650A" w:rsidRPr="00B47A73" w:rsidRDefault="00B72FB9" w:rsidP="00692418">
      <w:pPr>
        <w:spacing w:line="276" w:lineRule="auto"/>
        <w:ind w:right="-1" w:firstLine="567"/>
        <w:jc w:val="both"/>
      </w:pPr>
      <w:r w:rsidRPr="00B47A73">
        <w:t xml:space="preserve">2-й уровень    </w:t>
      </w:r>
      <w:r w:rsidR="00A9650A" w:rsidRPr="00B47A73">
        <w:t xml:space="preserve">рационализаторский, познание лексического значения слов, 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 xml:space="preserve">                                   терминов;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3-й уровень               комбинационный, конструкторский;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4-й уровень               репродуктивно-творческий;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t>5-й уровень               продуктивно-творческий.</w:t>
      </w:r>
    </w:p>
    <w:p w:rsidR="00A9650A" w:rsidRPr="00B47A73" w:rsidRDefault="00A9650A" w:rsidP="00692418">
      <w:pPr>
        <w:spacing w:line="276" w:lineRule="auto"/>
        <w:ind w:right="-1" w:firstLine="567"/>
        <w:jc w:val="both"/>
      </w:pPr>
      <w:r w:rsidRPr="00B47A7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41B3B" w:rsidRPr="00033D8D" w:rsidRDefault="00A9650A" w:rsidP="00692418">
      <w:pPr>
        <w:spacing w:line="276" w:lineRule="auto"/>
        <w:ind w:right="-1" w:firstLine="567"/>
        <w:jc w:val="both"/>
        <w:rPr>
          <w:i/>
        </w:rPr>
      </w:pPr>
      <w:r w:rsidRPr="00033D8D">
        <w:rPr>
          <w:b/>
        </w:rPr>
        <w:t>Рис.1.</w:t>
      </w:r>
      <w:r w:rsidRPr="00B47A73">
        <w:t xml:space="preserve"> </w:t>
      </w:r>
      <w:r w:rsidRPr="00033D8D">
        <w:rPr>
          <w:i/>
          <w:sz w:val="22"/>
          <w:szCs w:val="22"/>
        </w:rPr>
        <w:t>Модель волнового влияния проду</w:t>
      </w:r>
      <w:r w:rsidR="00B72FB9" w:rsidRPr="00033D8D">
        <w:rPr>
          <w:i/>
          <w:sz w:val="22"/>
          <w:szCs w:val="22"/>
        </w:rPr>
        <w:t>ктивно-творческой речи на уровне</w:t>
      </w:r>
      <w:r w:rsidRPr="00033D8D">
        <w:rPr>
          <w:i/>
          <w:sz w:val="22"/>
          <w:szCs w:val="22"/>
        </w:rPr>
        <w:t xml:space="preserve"> речемыслительной деятельности студента, изуча</w:t>
      </w:r>
      <w:r w:rsidR="00B72FB9" w:rsidRPr="00033D8D">
        <w:rPr>
          <w:i/>
          <w:sz w:val="22"/>
          <w:szCs w:val="22"/>
        </w:rPr>
        <w:t>ющего русский язык как неродной</w:t>
      </w:r>
      <w:r w:rsidRPr="00033D8D">
        <w:rPr>
          <w:i/>
          <w:sz w:val="22"/>
          <w:szCs w:val="22"/>
        </w:rPr>
        <w:t>.</w:t>
      </w:r>
    </w:p>
    <w:p w:rsidR="007C509E" w:rsidRPr="007C509E" w:rsidRDefault="007C509E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7C509E">
        <w:rPr>
          <w:rFonts w:ascii="Times New Roman" w:hAnsi="Times New Roman"/>
        </w:rPr>
        <w:t>Исходя из этого, на первом этапе обучения мы начали свою работу</w:t>
      </w:r>
      <w:r>
        <w:rPr>
          <w:rFonts w:ascii="Times New Roman" w:hAnsi="Times New Roman"/>
        </w:rPr>
        <w:t xml:space="preserve"> с ускорения темпов техники чтения, навыков произношения и восприятия с подготовки к пониманию законов элементарного синтаксического конструирования.</w:t>
      </w:r>
      <w:r w:rsidR="005E4DFE">
        <w:rPr>
          <w:rFonts w:ascii="Times New Roman" w:hAnsi="Times New Roman"/>
        </w:rPr>
        <w:t xml:space="preserve"> Разные виды текстов имеют разные темпы чтения; художественный текст читается быстрее, чем тексты по специальности или научного содержания, обязательно каждый день студенту необходимо уделять больше внимания для самостоятельного  чтения различных учебных или художественных текстов, научных статей, </w:t>
      </w:r>
      <w:r w:rsidR="005E4DFE">
        <w:rPr>
          <w:rFonts w:ascii="Times New Roman" w:hAnsi="Times New Roman"/>
        </w:rPr>
        <w:lastRenderedPageBreak/>
        <w:t>рассказов, повестей и романов. Определив сколько времени необходимо для чтения учебников, художественных текстов, они могут эффективно планировать свое учебное время. Для восприятия (понимания) текста нужно запомнить следующее: выписать из текста все незнакомые слова</w:t>
      </w:r>
      <w:r w:rsidR="004462CD">
        <w:rPr>
          <w:rFonts w:ascii="Times New Roman" w:hAnsi="Times New Roman"/>
        </w:rPr>
        <w:t>, выражения, термины найти их значения в словаре, а также запомнить о чем говорит заголовок текста, кто автор, знакомы ли вы с другими работами автора, насколько содержание текста соответствует заголовку, в чём заключается суть текста. Для воспроизведения содержания текста и говорения на их основе мы особое внимание уделили синтаксическому моделированию; строили фразы, составляли словосочетания, конструировали предложения, а за тем, используя ключевые слова и словосочетания из концептуальных карт и кластеров, составляли тексты своей речью.</w:t>
      </w:r>
    </w:p>
    <w:p w:rsidR="007C509E" w:rsidRDefault="00A9650A" w:rsidP="00692418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А в результате использования имитационных технологий обучения на занятиях по русскому языку произошли серьезные изменения в познавательной и</w:t>
      </w:r>
      <w:r w:rsidR="00547A26">
        <w:rPr>
          <w:rFonts w:ascii="Times New Roman" w:hAnsi="Times New Roman"/>
        </w:rPr>
        <w:t xml:space="preserve"> речевой деятельности студентов</w:t>
      </w:r>
      <w:r w:rsidRPr="00B47A73">
        <w:rPr>
          <w:rFonts w:ascii="Times New Roman" w:hAnsi="Times New Roman"/>
        </w:rPr>
        <w:t>, развивались навыки говорения, речевого умения и главным образом</w:t>
      </w:r>
      <w:r w:rsidR="00B72FB9" w:rsidRPr="00B47A73">
        <w:rPr>
          <w:rFonts w:ascii="Times New Roman" w:hAnsi="Times New Roman"/>
        </w:rPr>
        <w:t>,</w:t>
      </w:r>
      <w:r w:rsidRPr="00B47A73">
        <w:rPr>
          <w:rFonts w:ascii="Times New Roman" w:hAnsi="Times New Roman"/>
        </w:rPr>
        <w:t xml:space="preserve"> совершенствовалась их гибкость и устойчивость, динамичность, продуктивность и самостоятельность, развивались и совершенствовались навыки критического мышления , навыки самоанализа самоо</w:t>
      </w:r>
      <w:r w:rsidR="00F41B72" w:rsidRPr="00B47A73">
        <w:rPr>
          <w:rFonts w:ascii="Times New Roman" w:hAnsi="Times New Roman"/>
        </w:rPr>
        <w:t>ценки знаний. Таким образом, в 24</w:t>
      </w:r>
      <w:r w:rsidRPr="00B47A73">
        <w:rPr>
          <w:rFonts w:ascii="Times New Roman" w:hAnsi="Times New Roman"/>
        </w:rPr>
        <w:t xml:space="preserve"> академичес</w:t>
      </w:r>
      <w:r w:rsidR="00B72FB9" w:rsidRPr="00B47A73">
        <w:rPr>
          <w:rFonts w:ascii="Times New Roman" w:hAnsi="Times New Roman"/>
        </w:rPr>
        <w:t>ких группах</w:t>
      </w:r>
      <w:r w:rsidR="00F41B72" w:rsidRPr="00B47A73">
        <w:rPr>
          <w:rFonts w:ascii="Times New Roman" w:hAnsi="Times New Roman"/>
        </w:rPr>
        <w:t xml:space="preserve">  с общим числом 720</w:t>
      </w:r>
      <w:r w:rsidRPr="00B47A73">
        <w:rPr>
          <w:rFonts w:ascii="Times New Roman" w:hAnsi="Times New Roman"/>
        </w:rPr>
        <w:t xml:space="preserve"> студентов,  где проводились занятия по имитационным технологиям и методике поэтапного формирования речевой деятельности, произошли следующие изменения:</w:t>
      </w:r>
    </w:p>
    <w:p w:rsidR="00A9650A" w:rsidRPr="00B47A73" w:rsidRDefault="00B72FB9" w:rsidP="0069241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На 78%   сократилось</w:t>
      </w:r>
      <w:r w:rsidR="00A9650A" w:rsidRPr="00B47A73">
        <w:rPr>
          <w:rFonts w:ascii="Times New Roman" w:hAnsi="Times New Roman"/>
        </w:rPr>
        <w:t xml:space="preserve"> число студентов, использующих рецептивную речь;</w:t>
      </w:r>
    </w:p>
    <w:p w:rsidR="00A9650A" w:rsidRPr="00B47A73" w:rsidRDefault="00A9650A" w:rsidP="0069241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Н</w:t>
      </w:r>
      <w:r w:rsidR="00B72FB9" w:rsidRPr="00B47A73">
        <w:rPr>
          <w:rFonts w:ascii="Times New Roman" w:hAnsi="Times New Roman"/>
        </w:rPr>
        <w:t>а 52% у студентов улучши</w:t>
      </w:r>
      <w:r w:rsidRPr="00B47A73">
        <w:rPr>
          <w:rFonts w:ascii="Times New Roman" w:hAnsi="Times New Roman"/>
        </w:rPr>
        <w:t>лись навыки критического мышления, навыки самоанализа</w:t>
      </w:r>
      <w:r w:rsidR="00B72FB9" w:rsidRPr="00B47A73">
        <w:rPr>
          <w:rFonts w:ascii="Times New Roman" w:hAnsi="Times New Roman"/>
        </w:rPr>
        <w:t>,</w:t>
      </w:r>
      <w:r w:rsidRPr="00B47A73">
        <w:rPr>
          <w:rFonts w:ascii="Times New Roman" w:hAnsi="Times New Roman"/>
        </w:rPr>
        <w:t xml:space="preserve"> самооценки знаний;</w:t>
      </w:r>
    </w:p>
    <w:p w:rsidR="00DB2A55" w:rsidRPr="00B47A73" w:rsidRDefault="00A9650A" w:rsidP="0069241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32% студентов стали свободно пользоваться</w:t>
      </w:r>
      <w:r w:rsidR="00B72FB9" w:rsidRPr="00B47A73">
        <w:rPr>
          <w:rFonts w:ascii="Times New Roman" w:hAnsi="Times New Roman"/>
        </w:rPr>
        <w:t xml:space="preserve"> творческой речевой деятельностью</w:t>
      </w:r>
      <w:r w:rsidRPr="00B47A73">
        <w:rPr>
          <w:rFonts w:ascii="Times New Roman" w:hAnsi="Times New Roman"/>
        </w:rPr>
        <w:t>.</w:t>
      </w:r>
    </w:p>
    <w:p w:rsidR="00033D8D" w:rsidRDefault="00033D8D" w:rsidP="00692418">
      <w:pPr>
        <w:tabs>
          <w:tab w:val="left" w:pos="709"/>
          <w:tab w:val="left" w:pos="851"/>
        </w:tabs>
        <w:spacing w:line="276" w:lineRule="auto"/>
        <w:ind w:right="-1" w:firstLine="567"/>
        <w:jc w:val="both"/>
      </w:pPr>
      <w:r>
        <w:t xml:space="preserve">      </w:t>
      </w:r>
      <w:r w:rsidR="002B4133" w:rsidRPr="00B47A73">
        <w:t xml:space="preserve">В ходе формирования понятия </w:t>
      </w:r>
      <w:r w:rsidR="002B4133" w:rsidRPr="005D2392">
        <w:t>«логическая структура»</w:t>
      </w:r>
      <w:r w:rsidR="002B4133" w:rsidRPr="00B47A73">
        <w:t xml:space="preserve"> речевой деятельности были использованы различные инновационные  дидактические приемы обучения, </w:t>
      </w:r>
      <w:r w:rsidR="002B4133" w:rsidRPr="00547A26">
        <w:t>способствующие аналитическому чтению</w:t>
      </w:r>
      <w:r w:rsidR="002B4133" w:rsidRPr="00B47A73">
        <w:t xml:space="preserve"> и последовательному аргументированному обсуждению изучаемых текстов. Этот этап исключительно важен для перевода студентов в дальнейшем на анализ прочитанного текста, так как он подготавливает речевую деятельность</w:t>
      </w:r>
      <w:r w:rsidR="00B72FB9" w:rsidRPr="00B47A73">
        <w:t xml:space="preserve"> от этапа, на котором преобладаю</w:t>
      </w:r>
      <w:r w:rsidR="002B4133" w:rsidRPr="00B47A73">
        <w:t>т внешние материализованные действия, к этапу внутренних мыслительных операций.</w:t>
      </w:r>
      <w:r w:rsidR="00941439" w:rsidRPr="00B47A73">
        <w:t xml:space="preserve"> Дл</w:t>
      </w:r>
      <w:r w:rsidR="005A753E" w:rsidRPr="00B47A73">
        <w:t xml:space="preserve">я того чтобы интенсифицировать, </w:t>
      </w:r>
      <w:r w:rsidR="00941439" w:rsidRPr="00B47A73">
        <w:t xml:space="preserve">убыстрить процесс вхождения студентов в живую речь, была изменена традиционная последовательность подачи грамматического материала. С первых занятий мы вводили сложные предложения, конструкции выражения согласия / несогласия, достоверности / недостоверности полученной информации. </w:t>
      </w:r>
    </w:p>
    <w:p w:rsidR="00547A26" w:rsidRPr="00932DB4" w:rsidRDefault="00033D8D" w:rsidP="00692418">
      <w:pPr>
        <w:spacing w:line="276" w:lineRule="auto"/>
        <w:ind w:right="-1" w:firstLine="567"/>
        <w:jc w:val="both"/>
      </w:pPr>
      <w:r>
        <w:t xml:space="preserve">    </w:t>
      </w:r>
      <w:r w:rsidR="00941439" w:rsidRPr="00B47A73">
        <w:t xml:space="preserve">Таким образом, уже с начальных занятий студент, изучающий неродной язык, может </w:t>
      </w:r>
      <w:r w:rsidR="0043195F" w:rsidRPr="00B47A73">
        <w:t>построить достаточно сложное, логично обоснованное рассуждение. Пусть и на самом простом уровне</w:t>
      </w:r>
      <w:r>
        <w:t>,</w:t>
      </w:r>
      <w:r w:rsidR="0043195F" w:rsidRPr="00B47A73">
        <w:t xml:space="preserve"> он уже может принимать участие в дискуссии, высказывая собственное мнение и аргументируя его.</w:t>
      </w:r>
      <w:r>
        <w:t xml:space="preserve"> </w:t>
      </w:r>
      <w:r w:rsidR="00547A26" w:rsidRPr="00932DB4">
        <w:t>Выполнение этих видов действий, с изученными текстами на  аудиторных занятиях и семестровых самостоятельных работах по русскому языку привело студентов к мысли о том, что в любом тексте (художественном, научном), расположение материала подчинено, нередко весьма жесткой логике. В связи с этим – правильное и полное освоение и воспроизведение любого текста или информации требует умения разбираться и в содержании и в логической его структуре.</w:t>
      </w:r>
    </w:p>
    <w:p w:rsidR="002C34F4" w:rsidRDefault="00297C29" w:rsidP="00692418">
      <w:pPr>
        <w:pStyle w:val="a6"/>
        <w:shd w:val="clear" w:color="auto" w:fill="auto"/>
        <w:spacing w:before="0" w:line="276" w:lineRule="auto"/>
        <w:ind w:right="-1" w:firstLine="567"/>
        <w:jc w:val="both"/>
        <w:rPr>
          <w:i w:val="0"/>
          <w:spacing w:val="4"/>
          <w:sz w:val="24"/>
          <w:szCs w:val="24"/>
          <w:lang w:val="ru-RU"/>
        </w:rPr>
      </w:pPr>
      <w:r w:rsidRPr="00B47A73">
        <w:rPr>
          <w:i w:val="0"/>
          <w:spacing w:val="4"/>
          <w:sz w:val="24"/>
          <w:szCs w:val="24"/>
          <w:lang w:val="ru-RU"/>
        </w:rPr>
        <w:lastRenderedPageBreak/>
        <w:t>Каждый из упомянутых этапов теоретического обучения имеет самостоятельное значение и одновременно представляет отдельную методику. Так, из этапа обеспечения готовности к обучению создалась методика активизации резервных возможностей личности. Из этапа ускоренного чтения образовалась методика обучения приемам скорочтения. Из этапа конспектирования создана методика рациональной работы с текстовой информацией. Из этапа ролевых игр образовалась методика обучения искусству общения. Из этапа творчества образовалась методика «генерации идей», в которой в игровых и неигровых формах стимулируется творческая деятельность.</w:t>
      </w:r>
      <w:r>
        <w:rPr>
          <w:i w:val="0"/>
          <w:spacing w:val="4"/>
          <w:sz w:val="24"/>
          <w:szCs w:val="24"/>
          <w:lang w:val="ru-RU"/>
        </w:rPr>
        <w:t xml:space="preserve"> Вышеизложенные технологии проведения занятий способствовали поэтапному формированию навыков познавательной деятельности студентов в совершенствовании навыков речевой деятельности и развития их критического мышления. </w:t>
      </w:r>
    </w:p>
    <w:p w:rsidR="00A5425E" w:rsidRPr="00A5425E" w:rsidRDefault="00A5425E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  <w:sz w:val="22"/>
          <w:szCs w:val="22"/>
        </w:rPr>
      </w:pPr>
      <w:r w:rsidRPr="00A5425E">
        <w:rPr>
          <w:rFonts w:ascii="Times New Roman" w:hAnsi="Times New Roman"/>
          <w:sz w:val="22"/>
          <w:szCs w:val="22"/>
        </w:rPr>
        <w:t>Показатель уровня владения русской речевой деятельностью студентов в количестве 720 человек после завершения обучающего эксперимента.</w:t>
      </w:r>
    </w:p>
    <w:p w:rsidR="007C1107" w:rsidRPr="00A30F64" w:rsidRDefault="007C1107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tbl>
      <w:tblPr>
        <w:tblStyle w:val="a5"/>
        <w:tblpPr w:leftFromText="180" w:rightFromText="180" w:vertAnchor="text" w:horzAnchor="margin" w:tblpXSpec="center" w:tblpY="147"/>
        <w:tblW w:w="0" w:type="auto"/>
        <w:tblLayout w:type="fixed"/>
        <w:tblLook w:val="04A0"/>
      </w:tblPr>
      <w:tblGrid>
        <w:gridCol w:w="1668"/>
        <w:gridCol w:w="1842"/>
        <w:gridCol w:w="2268"/>
        <w:gridCol w:w="2552"/>
      </w:tblGrid>
      <w:tr w:rsidR="000F0094" w:rsidRPr="00B47A73" w:rsidTr="00A5425E">
        <w:trPr>
          <w:trHeight w:val="55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Выпускники </w:t>
            </w:r>
          </w:p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Скорость и осознанность чтения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Репродуктивная речь</w:t>
            </w:r>
          </w:p>
        </w:tc>
        <w:tc>
          <w:tcPr>
            <w:tcW w:w="2552" w:type="dxa"/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и </w:t>
            </w:r>
            <w:r w:rsidR="007C1107">
              <w:rPr>
                <w:rFonts w:ascii="Times New Roman" w:hAnsi="Times New Roman"/>
                <w:b/>
                <w:sz w:val="24"/>
                <w:szCs w:val="24"/>
              </w:rPr>
              <w:t>аргументирова</w:t>
            </w:r>
            <w:r w:rsidR="005A753E" w:rsidRPr="00B47A7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47A73">
              <w:rPr>
                <w:rFonts w:ascii="Times New Roman" w:hAnsi="Times New Roman"/>
                <w:b/>
                <w:sz w:val="24"/>
                <w:szCs w:val="24"/>
              </w:rPr>
              <w:t>о логическая речь</w:t>
            </w:r>
          </w:p>
        </w:tc>
      </w:tr>
      <w:tr w:rsidR="000F0094" w:rsidRPr="00B47A73" w:rsidTr="00A5425E">
        <w:trPr>
          <w:trHeight w:val="1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Городские школы, гимназии и лицеи</w:t>
            </w:r>
          </w:p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(400 ч.)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0094" w:rsidRPr="00B47A73" w:rsidRDefault="006D59CF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9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94" w:rsidRPr="00B47A73" w:rsidRDefault="006D59CF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(360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0094" w:rsidRPr="00B47A73" w:rsidRDefault="006D59CF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9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F0094" w:rsidRPr="00B47A73" w:rsidRDefault="006D59CF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3</w:t>
            </w:r>
            <w:r w:rsidRPr="00B47A73">
              <w:rPr>
                <w:rFonts w:ascii="Times New Roman" w:hAnsi="Times New Roman"/>
                <w:sz w:val="24"/>
                <w:szCs w:val="24"/>
              </w:rPr>
              <w:t>60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0F0094" w:rsidRPr="00B47A73" w:rsidRDefault="006D59CF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90, 95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0094" w:rsidRPr="00B47A73" w:rsidRDefault="000F0094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</w:t>
            </w:r>
            <w:r w:rsidR="006D59CF" w:rsidRPr="00B47A73">
              <w:rPr>
                <w:rFonts w:ascii="Times New Roman" w:hAnsi="Times New Roman"/>
                <w:sz w:val="24"/>
                <w:szCs w:val="24"/>
              </w:rPr>
              <w:t>38</w:t>
            </w:r>
            <w:r w:rsidR="002353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47A73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0F0094" w:rsidRPr="00B47A73" w:rsidTr="00A5425E">
        <w:trPr>
          <w:trHeight w:val="1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 xml:space="preserve">Отдаленные районные и сельские школы </w:t>
            </w:r>
          </w:p>
          <w:p w:rsidR="000F0094" w:rsidRPr="00B47A73" w:rsidRDefault="000F0094" w:rsidP="00692418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(320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94" w:rsidRPr="00B47A73" w:rsidRDefault="006D59CF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80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0094" w:rsidRPr="00B47A73" w:rsidRDefault="006D59CF" w:rsidP="00692418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</w:t>
            </w:r>
            <w:r w:rsidR="0023538C"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F0094" w:rsidRPr="00B47A73" w:rsidRDefault="006D59CF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8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F0094" w:rsidRPr="00B47A73" w:rsidRDefault="006D59CF" w:rsidP="00692418">
            <w:pPr>
              <w:pStyle w:val="a3"/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(2</w:t>
            </w:r>
            <w:r w:rsidR="0023538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0094" w:rsidRPr="00B47A73" w:rsidRDefault="006D59CF" w:rsidP="0069241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 xml:space="preserve"> 80, 85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0094" w:rsidRPr="00B47A73" w:rsidRDefault="006D59CF" w:rsidP="00692418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73">
              <w:rPr>
                <w:rFonts w:ascii="Times New Roman" w:hAnsi="Times New Roman"/>
                <w:sz w:val="24"/>
                <w:szCs w:val="24"/>
              </w:rPr>
              <w:t>(27</w:t>
            </w:r>
            <w:r w:rsidR="000F0094" w:rsidRPr="00B47A73">
              <w:rPr>
                <w:rFonts w:ascii="Times New Roman" w:hAnsi="Times New Roman"/>
                <w:sz w:val="24"/>
                <w:szCs w:val="24"/>
              </w:rPr>
              <w:t>2 ч.)</w:t>
            </w:r>
          </w:p>
        </w:tc>
      </w:tr>
    </w:tbl>
    <w:p w:rsidR="000F0094" w:rsidRPr="00B47A73" w:rsidRDefault="000F0094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033D8D" w:rsidRDefault="00472F1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Предваряющий анкетный опрос проводился при знакомстве со студентами с целю выяснения их отношения</w:t>
      </w:r>
      <w:r w:rsidR="0043195F" w:rsidRPr="00B47A73">
        <w:rPr>
          <w:rFonts w:ascii="Times New Roman" w:hAnsi="Times New Roman"/>
        </w:rPr>
        <w:t xml:space="preserve"> к работе по составлению концептуальных карт и кластеров по содержанию прочитанных текстов,</w:t>
      </w:r>
      <w:r w:rsidRPr="00B47A73">
        <w:rPr>
          <w:rFonts w:ascii="Times New Roman" w:hAnsi="Times New Roman"/>
        </w:rPr>
        <w:t xml:space="preserve"> к работе в парах, ролевых играх, проведении дискуссий(в группах, командах) на занятиях русского языка при изучении текстов на русском языке с целю формирования продуктивной речевой деятельности.</w:t>
      </w:r>
      <w:r w:rsidR="00BE70C9">
        <w:rPr>
          <w:rFonts w:ascii="Times New Roman" w:hAnsi="Times New Roman"/>
        </w:rPr>
        <w:t xml:space="preserve"> </w:t>
      </w:r>
      <w:r w:rsidRPr="00B47A73">
        <w:rPr>
          <w:rFonts w:ascii="Times New Roman" w:hAnsi="Times New Roman"/>
        </w:rPr>
        <w:t>В</w:t>
      </w:r>
      <w:r w:rsidR="00BE70C9">
        <w:rPr>
          <w:rFonts w:ascii="Times New Roman" w:hAnsi="Times New Roman"/>
        </w:rPr>
        <w:t xml:space="preserve"> </w:t>
      </w:r>
      <w:r w:rsidR="008B7C5D" w:rsidRPr="00B47A73">
        <w:rPr>
          <w:rFonts w:ascii="Times New Roman" w:hAnsi="Times New Roman"/>
        </w:rPr>
        <w:t>анкетировании приняли участие 72</w:t>
      </w:r>
      <w:r w:rsidRPr="00B47A73">
        <w:rPr>
          <w:rFonts w:ascii="Times New Roman" w:hAnsi="Times New Roman"/>
        </w:rPr>
        <w:t xml:space="preserve">0 студентов </w:t>
      </w:r>
      <w:r w:rsidRPr="00B47A73">
        <w:rPr>
          <w:rStyle w:val="3pt"/>
          <w:rFonts w:eastAsia="Arial"/>
          <w:sz w:val="24"/>
          <w:szCs w:val="24"/>
          <w:lang w:val="ru-RU"/>
        </w:rPr>
        <w:t>1</w:t>
      </w:r>
      <w:r w:rsidRPr="00B47A73">
        <w:rPr>
          <w:rFonts w:ascii="Times New Roman" w:hAnsi="Times New Roman"/>
        </w:rPr>
        <w:t xml:space="preserve"> курса, изучающих русский язык в качестве языка межнационального общения. В результате анкетирования удалось выяснить, что большинству студентов (80%) нравится работать </w:t>
      </w:r>
      <w:r w:rsidR="005535EE" w:rsidRPr="00B47A73">
        <w:rPr>
          <w:rFonts w:ascii="Times New Roman" w:hAnsi="Times New Roman"/>
        </w:rPr>
        <w:t xml:space="preserve">на занятиях </w:t>
      </w:r>
      <w:r w:rsidRPr="00B47A73">
        <w:rPr>
          <w:rFonts w:ascii="Times New Roman" w:hAnsi="Times New Roman"/>
        </w:rPr>
        <w:t>русского языка в парах (группах) командах. По мнению анкетируемых, такая работа проводится на занятиях довольно часто, и это помогает студентам развивать умения диалогической и монологической речи, а также формирования критического мышления (87,5%, 52,5% и 47,5% соответственно). Однако, как оказалось, в процессе взаимодействия студенты сталкиваются с определенными трудностями. Среди них были отмечены: недостаточный запас слов (47,5%), трудности при аргументированной логической мысли (35%),трудности в использовании грамматических структур (15%), трудности при выражении своей точки зрения (15%). Иногда трудности вызывает также недостаточн</w:t>
      </w:r>
      <w:r w:rsidR="005A753E" w:rsidRPr="00B47A73">
        <w:rPr>
          <w:rFonts w:ascii="Times New Roman" w:hAnsi="Times New Roman"/>
        </w:rPr>
        <w:t xml:space="preserve">ое знание предмета общения (5%) </w:t>
      </w:r>
      <w:r w:rsidRPr="00B47A73">
        <w:rPr>
          <w:rFonts w:ascii="Times New Roman" w:hAnsi="Times New Roman"/>
        </w:rPr>
        <w:t xml:space="preserve"> и др. В ответе на вопрос, в чем они видят </w:t>
      </w:r>
      <w:r w:rsidRPr="00B47A73">
        <w:rPr>
          <w:rFonts w:ascii="Times New Roman" w:hAnsi="Times New Roman"/>
        </w:rPr>
        <w:lastRenderedPageBreak/>
        <w:t xml:space="preserve">преимущества речевого взаимодействия в группе, большинство студентов указали: приближенность к реальным условиям (77,5%), внесение разнообразия в учебный процесс (72,5%), дополнительные возможности для общения с однокурсниками (35%), использование самоконтроля (7,5%)и т.д. Возможно, под преимуществами подразумеваются отличительные особенности интеракции от, скажем, фронтальной работы на занятиях русского языка при использовании интерактивных методов обучения. </w:t>
      </w:r>
    </w:p>
    <w:p w:rsidR="00033D8D" w:rsidRDefault="00472F1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Как уже отмечалось ранее, при проведении анкетного опроса нас интересовали пути и способы формирования речевого взаимодействия студентов на занятиях русского языка при использовании интерактивных методов обучения. С этой целью мы предложили студентам ряд интенсивных технологий на занятиях, которые они должны были проранжировать по степени значимости. Наиболее высокий ранг получили: создание концептуальных карт и кластеро</w:t>
      </w:r>
      <w:r w:rsidR="005A753E" w:rsidRPr="00B47A73">
        <w:rPr>
          <w:rFonts w:ascii="Times New Roman" w:hAnsi="Times New Roman"/>
        </w:rPr>
        <w:t>в (62,5%), ролевая игра (57,5%) ,</w:t>
      </w:r>
      <w:r w:rsidRPr="00B47A73">
        <w:rPr>
          <w:rFonts w:ascii="Times New Roman" w:hAnsi="Times New Roman"/>
        </w:rPr>
        <w:t xml:space="preserve"> дискуссия (52,5%), мозговая атака (47,5%), дебаты (45%). Меньший интерес для студентов представляли экскурсия (37,5%), урок-КВН (20%),пресс-конференция (10%), и др. Как нам кажется, подобный выбор связан с тем, что некоторые формы работы чаще используются преподавателями на занятиях русского языка, в то время как другие применяются сравнительно редко.</w:t>
      </w:r>
    </w:p>
    <w:p w:rsidR="00033D8D" w:rsidRDefault="00472F1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 Методическая разработка основывалась на принципах коммуникативной, проблемной и игровой методики, а также на положениях обучения в сотрудничестве. Работа над совершенствованием продуктивной речевой деятельности проводилась в пять  этапов, соотносившихся со следующими проблемами: скорочтение, аналитическое чтение, восприятие (понимание содержания) текста, воспроизведение содержания, логическое аргументированное обсуждение главной мысли учебной информации.</w:t>
      </w:r>
      <w:r w:rsidR="00E62023">
        <w:rPr>
          <w:rFonts w:ascii="Times New Roman" w:hAnsi="Times New Roman"/>
        </w:rPr>
        <w:t xml:space="preserve"> </w:t>
      </w:r>
      <w:r w:rsidRPr="00B47A73">
        <w:rPr>
          <w:rFonts w:ascii="Times New Roman" w:hAnsi="Times New Roman"/>
        </w:rPr>
        <w:t xml:space="preserve">В процессе работы студенты взаимодействовали в парах, группах по три человека и в командах по 4-5 человек. Были использованы такие способы формирования устно-речевого взаимодействия, как: создание концептуальных карт и кластеров для передачи содержания прочитанных текстов, аналитическое чтение по технологии «AQCI», «Синквейн» (Пятистишие), ролевая игра (на протяжении работы над темой-проблемой); мозговая атака (этап I-II), диалог, интервью, дискуссия, дебаты (этапы III-V), написание аргументированного эссе, как завершающий вид деятельности. </w:t>
      </w:r>
    </w:p>
    <w:p w:rsidR="00C14531" w:rsidRPr="00B47A73" w:rsidRDefault="00472F1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Результаты пробного обучения показали, что студентам интересны практически любые формы коллективной работы при условии их правильной организации и творческого подхода к интенсивным технологиям на занятиях по русскому языку. Важным также оказалось и предоставление свободы выбора в изучении художественных текстов для дополнительного самостоятельного чтения и последующих презентаций перед всей группой средствами компьютерной техники, что непосредственно отразилось на качестве работы,</w:t>
      </w:r>
      <w:r w:rsidRPr="00B47A73">
        <w:rPr>
          <w:rFonts w:ascii="Times New Roman" w:hAnsi="Times New Roman"/>
        </w:rPr>
        <w:tab/>
        <w:t>а также способствовало повышению внутренней мотивации к учению</w:t>
      </w:r>
      <w:r w:rsidR="00AA6AB0" w:rsidRPr="00B47A73">
        <w:rPr>
          <w:rFonts w:ascii="Times New Roman" w:hAnsi="Times New Roman"/>
        </w:rPr>
        <w:t>,</w:t>
      </w:r>
      <w:r w:rsidRPr="00B47A73">
        <w:rPr>
          <w:rFonts w:ascii="Times New Roman" w:hAnsi="Times New Roman"/>
        </w:rPr>
        <w:t xml:space="preserve"> как у сильных, так и у слабых (особенно у слабых) в плане языковой подготовки студентов.</w:t>
      </w:r>
      <w:r w:rsidR="002451BA">
        <w:rPr>
          <w:rFonts w:ascii="Times New Roman" w:hAnsi="Times New Roman"/>
        </w:rPr>
        <w:t xml:space="preserve"> </w:t>
      </w:r>
      <w:r w:rsidRPr="00B47A73">
        <w:rPr>
          <w:rFonts w:ascii="Times New Roman" w:hAnsi="Times New Roman"/>
        </w:rPr>
        <w:t>На вопрос о том, как повлияло устно</w:t>
      </w:r>
      <w:r w:rsidR="00ED324F">
        <w:rPr>
          <w:rFonts w:ascii="Times New Roman" w:hAnsi="Times New Roman"/>
        </w:rPr>
        <w:t>-</w:t>
      </w:r>
      <w:r w:rsidRPr="00B47A73">
        <w:rPr>
          <w:rFonts w:ascii="Times New Roman" w:hAnsi="Times New Roman"/>
        </w:rPr>
        <w:t>речевое взаимодействие на их учебную деятельность, анкетируемые ответили, что оно: внесло разнообразие в учебный процесс (91%), позволило использовать русский язык в ситуациях, приближенных к реальным (91%), позволило</w:t>
      </w:r>
      <w:r w:rsidR="002451BA">
        <w:rPr>
          <w:rFonts w:ascii="Times New Roman" w:hAnsi="Times New Roman"/>
        </w:rPr>
        <w:t xml:space="preserve"> </w:t>
      </w:r>
      <w:r w:rsidRPr="00B47A73">
        <w:rPr>
          <w:rFonts w:ascii="Times New Roman" w:hAnsi="Times New Roman"/>
        </w:rPr>
        <w:t>играть</w:t>
      </w:r>
      <w:r w:rsidR="00AA6AB0" w:rsidRPr="00B47A73">
        <w:rPr>
          <w:rFonts w:ascii="Times New Roman" w:hAnsi="Times New Roman"/>
          <w:i/>
        </w:rPr>
        <w:t xml:space="preserve"> р</w:t>
      </w:r>
      <w:r w:rsidRPr="00B47A73">
        <w:rPr>
          <w:rFonts w:ascii="Times New Roman" w:hAnsi="Times New Roman"/>
        </w:rPr>
        <w:t>азличны</w:t>
      </w:r>
      <w:r w:rsidRPr="00B47A73">
        <w:rPr>
          <w:rFonts w:ascii="Times New Roman" w:hAnsi="Times New Roman"/>
          <w:i/>
        </w:rPr>
        <w:t xml:space="preserve">е </w:t>
      </w:r>
      <w:r w:rsidRPr="00B47A73">
        <w:rPr>
          <w:rFonts w:ascii="Times New Roman" w:hAnsi="Times New Roman"/>
        </w:rPr>
        <w:t xml:space="preserve">роли (63,6%), дало возможность общаться с остальными студентами в группе/команде (63,6%),  позволило понять, как вести себя в конкретных ситуациях общения (36,4%).Как нам кажется, это свидетельствует о том, что различные формы интенсивных технологий обучения  вызвали интерес студентов своим отличием от традиционных форм работы на </w:t>
      </w:r>
      <w:r w:rsidRPr="00B47A73">
        <w:rPr>
          <w:rStyle w:val="-1pt1"/>
          <w:sz w:val="24"/>
          <w:szCs w:val="24"/>
          <w:lang w:val="ru-RU"/>
        </w:rPr>
        <w:t xml:space="preserve">занятиях по русскому языку, </w:t>
      </w:r>
      <w:r w:rsidRPr="00B47A73">
        <w:rPr>
          <w:rFonts w:ascii="Times New Roman" w:hAnsi="Times New Roman"/>
        </w:rPr>
        <w:lastRenderedPageBreak/>
        <w:t xml:space="preserve">а также своей приближенностью к реальным жизненным ситуациям. </w:t>
      </w:r>
      <w:r w:rsidR="00033D8D">
        <w:rPr>
          <w:rFonts w:ascii="Times New Roman" w:hAnsi="Times New Roman"/>
        </w:rPr>
        <w:tab/>
      </w:r>
      <w:r w:rsidRPr="00B47A73">
        <w:rPr>
          <w:rFonts w:ascii="Times New Roman" w:hAnsi="Times New Roman"/>
        </w:rPr>
        <w:t>Среди трудностей, с которыми студенты столкнулись в процессе, изучения русской речи были названы: нехватка запаса слов (72,7%),  н</w:t>
      </w:r>
      <w:r w:rsidR="00D665AD">
        <w:rPr>
          <w:rFonts w:ascii="Times New Roman" w:hAnsi="Times New Roman"/>
        </w:rPr>
        <w:t>еумение логически аргументирова</w:t>
      </w:r>
      <w:r w:rsidRPr="00B47A73">
        <w:rPr>
          <w:rFonts w:ascii="Times New Roman" w:hAnsi="Times New Roman"/>
        </w:rPr>
        <w:t xml:space="preserve">но обсуждать (18,2%), а также трудности в использовании грамматических структур (9%) и понимании речи собеседников (9%). Как видно, проблема расширения словарного запаса </w:t>
      </w:r>
      <w:r w:rsidR="00AA6AB0" w:rsidRPr="00B47A73">
        <w:rPr>
          <w:rFonts w:ascii="Times New Roman" w:hAnsi="Times New Roman"/>
        </w:rPr>
        <w:t xml:space="preserve">студентов </w:t>
      </w:r>
      <w:r w:rsidRPr="00B47A73">
        <w:rPr>
          <w:rFonts w:ascii="Times New Roman" w:hAnsi="Times New Roman"/>
        </w:rPr>
        <w:t>остается одной из основных и при реализации взаимодействия на занятиях русского языка.</w:t>
      </w:r>
    </w:p>
    <w:p w:rsidR="00D665AD" w:rsidRPr="00D665AD" w:rsidRDefault="00A9650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B47A73">
        <w:rPr>
          <w:rFonts w:ascii="Times New Roman" w:hAnsi="Times New Roman"/>
        </w:rPr>
        <w:t>Изменения, происходившие на разных этапах опытно-экспериментальной работы, можно наглядно представить в виде графика (рис. 2).</w:t>
      </w: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65309E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Группа 26" o:spid="_x0000_s1027" style="position:absolute;left:0;text-align:left;margin-left:-25.15pt;margin-top:4.35pt;width:484.5pt;height:314.25pt;z-index:251684864" coordorigin="240,6255" coordsize="9690,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2" o:spid="_x0000_s1028" type="#_x0000_t32" style="position:absolute;left:2670;top:6255;width:0;height:57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WZcQAAADbAAAADwAAAGRycy9kb3ducmV2LnhtbESPT2vCQBTE7wW/w/IEb7pJpFVSVxHF&#10;tMWTf+j5kX1NUrNvQ3abxG/fLQg9DjPzG2a1GUwtOmpdZVlBPItAEOdWV1wouF4O0yUI55E11pZJ&#10;wZ0cbNajpxWm2vZ8ou7sCxEg7FJUUHrfpFK6vCSDbmYb4uB92dagD7ItpG6xD3BTyySKXqTBisNC&#10;iQ3tSspv5x+jwN5vNs98/z0/7d8+n7OP+nK8xkpNxsP2FYSnwf+HH+13rSBZwN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tZlxAAAANsAAAAPAAAAAAAAAAAA&#10;AAAAAKECAABkcnMvZG93bnJldi54bWxQSwUGAAAAAAQABAD5AAAAkgMAAAAA&#10;" strokecolor="black [3200]" strokeweight="3pt">
              <v:stroke endarrow="open"/>
              <v:shadow on="t" color="black" opacity="22936f" origin=",.5" offset="0,.63889mm"/>
            </v:shape>
            <v:shape id="Прямая со стрелкой 53" o:spid="_x0000_s1029" type="#_x0000_t32" style="position:absolute;left:2730;top:12540;width:720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FCF78AAADbAAAADwAAAGRycy9kb3ducmV2LnhtbERPTYvCMBC9C/6HMMLeNFVZkWoUUXRX&#10;PFXF89CMbbWZlCba+u/NQfD4eN/zZWtK8aTaFZYVDAcRCOLU6oIzBefTtj8F4TyyxtIyKXiRg+Wi&#10;25ljrG3DCT2PPhMhhF2MCnLvq1hKl+Zk0A1sRRy4q60N+gDrTOoamxBuSjmKook0WHBoyLGidU7p&#10;/fgwCuzrbtOdb27jZPN3+d3ty9PhPFTqp9euZiA8tf4r/rj/tYJRGBu+hB8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VFCF78AAADbAAAADwAAAAAAAAAAAAAAAACh&#10;AgAAZHJzL2Rvd25yZXYueG1sUEsFBgAAAAAEAAQA+QAAAI0DAAAAAA==&#10;" strokecolor="black [3200]" strokeweight="3pt">
              <v:stroke endarrow="open"/>
              <v:shadow on="t" color="black" opacity="22936f" origin=",.5" offset="0,.63889mm"/>
            </v:shape>
            <v:line id="Прямая соединительная линия 54" o:spid="_x0000_s1030" style="position:absolute;flip:x;visibility:visible" from="2670,6765" to="291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rwMIAAADbAAAADwAAAGRycy9kb3ducmV2LnhtbESPQWvCQBSE74L/YXlCb7oxh6LRVaq0&#10;NJccTFt6few+k9Ds25DdJum/7wqCx2FmvmH2x8m2YqDeN44VrFcJCGLtTMOVgs+Pt+UGhA/IBlvH&#10;pOCPPBwP89keM+NGvtBQhkpECPsMFdQhdJmUXtdk0a9cRxy9q+sthij7Spoexwi3rUyT5FlabDgu&#10;1NjRuSb9U/5aBe2XD3lRfA9n+cpOv58ca86VelpMLzsQgabwCN/buVGQbuH2Jf4Ae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rwMIAAADbAAAADwAAAAAAAAAAAAAA&#10;AAChAgAAZHJzL2Rvd25yZXYueG1sUEsFBgAAAAAEAAQA+QAAAJADAAAAAA==&#10;" strokecolor="black [3200]" strokeweight="3pt">
              <v:shadow on="t" color="black" opacity="22936f" origin=",.5" offset="0,.63889mm"/>
            </v:line>
            <v:line id="Прямая соединительная линия 55" o:spid="_x0000_s1031" style="position:absolute;flip:x;visibility:visible" from="2715,10407" to="295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UgL4AAADbAAAADwAAAGRycy9kb3ducmV2LnhtbERPy4rCMBTdC/MP4Q6403RGEKlGccqI&#10;3bjwMcz2klzbYnNTmtjWvzcLweXhvFebwdaio9ZXjhV8TRMQxNqZigsFl/NusgDhA7LB2jEpeJCH&#10;zfpjtMLUuJ6P1J1CIWII+xQVlCE0qZRel2TRT11DHLmray2GCNtCmhb7GG5r+Z0kc2mx4thQYkNZ&#10;Sfp2ulsF9Z8P+eHw32Xyl53e/zjWnCs1/hy2SxCBhvAWv9y5UTCL6+OX+AP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jRSAvgAAANsAAAAPAAAAAAAAAAAAAAAAAKEC&#10;AABkcnMvZG93bnJldi54bWxQSwUGAAAAAAQABAD5AAAAjAMAAAAA&#10;" strokecolor="black [3200]" strokeweight="3pt">
              <v:shadow on="t" color="black" opacity="22936f" origin=",.5" offset="0,.63889mm"/>
            </v:line>
            <v:line id="Прямая соединительная линия 56" o:spid="_x0000_s1032" style="position:absolute;flip:x;visibility:visible" from="2699,8820" to="2938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xG8AAAADbAAAADwAAAGRycy9kb3ducmV2LnhtbESPQYvCMBSE74L/ITzBm6YqLEs1iopi&#10;Lx50V7w+kmdbbF5KE2v992ZB2OMwM98wi1VnK9FS40vHCibjBASxdqbkXMHvz370DcIHZIOVY1Lw&#10;Ig+rZb+3wNS4J5+oPYdcRAj7FBUUIdSplF4XZNGPXU0cvZtrLIYom1yaBp8Rbis5TZIvabHkuFBg&#10;TduC9P38sAqqiw/Z8Xhtt3LHTh82jjVnSg0H3XoOIlAX/sOfdmYUzCbw9yX+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BsRvAAAAA2wAAAA8AAAAAAAAAAAAAAAAA&#10;oQIAAGRycy9kb3ducmV2LnhtbFBLBQYAAAAABAAEAPkAAACOAwAAAAA=&#10;" strokecolor="black [3200]" strokeweight="3pt">
              <v:shadow on="t" color="black" opacity="22936f" origin=",.5" offset="0,.63889mm"/>
            </v:line>
            <v:line id="Прямая соединительная линия 57" o:spid="_x0000_s1033" style="position:absolute;flip:x;visibility:visible" from="2715,9432" to="295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<v:line id="Прямая соединительная линия 58" o:spid="_x0000_s1034" style="position:absolute;flip:x;visibility:visible" from="2685,7830" to="2924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<v:rect id="Прямоугольник 66" o:spid="_x0000_s1035" style="position:absolute;left:240;top:6645;width:23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PssQA&#10;AADbAAAADwAAAGRycy9kb3ducmV2LnhtbESP3WrCQBSE7wu+w3KE3tVNrTQluor2R4ogqPUBDtnT&#10;JJpzNmRXjW/vFgpeDjPzDTOZdVyrM7W+cmLgeZCAIsmdraQwsP/5enoD5QOKxdoJGbiSh9m09zDB&#10;zLqLbOm8C4WKEPEZGihDaDKtfV4Sox+4hiR6v65lDFG2hbYtXiKcaz1MklfNWElcKLGh95Ly4+7E&#10;BvJ0ffhM18eP1fAQeLNc8CnZsDGP/W4+BhWoC/fwf/vbGngZwd+X+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D7LEAAAA2wAAAA8AAAAAAAAAAAAAAAAAmAIAAGRycy9k&#10;b3ducmV2LnhtbFBLBQYAAAAABAAEAPUAAACJAwAAAAA=&#10;" strokecolor="black [3200]" strokeweight="2pt">
              <v:textbox>
                <w:txbxContent>
                  <w:p w:rsidR="000E2404" w:rsidRPr="00245E4B" w:rsidRDefault="000E2404" w:rsidP="00A965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П</w:t>
                    </w:r>
                    <w:r>
                      <w:rPr>
                        <w:sz w:val="20"/>
                        <w:szCs w:val="20"/>
                      </w:rPr>
                      <w:t>родуктивная речь</w:t>
                    </w:r>
                  </w:p>
                </w:txbxContent>
              </v:textbox>
            </v:rect>
            <v:rect id="Прямоугольник 69" o:spid="_x0000_s1036" style="position:absolute;left:240;top:8565;width:238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qKcQA&#10;AADbAAAADwAAAGRycy9kb3ducmV2LnhtbESP3WrCQBSE7wu+w3KE3tVNLTYluor2R4ogqPUBDtnT&#10;JJpzNmRXjW/vFgpeDjPzDTOZdVyrM7W+cmLgeZCAIsmdraQwsP/5enoD5QOKxdoJGbiSh9m09zDB&#10;zLqLbOm8C4WKEPEZGihDaDKtfV4Sox+4hiR6v65lDFG2hbYtXiKcaz1MklfNWElcKLGh95Ly4+7E&#10;BvJ0ffhM18eP1fAQeLNc8CnZsDGP/W4+BhWoC/fwf/vbGngZwd+X+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qinEAAAA2wAAAA8AAAAAAAAAAAAAAAAAmAIAAGRycy9k&#10;b3ducmV2LnhtbFBLBQYAAAAABAAEAPUAAACJAwAAAAA=&#10;" strokecolor="black [3200]" strokeweight="2pt">
              <v:textbox>
                <w:txbxContent>
                  <w:p w:rsidR="000E2404" w:rsidRPr="00245E4B" w:rsidRDefault="000E2404" w:rsidP="00A965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Репродуктивна</w:t>
                    </w:r>
                    <w:r w:rsidRPr="00245E4B">
                      <w:rPr>
                        <w:sz w:val="20"/>
                        <w:szCs w:val="20"/>
                      </w:rPr>
                      <w:t>я речь</w:t>
                    </w:r>
                  </w:p>
                </w:txbxContent>
              </v:textbox>
            </v:rect>
            <v:rect id="Прямоугольник 70" o:spid="_x0000_s1037" style="position:absolute;left:240;top:10155;width:2385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0XsMA&#10;AADbAAAADwAAAGRycy9kb3ducmV2LnhtbESP3WrCQBSE74W+w3IKvdONFrREV7E/ShEEqz7AIXtM&#10;ojlnQ3bV+PZuQfBymJlvmMms5UpdqPGlEwP9XgKKJHO2lNzAfrfofoDyAcVi5YQM3MjDbPrSmWBq&#10;3VX+6LINuYoQ8SkaKEKoU619VhCj77maJHoH1zCGKJtc2wavEc6VHiTJUDOWEhcKrOmroOy0PbOB&#10;bLQ+/ozWp+/V4Bh4s/zkc7JhY95e2/kYVKA2PMOP9q818D6E/y/xB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0XsMAAADbAAAADwAAAAAAAAAAAAAAAACYAgAAZHJzL2Rv&#10;d25yZXYueG1sUEsFBgAAAAAEAAQA9QAAAIgDAAAAAA==&#10;" strokecolor="black [3200]" strokeweight="2pt">
              <v:textbox>
                <w:txbxContent>
                  <w:p w:rsidR="000E2404" w:rsidRDefault="000E2404" w:rsidP="00A9650A">
                    <w:pPr>
                      <w:jc w:val="center"/>
                    </w:pPr>
                    <w:r>
                      <w:t>Рецептивная речь</w:t>
                    </w:r>
                  </w:p>
                </w:txbxContent>
              </v:textbox>
            </v:rect>
            <v:shape id="Полилиния 83" o:spid="_x0000_s1038" style="position:absolute;left:3927;top:7700;width:2780;height:4210;visibility:visible;mso-wrap-style:square;v-text-anchor:middle" coordsize="1765249,26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evMUA&#10;AADbAAAADwAAAGRycy9kb3ducmV2LnhtbESPT2vCQBTE74V+h+UJvdWNEf+QukoVCwUvNlHB2yP7&#10;mgSzb0N2a+K3dwWhx2FmfsMsVr2pxZVaV1lWMBpGIIhzqysuFByyr/c5COeRNdaWScGNHKyWry8L&#10;TLTt+IeuqS9EgLBLUEHpfZNI6fKSDLqhbYiD92tbgz7ItpC6xS7ATS3jKJpKgxWHhRIb2pSUX9I/&#10;o2A/qdfZdoRdfN7P5nl1PGW7SazU26D//ADhqff/4Wf7WysYz+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68xQAAANsAAAAPAAAAAAAAAAAAAAAAAJgCAABkcnMv&#10;ZG93bnJldi54bWxQSwUGAAAAAAQABAD1AAAAigMAAAAA&#10;" path="m125715,2673559c13796,2148096,-98122,1622634,144765,1197184,387652,771734,1316340,316121,1583040,120859,1849740,-74403,1744965,25609,1744965,25609r,e" filled="f" strokecolor="black [3040]">
              <v:path arrowok="t" o:connecttype="custom" o:connectlocs="198,4210;228,1885;2493,190;2748,40;2748,40;2748,40" o:connectangles="0,0,0,0,0,0"/>
            </v:shape>
            <v:line id="Прямая соединительная линия 88" o:spid="_x0000_s1039" style="position:absolute;visibility:visible" from="2954,10410" to="8955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<v:line id="Прямая соединительная линия 89" o:spid="_x0000_s1040" style="position:absolute;visibility:visible" from="3058,8820" to="9059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<v:line id="Прямая соединительная линия 90" o:spid="_x0000_s1041" style="position:absolute;visibility:visible" from="3058,9435" to="9059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<v:line id="Прямая соединительная линия 91" o:spid="_x0000_s1042" style="position:absolute;visibility:visible" from="2953,7830" to="8954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<v:line id="Прямая соединительная линия 92" o:spid="_x0000_s1043" style="position:absolute;visibility:visible" from="2953,6765" to="8954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</v:group>
        </w:pict>
      </w: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846C7A" w:rsidRPr="00E46938" w:rsidRDefault="00846C7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E46938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846C7A" w:rsidRPr="00B47A73" w:rsidRDefault="00846C7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E46938">
        <w:rPr>
          <w:rFonts w:ascii="Times New Roman" w:hAnsi="Times New Roman"/>
        </w:rPr>
        <w:t xml:space="preserve">                                                                                       </w:t>
      </w:r>
      <w:r w:rsidRPr="00B47A73">
        <w:rPr>
          <w:rFonts w:ascii="Times New Roman" w:hAnsi="Times New Roman"/>
        </w:rPr>
        <w:t>Активизация</w:t>
      </w:r>
    </w:p>
    <w:p w:rsidR="00D665AD" w:rsidRPr="00692418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846C7A" w:rsidRPr="00692418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846C7A">
        <w:rPr>
          <w:rFonts w:ascii="Times New Roman" w:hAnsi="Times New Roman"/>
        </w:rPr>
        <w:t xml:space="preserve">                                                                                   </w:t>
      </w:r>
      <w:r w:rsidR="00846C7A" w:rsidRPr="00B47A73">
        <w:rPr>
          <w:rFonts w:ascii="Times New Roman" w:hAnsi="Times New Roman"/>
        </w:rPr>
        <w:t xml:space="preserve">     </w:t>
      </w:r>
    </w:p>
    <w:p w:rsidR="00846C7A" w:rsidRPr="00692418" w:rsidRDefault="00846C7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846C7A" w:rsidRPr="00B47A73" w:rsidRDefault="00846C7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  <w:r w:rsidRPr="00B47A73">
        <w:rPr>
          <w:i w:val="0"/>
          <w:sz w:val="24"/>
          <w:szCs w:val="24"/>
          <w:lang w:val="ru-RU"/>
        </w:rPr>
        <w:t xml:space="preserve">                                                Конструирование речи                      </w:t>
      </w: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  <w:r w:rsidRPr="00B47A73">
        <w:rPr>
          <w:i w:val="0"/>
          <w:sz w:val="24"/>
          <w:szCs w:val="24"/>
          <w:lang w:val="ru-RU"/>
        </w:rPr>
        <w:t xml:space="preserve">                                          Работа с текстом</w:t>
      </w: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</w:p>
    <w:p w:rsidR="00D665AD" w:rsidRPr="00846C7A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846C7A" w:rsidRPr="00B47A73" w:rsidRDefault="00846C7A" w:rsidP="00692418">
      <w:pPr>
        <w:pStyle w:val="a6"/>
        <w:shd w:val="clear" w:color="auto" w:fill="auto"/>
        <w:spacing w:before="0" w:line="276" w:lineRule="auto"/>
        <w:ind w:right="-1" w:firstLine="567"/>
        <w:rPr>
          <w:i w:val="0"/>
          <w:sz w:val="24"/>
          <w:szCs w:val="24"/>
          <w:lang w:val="ru-RU"/>
        </w:rPr>
      </w:pPr>
      <w:r w:rsidRPr="004A40AF">
        <w:rPr>
          <w:lang w:val="ru-RU"/>
        </w:rPr>
        <w:t xml:space="preserve">                                                             </w:t>
      </w:r>
      <w:r w:rsidRPr="00B47A73">
        <w:rPr>
          <w:i w:val="0"/>
          <w:sz w:val="24"/>
          <w:szCs w:val="24"/>
          <w:lang w:val="ru-RU"/>
        </w:rPr>
        <w:t>Этап формирования</w:t>
      </w:r>
    </w:p>
    <w:p w:rsidR="00D665AD" w:rsidRPr="004A40AF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D665AD" w:rsidRPr="00D665AD" w:rsidRDefault="00D665A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</w:p>
    <w:p w:rsidR="00F449E5" w:rsidRPr="00B47A73" w:rsidRDefault="00F449E5" w:rsidP="00692418">
      <w:pPr>
        <w:pStyle w:val="a3"/>
        <w:tabs>
          <w:tab w:val="left" w:pos="851"/>
        </w:tabs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Таким образом, после специального обучения, по предложенному нами, методике поэтапного формирования речевой деятельности были достигнуты следующие результаты:</w:t>
      </w:r>
    </w:p>
    <w:p w:rsidR="00F449E5" w:rsidRPr="00B47A73" w:rsidRDefault="00F449E5" w:rsidP="00692418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Резко увеличилось количество студентов, устно и письменно, последовательно и логически излагающих содержание прочитанных текстов;</w:t>
      </w:r>
    </w:p>
    <w:p w:rsidR="00F449E5" w:rsidRPr="00B47A73" w:rsidRDefault="00C14531" w:rsidP="00692418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Сократилось </w:t>
      </w:r>
      <w:r w:rsidR="00F449E5" w:rsidRPr="00B47A73">
        <w:rPr>
          <w:rFonts w:ascii="Times New Roman" w:hAnsi="Times New Roman"/>
        </w:rPr>
        <w:t xml:space="preserve"> число студентов, использующих рецептивную речевую деятельность;</w:t>
      </w:r>
    </w:p>
    <w:p w:rsidR="00F449E5" w:rsidRPr="00B47A73" w:rsidRDefault="00F449E5" w:rsidP="00692418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У большинства студентов экспериментальных групп были сформулированы навыки репродуктивной речевой деятельности;</w:t>
      </w:r>
    </w:p>
    <w:p w:rsidR="00F449E5" w:rsidRPr="00B47A73" w:rsidRDefault="00F449E5" w:rsidP="00692418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Больше половины студентов экспериментальных групп стали свободно пользоваться творческой продуктивной, логически о</w:t>
      </w:r>
      <w:r w:rsidR="00C14531" w:rsidRPr="00B47A73">
        <w:rPr>
          <w:rFonts w:ascii="Times New Roman" w:hAnsi="Times New Roman"/>
        </w:rPr>
        <w:t>пределенной речевой деятельностью</w:t>
      </w:r>
      <w:r w:rsidRPr="00B47A73">
        <w:rPr>
          <w:rFonts w:ascii="Times New Roman" w:hAnsi="Times New Roman"/>
        </w:rPr>
        <w:t>.</w:t>
      </w:r>
    </w:p>
    <w:p w:rsidR="008B0D8B" w:rsidRPr="00A30F64" w:rsidRDefault="00F449E5" w:rsidP="00692418">
      <w:pPr>
        <w:pStyle w:val="a3"/>
        <w:tabs>
          <w:tab w:val="left" w:pos="851"/>
        </w:tabs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Это умение студентов экспериментальных групп проверялось в процессе проведения специальны</w:t>
      </w:r>
      <w:r w:rsidR="00640855" w:rsidRPr="00B47A73">
        <w:rPr>
          <w:rFonts w:ascii="Times New Roman" w:hAnsi="Times New Roman"/>
        </w:rPr>
        <w:t>х контрольных письменных работ</w:t>
      </w:r>
      <w:r w:rsidRPr="00B47A73">
        <w:rPr>
          <w:rFonts w:ascii="Times New Roman" w:hAnsi="Times New Roman"/>
        </w:rPr>
        <w:t>(написание изложений, со</w:t>
      </w:r>
      <w:r w:rsidR="00C14531" w:rsidRPr="00B47A73">
        <w:rPr>
          <w:rFonts w:ascii="Times New Roman" w:hAnsi="Times New Roman"/>
        </w:rPr>
        <w:t xml:space="preserve">чинений и эссе различной цели - </w:t>
      </w:r>
      <w:r w:rsidRPr="00B47A73">
        <w:rPr>
          <w:rFonts w:ascii="Times New Roman" w:hAnsi="Times New Roman"/>
        </w:rPr>
        <w:t>описательное, повеств</w:t>
      </w:r>
      <w:r w:rsidR="00640855" w:rsidRPr="00B47A73">
        <w:rPr>
          <w:rFonts w:ascii="Times New Roman" w:hAnsi="Times New Roman"/>
        </w:rPr>
        <w:t>овательное и аргументированное)</w:t>
      </w:r>
      <w:r w:rsidRPr="00B47A73">
        <w:rPr>
          <w:rFonts w:ascii="Times New Roman" w:hAnsi="Times New Roman"/>
        </w:rPr>
        <w:t xml:space="preserve"> по изученным </w:t>
      </w:r>
      <w:r w:rsidRPr="00B47A73">
        <w:rPr>
          <w:rFonts w:ascii="Times New Roman" w:hAnsi="Times New Roman"/>
        </w:rPr>
        <w:lastRenderedPageBreak/>
        <w:t>темам</w:t>
      </w:r>
      <w:r w:rsidR="00640855" w:rsidRPr="00B47A73">
        <w:rPr>
          <w:rFonts w:ascii="Times New Roman" w:hAnsi="Times New Roman"/>
        </w:rPr>
        <w:t>.  С</w:t>
      </w:r>
      <w:r w:rsidRPr="00B47A73">
        <w:rPr>
          <w:rFonts w:ascii="Times New Roman" w:hAnsi="Times New Roman"/>
        </w:rPr>
        <w:t>туденты вполне удовлетворительно выполняли письменные работы,  как со стороны передачи логического содержания текстов, так</w:t>
      </w:r>
      <w:r w:rsidR="00C14531" w:rsidRPr="00B47A73">
        <w:rPr>
          <w:rFonts w:ascii="Times New Roman" w:hAnsi="Times New Roman"/>
        </w:rPr>
        <w:t xml:space="preserve"> и</w:t>
      </w:r>
      <w:r w:rsidRPr="00B47A73">
        <w:rPr>
          <w:rFonts w:ascii="Times New Roman" w:hAnsi="Times New Roman"/>
        </w:rPr>
        <w:t xml:space="preserve"> со стороны выдержанности грамматической формы изложения</w:t>
      </w:r>
      <w:r w:rsidR="007916B5" w:rsidRPr="00B47A73">
        <w:rPr>
          <w:rFonts w:ascii="Times New Roman" w:hAnsi="Times New Roman"/>
        </w:rPr>
        <w:t>.</w:t>
      </w:r>
    </w:p>
    <w:p w:rsidR="00AB5942" w:rsidRPr="00992883" w:rsidRDefault="00AB594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  <w:sz w:val="22"/>
          <w:szCs w:val="22"/>
        </w:rPr>
      </w:pPr>
      <w:r w:rsidRPr="00992883">
        <w:rPr>
          <w:rFonts w:ascii="Times New Roman" w:hAnsi="Times New Roman"/>
          <w:sz w:val="22"/>
          <w:szCs w:val="22"/>
        </w:rPr>
        <w:t>Изменения, происходившие на завершающем этапе опытно</w:t>
      </w:r>
      <w:r w:rsidR="00992883">
        <w:rPr>
          <w:rFonts w:ascii="Times New Roman" w:hAnsi="Times New Roman"/>
          <w:sz w:val="22"/>
          <w:szCs w:val="22"/>
        </w:rPr>
        <w:t xml:space="preserve"> - </w:t>
      </w:r>
      <w:r w:rsidRPr="00992883">
        <w:rPr>
          <w:rFonts w:ascii="Times New Roman" w:hAnsi="Times New Roman"/>
          <w:sz w:val="22"/>
          <w:szCs w:val="22"/>
        </w:rPr>
        <w:t>экспериментальной работы, можно наглядно представить в виде схемы  (рис. 3)</w:t>
      </w:r>
    </w:p>
    <w:p w:rsidR="00E02E0A" w:rsidRPr="005E70AF" w:rsidRDefault="00E02E0A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  <w:noProof/>
        </w:rPr>
      </w:pP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24" o:spid="_x0000_s1103" type="#_x0000_t32" style="position:absolute;left:0;text-align:left;margin-left:70.2pt;margin-top:2.4pt;width:2.25pt;height:324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" strokecolor="black [3200]" strokeweight="2.5pt">
            <v:shadow color="#868686"/>
          </v:shape>
        </w:pic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23" o:spid="_x0000_s1122" type="#_x0000_t32" style="position:absolute;left:0;text-align:left;margin-left:326.6pt;margin-top:9.55pt;width:0;height:301.7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"/>
        </w:pict>
      </w:r>
      <w:r>
        <w:rPr>
          <w:noProof/>
        </w:rPr>
        <w:pict>
          <v:shape id="Прямая со стрелкой 22" o:spid="_x0000_s1113" type="#_x0000_t32" style="position:absolute;left:0;text-align:left;margin-left:58.95pt;margin-top:6.6pt;width:11.2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" strokecolor="black [3200]" strokeweight="2.5pt">
            <v:shadow color="#868686"/>
          </v:shape>
        </w:pict>
      </w:r>
      <w:r w:rsidR="00E02E0A" w:rsidRPr="005E70AF">
        <w:rPr>
          <w:noProof/>
        </w:rPr>
        <w:t xml:space="preserve">             100</w: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20" o:spid="_x0000_s1104" type="#_x0000_t32" style="position:absolute;left:0;text-align:left;margin-left:58.95pt;margin-top:1.5pt;width:11.2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4+TwIAAFc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"/>
        </w:pic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21" o:spid="_x0000_s1118" style="position:absolute;left:0;text-align:left;margin-left:150.45pt;margin-top:13.95pt;width:18.75pt;height:2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" fillcolor="#666 [1936]" strokecolor="black [3200]" strokeweight="1pt">
            <v:fill color2="black [3200]" focus="50%" type="gradient"/>
            <v:shadow on="t" color="#7f7f7f [1601]" offset="1pt"/>
          </v:rect>
        </w:pict>
      </w:r>
      <w:r>
        <w:rPr>
          <w:noProof/>
        </w:rPr>
        <w:pict>
          <v:rect id="Прямоугольник 19" o:spid="_x0000_s1123" style="position:absolute;left:0;text-align:left;margin-left:340.95pt;margin-top:1.95pt;width:12.75pt;height:1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" fillcolor="#666 [1936]" strokecolor="black [3200]" strokeweight="1pt">
            <v:fill color2="black [3200]" focus="50%" type="gradient"/>
            <v:shadow on="t" color="#7f7f7f [1601]" offset="1pt"/>
          </v:rect>
        </w:pict>
      </w:r>
      <w:r>
        <w:rPr>
          <w:noProof/>
        </w:rPr>
        <w:pict>
          <v:shape id="Прямая со стрелкой 18" o:spid="_x0000_s1105" type="#_x0000_t32" style="position:absolute;left:0;text-align:left;margin-left:58.95pt;margin-top:8.7pt;width:11.2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" strokecolor="black [3200]" strokeweight="2.5pt">
            <v:shadow color="#868686"/>
          </v:shape>
        </w:pict>
      </w:r>
      <w:r w:rsidR="00E02E0A" w:rsidRPr="005E70AF">
        <w:rPr>
          <w:noProof/>
        </w:rPr>
        <w:t xml:space="preserve">         80                                                                          </w:t>
      </w:r>
      <w:r w:rsidR="00873FA0">
        <w:rPr>
          <w:noProof/>
        </w:rPr>
        <w:t xml:space="preserve">                         </w:t>
      </w:r>
      <w:r w:rsidR="007C6FB0">
        <w:rPr>
          <w:noProof/>
        </w:rPr>
        <w:t>Про</w:t>
      </w:r>
      <w:r w:rsidR="00E02E0A" w:rsidRPr="005E70AF">
        <w:rPr>
          <w:noProof/>
        </w:rPr>
        <w:t>дуктивная речь</w: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16" o:spid="_x0000_s1106" type="#_x0000_t32" style="position:absolute;left:0;text-align:left;margin-left:58.95pt;margin-top:8.1pt;width:11.2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14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"/>
        </w:pic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17" o:spid="_x0000_s1117" style="position:absolute;left:0;text-align:left;margin-left:116.6pt;margin-top:1.7pt;width:18.75pt;height:204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" fillcolor="#d99594 [1941]" strokecolor="#c0504d [3205]" strokeweight="1pt">
            <v:fill color2="#c0504d [3205]" focus="50%" type="gradient"/>
            <v:shadow on="t" color="#622423 [1605]" offset="1pt"/>
          </v:rect>
        </w:pict>
      </w:r>
      <w:r>
        <w:rPr>
          <w:noProof/>
        </w:rPr>
        <w:pict>
          <v:rect id="Прямоугольник 15" o:spid="_x0000_s1124" style="position:absolute;left:0;text-align:left;margin-left:325.1pt;margin-top:1.7pt;width:9pt;height:11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" fillcolor="#d99594 [1941]" strokecolor="#c0504d [3205]" strokeweight="1pt">
            <v:fill color2="#c0504d [3205]" focus="50%" type="gradient"/>
            <v:shadow on="t" color="#622423 [1605]" offset="1pt"/>
          </v:rect>
        </w:pict>
      </w:r>
      <w:r w:rsidR="00C510E4">
        <w:rPr>
          <w:noProof/>
        </w:rPr>
        <w:t xml:space="preserve">                                                                                                                </w:t>
      </w:r>
      <w:r w:rsidR="00C40563" w:rsidRPr="005E70AF">
        <w:rPr>
          <w:noProof/>
        </w:rPr>
        <w:t xml:space="preserve">Репрродуктивная речь                                      </w: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13" o:spid="_x0000_s1107" type="#_x0000_t32" style="position:absolute;left:0;text-align:left;margin-left:58.95pt;margin-top:8.25pt;width:11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" strokecolor="black [3200]" strokeweight="2.5pt">
            <v:shadow color="#868686"/>
          </v:shape>
        </w:pict>
      </w:r>
      <w:r w:rsidR="00E02E0A" w:rsidRPr="005E70AF">
        <w:rPr>
          <w:noProof/>
        </w:rPr>
        <w:t xml:space="preserve">               60                                                                                                                           </w: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14" o:spid="_x0000_s1121" style="position:absolute;left:0;text-align:left;margin-left:301.2pt;margin-top:7.3pt;width:19.5pt;height:161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12" o:spid="_x0000_s1116" style="position:absolute;left:0;text-align:left;margin-left:88.95pt;margin-top:10.85pt;width:16.5pt;height:14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" fillcolor="#c2d69b [1942]" strokecolor="#9bbb59 [3206]" strokeweight="1pt">
            <v:fill color2="#9bbb59 [3206]" focus="50%" type="gradient"/>
            <v:shadow on="t" color="#4e6128 [1606]" offset="1pt"/>
          </v:rect>
        </w:pict>
      </w:r>
      <w:r>
        <w:rPr>
          <w:noProof/>
        </w:rPr>
        <w:pict>
          <v:rect id="Прямоугольник 10" o:spid="_x0000_s1125" style="position:absolute;left:0;text-align:left;margin-left:340.95pt;margin-top:.15pt;width:12.75pt;height:14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" fillcolor="#c2d69b [1942]" strokecolor="#9bbb59 [3206]" strokeweight="1pt">
            <v:fill color2="#9bbb59 [3206]" focus="50%" type="gradient"/>
            <v:shadow on="t" color="#4e6128 [1606]" offset="1pt"/>
          </v:rect>
        </w:pict>
      </w:r>
      <w:r>
        <w:rPr>
          <w:noProof/>
        </w:rPr>
        <w:pict>
          <v:shape id="Прямая со стрелкой 9" o:spid="_x0000_s1108" type="#_x0000_t32" style="position:absolute;left:0;text-align:left;margin-left:58.95pt;margin-top:11.4pt;width:11.25pt;height: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+yTQIAAFUEAAAOAAAAZHJzL2Uyb0RvYy54bWysVEtu2zAQ3RfoHQjuHVmO7NhC5KCQ7G7S&#10;NkDSA9AkZRGVSIJkLBtFgbQXyBF6hW666Ac5g3yjDukPknZTFNViNBQ5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"/>
        </w:pict>
      </w:r>
      <w:r w:rsidR="00C510E4">
        <w:rPr>
          <w:noProof/>
        </w:rPr>
        <w:t xml:space="preserve">                                                                                                                       </w:t>
      </w:r>
      <w:r w:rsidR="00E02E0A" w:rsidRPr="005E70AF">
        <w:rPr>
          <w:noProof/>
        </w:rPr>
        <w:t xml:space="preserve">Рецептивная речь  </w: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11" o:spid="_x0000_s1120" style="position:absolute;left:0;text-align:left;margin-left:269.7pt;margin-top:12.1pt;width:18.75pt;height:11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" fillcolor="#d99594 [1941]" strokecolor="#c0504d [3205]" strokeweight="1pt">
            <v:fill color2="#c0504d [3205]" focus="50%" type="gradient"/>
            <v:shadow on="t" color="#622423 [1605]" offset="1pt"/>
          </v:rect>
        </w:pict>
      </w:r>
      <w:r>
        <w:rPr>
          <w:noProof/>
        </w:rPr>
        <w:pict>
          <v:shape id="Прямая со стрелкой 8" o:spid="_x0000_s1109" type="#_x0000_t32" style="position:absolute;left:0;text-align:left;margin-left:58.95pt;margin-top:8.55pt;width:11.2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" strokecolor="black [3200]" strokeweight="2.5pt">
            <v:shadow color="#868686"/>
          </v:shape>
        </w:pict>
      </w:r>
      <w:r w:rsidR="00E02E0A" w:rsidRPr="005E70AF">
        <w:rPr>
          <w:noProof/>
        </w:rPr>
        <w:t xml:space="preserve">              40</w: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rect id="Прямоугольник 7" o:spid="_x0000_s1119" style="position:absolute;left:0;text-align:left;margin-left:235.2pt;margin-top:1.5pt;width:17.25pt;height:7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" fillcolor="#c2d69b [1942]" strokecolor="#9bbb59 [3206]" strokeweight="1pt">
            <v:fill color2="#9bbb59 [3206]" focus="50%" type="gradient"/>
            <v:shadow on="t" color="#4e6128 [1606]" offset="1pt"/>
          </v:rect>
        </w:pict>
      </w:r>
      <w:r>
        <w:rPr>
          <w:noProof/>
        </w:rPr>
        <w:pict>
          <v:shape id="Прямая со стрелкой 6" o:spid="_x0000_s1110" type="#_x0000_t32" style="position:absolute;left:0;text-align:left;margin-left:58.95pt;margin-top:3.15pt;width:11.2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EATA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"/>
        </w:pic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4" o:spid="_x0000_s1111" type="#_x0000_t32" style="position:absolute;left:0;text-align:left;margin-left:58.95pt;margin-top:7.8pt;width:11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" strokecolor="black [3200]" strokeweight="2.5pt">
            <v:shadow color="#868686"/>
          </v:shape>
        </w:pict>
      </w:r>
      <w:r w:rsidR="00E02E0A" w:rsidRPr="005E70AF">
        <w:rPr>
          <w:noProof/>
        </w:rPr>
        <w:t xml:space="preserve">              20</w:t>
      </w:r>
    </w:p>
    <w:p w:rsidR="00E02E0A" w:rsidRPr="005E70AF" w:rsidRDefault="0065309E" w:rsidP="00692418">
      <w:pPr>
        <w:spacing w:line="276" w:lineRule="auto"/>
        <w:ind w:right="-1" w:firstLine="567"/>
        <w:rPr>
          <w:noProof/>
        </w:rPr>
      </w:pPr>
      <w:r>
        <w:rPr>
          <w:noProof/>
        </w:rPr>
        <w:pict>
          <v:shape id="Прямая со стрелкой 3" o:spid="_x0000_s1112" type="#_x0000_t32" style="position:absolute;left:0;text-align:left;margin-left:58.95pt;margin-top:10.15pt;width:11.2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TaTA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"/>
        </w:pict>
      </w:r>
    </w:p>
    <w:p w:rsidR="00E02E0A" w:rsidRPr="005E70AF" w:rsidRDefault="00E02E0A" w:rsidP="00692418">
      <w:pPr>
        <w:spacing w:line="276" w:lineRule="auto"/>
        <w:ind w:right="-1" w:firstLine="567"/>
        <w:rPr>
          <w:noProof/>
        </w:rPr>
      </w:pPr>
      <w:r w:rsidRPr="005E70AF">
        <w:rPr>
          <w:noProof/>
        </w:rPr>
        <w:t xml:space="preserve">               0</w:t>
      </w:r>
    </w:p>
    <w:p w:rsidR="00E02E0A" w:rsidRPr="005E70AF" w:rsidRDefault="0065309E" w:rsidP="00692418">
      <w:pPr>
        <w:spacing w:line="276" w:lineRule="auto"/>
        <w:ind w:right="-1" w:firstLine="567"/>
        <w:jc w:val="both"/>
      </w:pPr>
      <w:r>
        <w:rPr>
          <w:noProof/>
        </w:rPr>
        <w:pict>
          <v:shape id="Прямая со стрелкой 2" o:spid="_x0000_s1114" type="#_x0000_t32" style="position:absolute;left:0;text-align:left;margin-left:58.95pt;margin-top:.4pt;width:11.25pt;height: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" strokecolor="black [3200]" strokeweight="2.5pt">
            <v:shadow color="#868686"/>
          </v:shape>
        </w:pict>
      </w:r>
      <w:r>
        <w:rPr>
          <w:noProof/>
        </w:rPr>
        <w:pict>
          <v:shape id="Прямая со стрелкой 1" o:spid="_x0000_s1115" type="#_x0000_t32" style="position:absolute;left:0;text-align:left;margin-left:70.2pt;margin-top:.45pt;width:288.75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" strokecolor="black [3200]" strokeweight="2.5pt">
            <v:shadow color="#868686"/>
          </v:shape>
        </w:pict>
      </w:r>
    </w:p>
    <w:p w:rsidR="00E02E0A" w:rsidRPr="005E70AF" w:rsidRDefault="00E02E0A" w:rsidP="00692418">
      <w:pPr>
        <w:spacing w:line="276" w:lineRule="auto"/>
        <w:ind w:right="-1" w:firstLine="567"/>
      </w:pPr>
      <w:r w:rsidRPr="005E70AF">
        <w:t xml:space="preserve">                         Экспериментальная группа                   Контрольная группа</w:t>
      </w:r>
    </w:p>
    <w:p w:rsidR="008B0D8B" w:rsidRPr="008B0D8B" w:rsidRDefault="008B0D8B" w:rsidP="00692418">
      <w:pPr>
        <w:spacing w:line="276" w:lineRule="auto"/>
        <w:ind w:right="-1" w:firstLine="567"/>
        <w:jc w:val="both"/>
      </w:pPr>
    </w:p>
    <w:p w:rsidR="007916B5" w:rsidRPr="00B47A73" w:rsidRDefault="007916B5" w:rsidP="00692418">
      <w:pPr>
        <w:spacing w:line="276" w:lineRule="auto"/>
        <w:ind w:right="-1" w:firstLine="567"/>
        <w:jc w:val="both"/>
      </w:pPr>
      <w:r w:rsidRPr="00B47A73">
        <w:t>Подводя итоги проделанной работы, можно сделать следующий вы</w:t>
      </w:r>
      <w:r w:rsidR="00C14531" w:rsidRPr="00B47A73">
        <w:t>вод: одним из путей формирования</w:t>
      </w:r>
      <w:r w:rsidRPr="00B47A73">
        <w:t xml:space="preserve"> продуктивной речевой деятельности и устно</w:t>
      </w:r>
      <w:r w:rsidR="00C14531" w:rsidRPr="00B47A73">
        <w:t>-</w:t>
      </w:r>
      <w:r w:rsidRPr="00B47A73">
        <w:t>речевого взаимодействия студентов в процессе внедрения инновационных интенсивных технологий является более широкое применение приёмов коммуникативного, игрового</w:t>
      </w:r>
      <w:r w:rsidR="00F3717F" w:rsidRPr="00B47A73">
        <w:t>, использование технологии обучения в сотрудничестве и проблемного обучения, а  также создание электронных образовательных ресурсов.</w:t>
      </w:r>
      <w:r w:rsidR="00992883">
        <w:t xml:space="preserve"> </w:t>
      </w:r>
      <w:r w:rsidRPr="00B47A73">
        <w:t>В результате у студентов появляется заинтересованность в совершенствовании навыков продуктивной речевой деятельности.</w:t>
      </w:r>
    </w:p>
    <w:p w:rsidR="007645B2" w:rsidRPr="00B47A73" w:rsidRDefault="007645B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Таким образом, в ходе эксперимента</w:t>
      </w:r>
      <w:r w:rsidR="00C14531" w:rsidRPr="00B47A73">
        <w:rPr>
          <w:rFonts w:ascii="Times New Roman" w:hAnsi="Times New Roman"/>
        </w:rPr>
        <w:t xml:space="preserve"> выполнено следующее</w:t>
      </w:r>
      <w:r w:rsidRPr="00B47A73">
        <w:rPr>
          <w:rFonts w:ascii="Times New Roman" w:hAnsi="Times New Roman"/>
        </w:rPr>
        <w:t>:</w:t>
      </w:r>
    </w:p>
    <w:p w:rsidR="007645B2" w:rsidRPr="00B47A73" w:rsidRDefault="007645B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- сделана попытка создания условий формирования </w:t>
      </w:r>
      <w:r w:rsidR="00794D3F" w:rsidRPr="00B47A73">
        <w:rPr>
          <w:rFonts w:ascii="Times New Roman" w:hAnsi="Times New Roman"/>
        </w:rPr>
        <w:t xml:space="preserve">творческой речевой и познавательной деятельности </w:t>
      </w:r>
      <w:r w:rsidRPr="00B47A73">
        <w:rPr>
          <w:rFonts w:ascii="Times New Roman" w:hAnsi="Times New Roman"/>
        </w:rPr>
        <w:t>студентов в процессе внедрения интенсивных технологий на занятиях по русскому языку;</w:t>
      </w:r>
    </w:p>
    <w:p w:rsidR="007645B2" w:rsidRPr="00B47A73" w:rsidRDefault="007645B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- выявлены и описаны специфические признаки </w:t>
      </w:r>
      <w:r w:rsidR="0024703D" w:rsidRPr="00B47A73">
        <w:rPr>
          <w:rFonts w:ascii="Times New Roman" w:hAnsi="Times New Roman"/>
        </w:rPr>
        <w:t xml:space="preserve">формирования языковой компетенции в процессе внедрения интенсивных технологий, дополняющие и конкретизирующие </w:t>
      </w:r>
      <w:r w:rsidR="0024703D" w:rsidRPr="00B47A73">
        <w:rPr>
          <w:rFonts w:ascii="Times New Roman" w:hAnsi="Times New Roman"/>
        </w:rPr>
        <w:lastRenderedPageBreak/>
        <w:t>инвариантные характеристики развития и совершенствования языковой компетенции студентов, изучающих русский язык, как неродного, путем применения интенсивных технологий обучения;</w:t>
      </w:r>
    </w:p>
    <w:p w:rsidR="004671E4" w:rsidRPr="00B47A73" w:rsidRDefault="0024703D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- выявлены основные направления взаимоотношений ф</w:t>
      </w:r>
      <w:r w:rsidR="004671E4" w:rsidRPr="00B47A73">
        <w:rPr>
          <w:rFonts w:ascii="Times New Roman" w:hAnsi="Times New Roman"/>
        </w:rPr>
        <w:t xml:space="preserve">ормирования речевой деятельности студентов средствами интенсивных технологий обучения; </w:t>
      </w:r>
    </w:p>
    <w:p w:rsidR="00C80D64" w:rsidRPr="00B47A73" w:rsidRDefault="004671E4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- </w:t>
      </w:r>
      <w:r w:rsidR="0010684C" w:rsidRPr="00B47A73">
        <w:rPr>
          <w:rFonts w:ascii="Times New Roman" w:hAnsi="Times New Roman"/>
        </w:rPr>
        <w:t>разработана структурно-содержательная модель формирования творческой продуктивной речевой деятельности студентов в процессе внедрения интенсивных технологий обучения русскому языку как неродного. Было определено, что организацию</w:t>
      </w:r>
      <w:r w:rsidR="00C80D64" w:rsidRPr="00B47A73">
        <w:rPr>
          <w:rFonts w:ascii="Times New Roman" w:hAnsi="Times New Roman"/>
        </w:rPr>
        <w:t xml:space="preserve"> творческой русской речевой деятельности целесообразно осуществлять поэтапно, начиная с уровня готовых знаний:</w:t>
      </w:r>
    </w:p>
    <w:p w:rsidR="00C80D64" w:rsidRPr="00B47A73" w:rsidRDefault="00C80D64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-открытие «для себя»;</w:t>
      </w:r>
    </w:p>
    <w:p w:rsidR="00DB4EE2" w:rsidRPr="00B47A73" w:rsidRDefault="00C80D64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 xml:space="preserve">-рационализаторский (познание лексического значения); </w:t>
      </w:r>
    </w:p>
    <w:p w:rsidR="004671E4" w:rsidRPr="00B47A73" w:rsidRDefault="00DB4EE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-</w:t>
      </w:r>
      <w:r w:rsidR="00C80D64" w:rsidRPr="00B47A73">
        <w:rPr>
          <w:rFonts w:ascii="Times New Roman" w:hAnsi="Times New Roman"/>
        </w:rPr>
        <w:t>ко</w:t>
      </w:r>
      <w:r w:rsidRPr="00B47A73">
        <w:rPr>
          <w:rFonts w:ascii="Times New Roman" w:hAnsi="Times New Roman"/>
        </w:rPr>
        <w:t>н</w:t>
      </w:r>
      <w:r w:rsidR="00C80D64" w:rsidRPr="00B47A73">
        <w:rPr>
          <w:rFonts w:ascii="Times New Roman" w:hAnsi="Times New Roman"/>
        </w:rPr>
        <w:t>структорский,</w:t>
      </w:r>
      <w:r w:rsidR="0016637E">
        <w:rPr>
          <w:rFonts w:ascii="Times New Roman" w:hAnsi="Times New Roman"/>
        </w:rPr>
        <w:t xml:space="preserve"> </w:t>
      </w:r>
      <w:r w:rsidRPr="00B47A73">
        <w:rPr>
          <w:rFonts w:ascii="Times New Roman" w:hAnsi="Times New Roman"/>
        </w:rPr>
        <w:t>комбинационный;</w:t>
      </w:r>
    </w:p>
    <w:p w:rsidR="00DB4EE2" w:rsidRPr="00B47A73" w:rsidRDefault="00DB4EE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- репродуктивно-творчески</w:t>
      </w:r>
      <w:r w:rsidR="00C14531" w:rsidRPr="00B47A73">
        <w:rPr>
          <w:rFonts w:ascii="Times New Roman" w:hAnsi="Times New Roman"/>
        </w:rPr>
        <w:t>й уровень</w:t>
      </w:r>
      <w:r w:rsidRPr="00B47A73">
        <w:rPr>
          <w:rFonts w:ascii="Times New Roman" w:hAnsi="Times New Roman"/>
        </w:rPr>
        <w:t>;</w:t>
      </w:r>
    </w:p>
    <w:p w:rsidR="007645B2" w:rsidRPr="00B47A73" w:rsidRDefault="00DB4EE2" w:rsidP="00692418">
      <w:pPr>
        <w:pStyle w:val="a3"/>
        <w:spacing w:before="0" w:beforeAutospacing="0" w:after="0" w:afterAutospacing="0" w:line="276" w:lineRule="auto"/>
        <w:ind w:right="-1" w:firstLine="567"/>
        <w:jc w:val="both"/>
        <w:rPr>
          <w:rFonts w:ascii="Times New Roman" w:hAnsi="Times New Roman"/>
        </w:rPr>
      </w:pPr>
      <w:r w:rsidRPr="00B47A73">
        <w:rPr>
          <w:rFonts w:ascii="Times New Roman" w:hAnsi="Times New Roman"/>
        </w:rPr>
        <w:t>- продуктивно-творчески</w:t>
      </w:r>
      <w:r w:rsidR="00C14531" w:rsidRPr="00B47A73">
        <w:rPr>
          <w:rFonts w:ascii="Times New Roman" w:hAnsi="Times New Roman"/>
        </w:rPr>
        <w:t>й уровень</w:t>
      </w:r>
      <w:r w:rsidRPr="00B47A73">
        <w:rPr>
          <w:rFonts w:ascii="Times New Roman" w:hAnsi="Times New Roman"/>
        </w:rPr>
        <w:t>.</w:t>
      </w:r>
    </w:p>
    <w:p w:rsidR="00F449E5" w:rsidRPr="00B47A73" w:rsidRDefault="00A9650A" w:rsidP="00692418">
      <w:pPr>
        <w:pStyle w:val="a8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 xml:space="preserve">Следовательно, опытно-экспериментальная работа подтверждает наши теоретические предположения, и разработанная методика может быть использована в профессионально-педагогической подготовке преподавателей для формирования готовности к формированию речевой деятельности студентов в процессе обучения русскому языку инновационными технологиями. </w:t>
      </w:r>
    </w:p>
    <w:p w:rsidR="00A9650A" w:rsidRPr="00033D8D" w:rsidRDefault="00A9650A" w:rsidP="00692418">
      <w:pPr>
        <w:pStyle w:val="a8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033D8D">
        <w:rPr>
          <w:rFonts w:ascii="Times New Roman" w:hAnsi="Times New Roman" w:cs="Times New Roman"/>
          <w:b/>
        </w:rPr>
        <w:t>ПРАКТИЧЕСКИЕ РЕКОМЕНДАЦИИ</w:t>
      </w:r>
    </w:p>
    <w:p w:rsidR="00A9650A" w:rsidRPr="00B47A73" w:rsidRDefault="00033D8D" w:rsidP="00692418">
      <w:pPr>
        <w:pStyle w:val="a8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50A" w:rsidRPr="00B47A73">
        <w:rPr>
          <w:rFonts w:ascii="Times New Roman" w:hAnsi="Times New Roman" w:cs="Times New Roman"/>
          <w:sz w:val="24"/>
          <w:szCs w:val="24"/>
        </w:rPr>
        <w:t>Выявление, а также полученные в ходе исследования фактические данные позволяют дать ряд рекомендаций для развития речевой деятельности и коммуникативной компетенции студентов в процессе внедрения инновационных интенсивных технологий обучения русскому языку в неязыковых вузах Республики Таджикистан:</w:t>
      </w:r>
    </w:p>
    <w:p w:rsidR="00A9650A" w:rsidRPr="00B47A73" w:rsidRDefault="00A9650A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>В связи с практической потребностью вуза в осуществлении развития коммуникативной компетенции студентов необходима дальнейшая разработка общих и частных вопросов теории и практики использования  инновационных интенсивных технологий обучения русскому языку в нефилологических</w:t>
      </w:r>
      <w:r w:rsidR="000F0094" w:rsidRPr="00B47A73">
        <w:rPr>
          <w:rFonts w:ascii="Times New Roman" w:hAnsi="Times New Roman" w:cs="Times New Roman"/>
          <w:sz w:val="24"/>
          <w:szCs w:val="24"/>
        </w:rPr>
        <w:t xml:space="preserve"> специальностях вузов</w:t>
      </w:r>
      <w:r w:rsidRPr="00B47A73">
        <w:rPr>
          <w:rFonts w:ascii="Times New Roman" w:hAnsi="Times New Roman" w:cs="Times New Roman"/>
          <w:sz w:val="24"/>
          <w:szCs w:val="24"/>
        </w:rPr>
        <w:t xml:space="preserve"> Р.Т.</w:t>
      </w:r>
    </w:p>
    <w:p w:rsidR="00A9650A" w:rsidRPr="00B47A73" w:rsidRDefault="00A9650A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>В целях качественного улучшения всей постановки учебно- воспитательной работы исключительно важно последовательное и систематическое внедрение инновационных интенсивных технологий обучения русскому языку в нефилологических</w:t>
      </w:r>
      <w:r w:rsidR="000F0094" w:rsidRPr="00B47A73">
        <w:rPr>
          <w:rFonts w:ascii="Times New Roman" w:hAnsi="Times New Roman" w:cs="Times New Roman"/>
          <w:sz w:val="24"/>
          <w:szCs w:val="24"/>
        </w:rPr>
        <w:t xml:space="preserve"> специальностях вузов</w:t>
      </w:r>
      <w:r w:rsidRPr="00B47A73">
        <w:rPr>
          <w:rFonts w:ascii="Times New Roman" w:hAnsi="Times New Roman" w:cs="Times New Roman"/>
          <w:sz w:val="24"/>
          <w:szCs w:val="24"/>
        </w:rPr>
        <w:t xml:space="preserve"> Р.Т.</w:t>
      </w:r>
    </w:p>
    <w:p w:rsidR="00A9650A" w:rsidRPr="00B47A73" w:rsidRDefault="00A9650A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>Необходимо обеспечить широкое применение инновационных интенсивных технологий обучения русскому языку в нефилологических вузах Р.Т. в целях формирования</w:t>
      </w:r>
      <w:r w:rsidR="007715E3" w:rsidRPr="00B47A73">
        <w:rPr>
          <w:rFonts w:ascii="Times New Roman" w:hAnsi="Times New Roman" w:cs="Times New Roman"/>
          <w:sz w:val="24"/>
          <w:szCs w:val="24"/>
        </w:rPr>
        <w:t xml:space="preserve">, развития, совершенствования продуктивной </w:t>
      </w:r>
      <w:r w:rsidRPr="00B47A73">
        <w:rPr>
          <w:rFonts w:ascii="Times New Roman" w:hAnsi="Times New Roman" w:cs="Times New Roman"/>
          <w:sz w:val="24"/>
          <w:szCs w:val="24"/>
        </w:rPr>
        <w:t>речевой деятельности</w:t>
      </w:r>
      <w:r w:rsidR="00B0256F" w:rsidRPr="00B47A73">
        <w:rPr>
          <w:rFonts w:ascii="Times New Roman" w:hAnsi="Times New Roman" w:cs="Times New Roman"/>
          <w:sz w:val="24"/>
          <w:szCs w:val="24"/>
        </w:rPr>
        <w:t xml:space="preserve">, </w:t>
      </w:r>
      <w:r w:rsidR="007715E3" w:rsidRPr="00B47A73">
        <w:rPr>
          <w:rFonts w:ascii="Times New Roman" w:hAnsi="Times New Roman" w:cs="Times New Roman"/>
          <w:sz w:val="24"/>
          <w:szCs w:val="24"/>
        </w:rPr>
        <w:t xml:space="preserve"> навыков и умений аналитического чтения и критического мышления</w:t>
      </w:r>
      <w:r w:rsidR="00B0256F" w:rsidRPr="00B47A73">
        <w:rPr>
          <w:rFonts w:ascii="Times New Roman" w:hAnsi="Times New Roman" w:cs="Times New Roman"/>
          <w:sz w:val="24"/>
          <w:szCs w:val="24"/>
        </w:rPr>
        <w:t xml:space="preserve"> студентов, что позволит</w:t>
      </w:r>
      <w:r w:rsidRPr="00B47A73">
        <w:rPr>
          <w:rFonts w:ascii="Times New Roman" w:hAnsi="Times New Roman" w:cs="Times New Roman"/>
          <w:sz w:val="24"/>
          <w:szCs w:val="24"/>
        </w:rPr>
        <w:t xml:space="preserve"> повысить эффективность учебно-воспитательного процесса</w:t>
      </w:r>
      <w:r w:rsidR="00D03D7C">
        <w:rPr>
          <w:rFonts w:ascii="Times New Roman" w:hAnsi="Times New Roman" w:cs="Times New Roman"/>
          <w:sz w:val="24"/>
          <w:szCs w:val="24"/>
        </w:rPr>
        <w:t xml:space="preserve"> и привести его в соответствие </w:t>
      </w:r>
      <w:r w:rsidRPr="00B47A73">
        <w:rPr>
          <w:rFonts w:ascii="Times New Roman" w:hAnsi="Times New Roman" w:cs="Times New Roman"/>
          <w:sz w:val="24"/>
          <w:szCs w:val="24"/>
        </w:rPr>
        <w:t>современным</w:t>
      </w:r>
      <w:r w:rsidR="00B0256F" w:rsidRPr="00B47A73">
        <w:rPr>
          <w:rFonts w:ascii="Times New Roman" w:hAnsi="Times New Roman" w:cs="Times New Roman"/>
          <w:sz w:val="24"/>
          <w:szCs w:val="24"/>
        </w:rPr>
        <w:t>и</w:t>
      </w:r>
      <w:r w:rsidRPr="00B47A7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B0256F" w:rsidRPr="00B47A73">
        <w:rPr>
          <w:rFonts w:ascii="Times New Roman" w:hAnsi="Times New Roman" w:cs="Times New Roman"/>
          <w:sz w:val="24"/>
          <w:szCs w:val="24"/>
        </w:rPr>
        <w:t>и</w:t>
      </w:r>
      <w:r w:rsidRPr="00B47A73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A9650A" w:rsidRPr="00B47A73" w:rsidRDefault="00A9650A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 xml:space="preserve">Необходимо обеспечить преподавателей русского языка учебно-воспитательными средствами, позволяющими системно и разумно организовать различные формы и методы обучения, в особенности в целях формирования речевой деятельности и целостного </w:t>
      </w:r>
      <w:r w:rsidR="00B0256F" w:rsidRPr="00B47A73">
        <w:rPr>
          <w:rFonts w:ascii="Times New Roman" w:hAnsi="Times New Roman" w:cs="Times New Roman"/>
          <w:sz w:val="24"/>
          <w:szCs w:val="24"/>
        </w:rPr>
        <w:t xml:space="preserve">обогащения </w:t>
      </w:r>
      <w:r w:rsidRPr="00B47A73">
        <w:rPr>
          <w:rFonts w:ascii="Times New Roman" w:hAnsi="Times New Roman" w:cs="Times New Roman"/>
          <w:sz w:val="24"/>
          <w:szCs w:val="24"/>
        </w:rPr>
        <w:t>студентов инновационными образовательными технологиями.</w:t>
      </w:r>
    </w:p>
    <w:p w:rsidR="00A9650A" w:rsidRPr="00B47A73" w:rsidRDefault="00B0256F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Необходима </w:t>
      </w:r>
      <w:r w:rsidR="00A9650A" w:rsidRPr="00B47A73">
        <w:rPr>
          <w:rFonts w:ascii="Times New Roman" w:hAnsi="Times New Roman" w:cs="Times New Roman"/>
          <w:sz w:val="24"/>
          <w:szCs w:val="24"/>
        </w:rPr>
        <w:t xml:space="preserve"> целенаправленная, последовательная и непрерывная работа преподавателей русского языка по развитию умения и навыков продуктивной речевой деятельности</w:t>
      </w:r>
      <w:r w:rsidRPr="00B47A73">
        <w:rPr>
          <w:rFonts w:ascii="Times New Roman" w:hAnsi="Times New Roman" w:cs="Times New Roman"/>
          <w:sz w:val="24"/>
          <w:szCs w:val="24"/>
        </w:rPr>
        <w:t>,</w:t>
      </w:r>
      <w:r w:rsidR="00A9650A" w:rsidRPr="00B47A73">
        <w:rPr>
          <w:rFonts w:ascii="Times New Roman" w:hAnsi="Times New Roman" w:cs="Times New Roman"/>
          <w:sz w:val="24"/>
          <w:szCs w:val="24"/>
        </w:rPr>
        <w:t xml:space="preserve">   критического мышления студентов средствами инновационных интенсивных технологий. </w:t>
      </w:r>
    </w:p>
    <w:p w:rsidR="005E70AF" w:rsidRPr="00B47A73" w:rsidRDefault="00A9650A" w:rsidP="00692418">
      <w:pPr>
        <w:pStyle w:val="a8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73">
        <w:rPr>
          <w:rFonts w:ascii="Times New Roman" w:hAnsi="Times New Roman" w:cs="Times New Roman"/>
          <w:sz w:val="24"/>
          <w:szCs w:val="24"/>
        </w:rPr>
        <w:t>Внедрение инновационных интенсивных технологий обучения в рамках гуманитарных дисциплин и дисциплин по специальности, направленных на привитие студентам качества работать в составе коллектива и умения подбирать персонал для создания успешной команды в будущей профессиональной деятельности.</w:t>
      </w:r>
    </w:p>
    <w:p w:rsidR="00A9650A" w:rsidRPr="00B47A73" w:rsidRDefault="00A9650A" w:rsidP="00692418">
      <w:pPr>
        <w:pStyle w:val="a8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73">
        <w:rPr>
          <w:rFonts w:ascii="Times New Roman" w:hAnsi="Times New Roman" w:cs="Times New Roman"/>
          <w:b/>
          <w:sz w:val="24"/>
          <w:szCs w:val="24"/>
        </w:rPr>
        <w:t>Основные положения исследования отражены в следующих публикациях автора:</w:t>
      </w:r>
    </w:p>
    <w:p w:rsidR="00A9650A" w:rsidRPr="00B47A73" w:rsidRDefault="00A9650A" w:rsidP="00692418">
      <w:pPr>
        <w:pStyle w:val="a8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A73">
        <w:rPr>
          <w:rFonts w:ascii="Times New Roman" w:hAnsi="Times New Roman" w:cs="Times New Roman"/>
          <w:b/>
          <w:sz w:val="24"/>
          <w:szCs w:val="24"/>
        </w:rPr>
        <w:t>. Статьи, опубликованные в изданиях из перечня ведущих рецензируемых изд</w:t>
      </w:r>
      <w:r w:rsidR="00B0256F" w:rsidRPr="00B47A73">
        <w:rPr>
          <w:rFonts w:ascii="Times New Roman" w:hAnsi="Times New Roman" w:cs="Times New Roman"/>
          <w:b/>
          <w:sz w:val="24"/>
          <w:szCs w:val="24"/>
        </w:rPr>
        <w:t>аний, рекомендованных ВАК МО РФ</w:t>
      </w:r>
    </w:p>
    <w:p w:rsidR="00714DF6" w:rsidRPr="00692418" w:rsidRDefault="00714DF6" w:rsidP="00692418">
      <w:pPr>
        <w:tabs>
          <w:tab w:val="left" w:pos="993"/>
        </w:tabs>
        <w:spacing w:line="276" w:lineRule="auto"/>
        <w:ind w:right="-1" w:firstLine="567"/>
        <w:jc w:val="both"/>
      </w:pPr>
      <w:r w:rsidRPr="00692418">
        <w:t>1.Одинаев И.У. Интера</w:t>
      </w:r>
      <w:r w:rsidR="00B0256F" w:rsidRPr="00692418">
        <w:t>ктивные методы обучения русскому  языку</w:t>
      </w:r>
      <w:r w:rsidRPr="00692418">
        <w:t xml:space="preserve"> в неязыковом вузе. //Вопросы педагогики и психологии.- Кургантюбе, 2011. –Вып. № 3 –С.178-183</w:t>
      </w:r>
      <w:r w:rsidR="00B0256F" w:rsidRPr="00692418">
        <w:t>.</w:t>
      </w:r>
    </w:p>
    <w:p w:rsidR="00714DF6" w:rsidRPr="00692418" w:rsidRDefault="00714DF6" w:rsidP="00692418">
      <w:pPr>
        <w:tabs>
          <w:tab w:val="left" w:pos="993"/>
        </w:tabs>
        <w:spacing w:line="276" w:lineRule="auto"/>
        <w:ind w:right="-1" w:firstLine="567"/>
        <w:jc w:val="both"/>
      </w:pPr>
      <w:r w:rsidRPr="00692418">
        <w:t>3.Одинаев И.У. Повышение качества умения и навыков общения студентов нефилологических специальностей вузов РТ в процессе использования интенсивных технологий обучения на занятиях русского языка //Вестник Техническо</w:t>
      </w:r>
      <w:r w:rsidR="00033D8D" w:rsidRPr="00692418">
        <w:t xml:space="preserve">го университета Таджикистана </w:t>
      </w:r>
      <w:r w:rsidR="00B0256F" w:rsidRPr="00692418">
        <w:t>(в</w:t>
      </w:r>
      <w:r w:rsidRPr="00692418">
        <w:t xml:space="preserve"> печати</w:t>
      </w:r>
      <w:r w:rsidR="00B0256F" w:rsidRPr="00692418">
        <w:t>)</w:t>
      </w:r>
      <w:r w:rsidRPr="00692418">
        <w:t>.</w:t>
      </w:r>
    </w:p>
    <w:p w:rsidR="00714DF6" w:rsidRPr="00692418" w:rsidRDefault="00714DF6" w:rsidP="00692418">
      <w:pPr>
        <w:tabs>
          <w:tab w:val="left" w:pos="993"/>
        </w:tabs>
        <w:spacing w:line="276" w:lineRule="auto"/>
        <w:ind w:right="-1" w:firstLine="567"/>
      </w:pPr>
      <w:r w:rsidRPr="00692418">
        <w:t>2. Одинаев И.У.  Развитие познавательной и коммуникативной деятельности студентов в процессе использования моделирующих технологий обучения на занятиях по русскому языку //Вестник Педагогического университет</w:t>
      </w:r>
      <w:r w:rsidR="00033D8D" w:rsidRPr="00692418">
        <w:t>а</w:t>
      </w:r>
      <w:r w:rsidRPr="00692418">
        <w:t xml:space="preserve"> Таджикистана 2</w:t>
      </w:r>
      <w:r w:rsidR="002805A3" w:rsidRPr="00692418">
        <w:t>012.-  вып. № 3  (46) .  июнь, с.</w:t>
      </w:r>
      <w:r w:rsidRPr="00692418">
        <w:t>178-190</w:t>
      </w:r>
      <w:r w:rsidR="00432E74" w:rsidRPr="00692418">
        <w:t>.</w:t>
      </w:r>
    </w:p>
    <w:p w:rsidR="00714DF6" w:rsidRPr="00692418" w:rsidRDefault="00714DF6" w:rsidP="00692418">
      <w:pPr>
        <w:tabs>
          <w:tab w:val="left" w:pos="993"/>
        </w:tabs>
        <w:spacing w:line="276" w:lineRule="auto"/>
        <w:ind w:right="-1" w:firstLine="567"/>
      </w:pPr>
      <w:r w:rsidRPr="00692418">
        <w:t>4.  . Одинаев И.У. Формирование критического мышления студентов нефилологических вузов на занятиях русского языка //Вестник Педагогического университет</w:t>
      </w:r>
      <w:r w:rsidR="00432E74" w:rsidRPr="00692418">
        <w:t>а</w:t>
      </w:r>
      <w:r w:rsidRPr="00692418">
        <w:t xml:space="preserve"> Таджикистана – в печати.</w:t>
      </w:r>
    </w:p>
    <w:p w:rsidR="00714DF6" w:rsidRPr="00692418" w:rsidRDefault="00714DF6" w:rsidP="00692418">
      <w:pPr>
        <w:tabs>
          <w:tab w:val="left" w:pos="-284"/>
          <w:tab w:val="left" w:pos="993"/>
        </w:tabs>
        <w:spacing w:line="276" w:lineRule="auto"/>
        <w:ind w:right="-1" w:firstLine="567"/>
        <w:jc w:val="both"/>
        <w:rPr>
          <w:b/>
        </w:rPr>
      </w:pPr>
      <w:r w:rsidRPr="00692418">
        <w:rPr>
          <w:b/>
          <w:lang w:val="en-US"/>
        </w:rPr>
        <w:t>II</w:t>
      </w:r>
      <w:r w:rsidRPr="00692418">
        <w:rPr>
          <w:b/>
        </w:rPr>
        <w:t>. Статьи, опубликование в других научных журналах и изданиях:</w:t>
      </w:r>
    </w:p>
    <w:p w:rsidR="00714DF6" w:rsidRPr="00692418" w:rsidRDefault="00714DF6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О некоторых интенсивных инновационных методах повышения коммуникативных компетенции студентов неязыковых вузов в процессе преподавания  // Материалы республиканской научно-практической конференции «Инновационные технологии, глобализации и диалог цивилизаций», ( Душанбе, апрель 2011 г.) – С. 226-229.</w:t>
      </w:r>
    </w:p>
    <w:p w:rsidR="00714DF6" w:rsidRPr="00692418" w:rsidRDefault="00714DF6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Организация учебно-познавательной деятельности на занятиях русского языка с использованием информационных технологий //Материалы международной научно-практической  конференции на тему «Конкурентоспособность студентов и выпускников в свете их подготовки к работе в инновационной сфере», (ноябрь 2011 г.),. – С.137-140.</w:t>
      </w:r>
    </w:p>
    <w:p w:rsidR="00714DF6" w:rsidRPr="00692418" w:rsidRDefault="00714DF6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Использование текста по специальности на занятиях по русскому языку в неязыковом вузе //Труды ТУТ. Выпуск 17,2010 г.- С.184-187.</w:t>
      </w:r>
    </w:p>
    <w:p w:rsidR="00714DF6" w:rsidRPr="00692418" w:rsidRDefault="00714DF6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Инновационные технологии преподавания русского языка в неязыковом вузе на основе текста по специальности.// Труды ТУТ. Выпуск 17,2011 г. – С. 226-229</w:t>
      </w:r>
    </w:p>
    <w:p w:rsidR="00714DF6" w:rsidRPr="00692418" w:rsidRDefault="00714DF6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Интенсивные технологии ко</w:t>
      </w:r>
      <w:r w:rsidR="002805A3" w:rsidRPr="00692418">
        <w:rPr>
          <w:rFonts w:ascii="Times New Roman" w:hAnsi="Times New Roman" w:cs="Times New Roman"/>
          <w:sz w:val="24"/>
          <w:szCs w:val="24"/>
        </w:rPr>
        <w:t>ммуникативного обучения русскому языку</w:t>
      </w:r>
      <w:r w:rsidRPr="00692418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2805A3" w:rsidRPr="00692418">
        <w:rPr>
          <w:rFonts w:ascii="Times New Roman" w:hAnsi="Times New Roman" w:cs="Times New Roman"/>
          <w:sz w:val="24"/>
          <w:szCs w:val="24"/>
        </w:rPr>
        <w:t xml:space="preserve">, </w:t>
      </w:r>
      <w:r w:rsidRPr="00692418">
        <w:rPr>
          <w:rFonts w:ascii="Times New Roman" w:hAnsi="Times New Roman" w:cs="Times New Roman"/>
          <w:sz w:val="24"/>
          <w:szCs w:val="24"/>
        </w:rPr>
        <w:t>слабовладеюших русской р</w:t>
      </w:r>
      <w:r w:rsidR="002805A3" w:rsidRPr="00692418">
        <w:rPr>
          <w:rFonts w:ascii="Times New Roman" w:hAnsi="Times New Roman" w:cs="Times New Roman"/>
          <w:sz w:val="24"/>
          <w:szCs w:val="24"/>
        </w:rPr>
        <w:t>ечью</w:t>
      </w:r>
      <w:r w:rsidRPr="00692418">
        <w:rPr>
          <w:rFonts w:ascii="Times New Roman" w:hAnsi="Times New Roman" w:cs="Times New Roman"/>
          <w:sz w:val="24"/>
          <w:szCs w:val="24"/>
        </w:rPr>
        <w:t xml:space="preserve"> в неязыковом вузе. //Материалы международной научно-практической  конференции на тему «Конкурентоспособность </w:t>
      </w:r>
      <w:r w:rsidRPr="00692418">
        <w:rPr>
          <w:rFonts w:ascii="Times New Roman" w:hAnsi="Times New Roman" w:cs="Times New Roman"/>
          <w:sz w:val="24"/>
          <w:szCs w:val="24"/>
        </w:rPr>
        <w:lastRenderedPageBreak/>
        <w:t>студентов и выпускников в свете их подготовки к работе в инновационной сфере», ноябрь 2011 г. ,Душанбе, 2011г. – С.168-172.</w:t>
      </w:r>
    </w:p>
    <w:p w:rsidR="002805A3" w:rsidRPr="00692418" w:rsidRDefault="002805A3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И.У. Формирование критического мышления – мощный фактор изменения общества и каждого человека в современной информационной цивилизации. //Материалы международной научно-практической  конференции, ноябрь 2012 г. – С. 146-19.</w:t>
      </w:r>
    </w:p>
    <w:p w:rsidR="00A20BCA" w:rsidRPr="00692418" w:rsidRDefault="002805A3" w:rsidP="00692418">
      <w:pPr>
        <w:pStyle w:val="a8"/>
        <w:numPr>
          <w:ilvl w:val="0"/>
          <w:numId w:val="5"/>
        </w:numPr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Одинаев  И.У.  Чтение и воспроизведение текста студентами нерусских групп //Труды ТУТ. Выпуск 15,2009г.</w:t>
      </w:r>
    </w:p>
    <w:p w:rsidR="00714DF6" w:rsidRPr="00692418" w:rsidRDefault="002805A3" w:rsidP="00692418">
      <w:pPr>
        <w:pStyle w:val="a8"/>
        <w:tabs>
          <w:tab w:val="left" w:pos="-284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418">
        <w:rPr>
          <w:rFonts w:ascii="Times New Roman" w:hAnsi="Times New Roman" w:cs="Times New Roman"/>
          <w:sz w:val="24"/>
          <w:szCs w:val="24"/>
        </w:rPr>
        <w:t>11.</w:t>
      </w:r>
      <w:r w:rsidR="00714DF6" w:rsidRPr="00692418">
        <w:rPr>
          <w:rFonts w:ascii="Times New Roman" w:hAnsi="Times New Roman" w:cs="Times New Roman"/>
          <w:sz w:val="24"/>
          <w:szCs w:val="24"/>
        </w:rPr>
        <w:t>Одинаев И.У. Формирование критического мышления – мощный фактор изменения общества и каждого человека в современной информационной цивилизации. //Материалы международной научно-практической  конференции, ноябрь 2012 г. – С. 146-19.</w:t>
      </w:r>
    </w:p>
    <w:p w:rsidR="002736DA" w:rsidRPr="00692418" w:rsidRDefault="002736DA" w:rsidP="00692418">
      <w:pPr>
        <w:pStyle w:val="a8"/>
        <w:ind w:left="0" w:right="-569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Pr="00692418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Pr="00692418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Pr="00692418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6DA" w:rsidRPr="002736DA" w:rsidRDefault="002736DA" w:rsidP="004A40AF">
      <w:pPr>
        <w:pStyle w:val="a8"/>
        <w:ind w:left="-426" w:right="-56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736DA" w:rsidRPr="002736DA" w:rsidSect="00692418">
      <w:footerReference w:type="default" r:id="rId12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76" w:rsidRDefault="00687276" w:rsidP="000531E4">
      <w:r>
        <w:separator/>
      </w:r>
    </w:p>
  </w:endnote>
  <w:endnote w:type="continuationSeparator" w:id="1">
    <w:p w:rsidR="00687276" w:rsidRDefault="00687276" w:rsidP="0005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668887"/>
      <w:docPartObj>
        <w:docPartGallery w:val="Page Numbers (Bottom of Page)"/>
        <w:docPartUnique/>
      </w:docPartObj>
    </w:sdtPr>
    <w:sdtContent>
      <w:p w:rsidR="000E2404" w:rsidRDefault="0065309E">
        <w:pPr>
          <w:pStyle w:val="ad"/>
          <w:jc w:val="center"/>
        </w:pPr>
        <w:fldSimple w:instr="PAGE   \* MERGEFORMAT">
          <w:r w:rsidR="00973AE8">
            <w:rPr>
              <w:noProof/>
            </w:rPr>
            <w:t>24</w:t>
          </w:r>
        </w:fldSimple>
      </w:p>
    </w:sdtContent>
  </w:sdt>
  <w:p w:rsidR="000E2404" w:rsidRDefault="000E24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76" w:rsidRDefault="00687276" w:rsidP="000531E4">
      <w:r>
        <w:separator/>
      </w:r>
    </w:p>
  </w:footnote>
  <w:footnote w:type="continuationSeparator" w:id="1">
    <w:p w:rsidR="00687276" w:rsidRDefault="00687276" w:rsidP="0005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8CE"/>
    <w:multiLevelType w:val="hybridMultilevel"/>
    <w:tmpl w:val="CCB4D252"/>
    <w:lvl w:ilvl="0" w:tplc="35AE9A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87"/>
    <w:multiLevelType w:val="hybridMultilevel"/>
    <w:tmpl w:val="2C62F7BE"/>
    <w:lvl w:ilvl="0" w:tplc="F51CE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C2D42"/>
    <w:multiLevelType w:val="hybridMultilevel"/>
    <w:tmpl w:val="0B7CF23E"/>
    <w:lvl w:ilvl="0" w:tplc="7370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4C4C"/>
    <w:multiLevelType w:val="hybridMultilevel"/>
    <w:tmpl w:val="6F48BEA2"/>
    <w:lvl w:ilvl="0" w:tplc="01C8A398">
      <w:start w:val="11"/>
      <w:numFmt w:val="decimal"/>
      <w:lvlText w:val="%1."/>
      <w:lvlJc w:val="left"/>
      <w:pPr>
        <w:ind w:left="1080" w:hanging="360"/>
      </w:pPr>
      <w:rPr>
        <w:rFonts w:ascii="Times New Roman Tj" w:hAnsi="Times New Roman Tj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95548"/>
    <w:multiLevelType w:val="hybridMultilevel"/>
    <w:tmpl w:val="58F0582E"/>
    <w:lvl w:ilvl="0" w:tplc="3EC2088C">
      <w:start w:val="1"/>
      <w:numFmt w:val="decimal"/>
      <w:lvlText w:val="%1."/>
      <w:lvlJc w:val="left"/>
      <w:pPr>
        <w:ind w:left="1080" w:hanging="360"/>
      </w:pPr>
      <w:rPr>
        <w:rFonts w:ascii="Times New Roman Tj" w:hAnsi="Times New Roman Tj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17319"/>
    <w:multiLevelType w:val="hybridMultilevel"/>
    <w:tmpl w:val="6EEE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B5123"/>
    <w:multiLevelType w:val="hybridMultilevel"/>
    <w:tmpl w:val="52C021A0"/>
    <w:lvl w:ilvl="0" w:tplc="4E8E1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D52"/>
    <w:multiLevelType w:val="hybridMultilevel"/>
    <w:tmpl w:val="CCB4D252"/>
    <w:lvl w:ilvl="0" w:tplc="35AE9A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1082"/>
    <w:multiLevelType w:val="hybridMultilevel"/>
    <w:tmpl w:val="62445266"/>
    <w:lvl w:ilvl="0" w:tplc="918E56D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7C0F2AFD"/>
    <w:multiLevelType w:val="hybridMultilevel"/>
    <w:tmpl w:val="CD6E78AA"/>
    <w:lvl w:ilvl="0" w:tplc="C978BE94">
      <w:start w:val="12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0A"/>
    <w:rsid w:val="000011B3"/>
    <w:rsid w:val="00004AF5"/>
    <w:rsid w:val="0000640D"/>
    <w:rsid w:val="000123A9"/>
    <w:rsid w:val="00014DD5"/>
    <w:rsid w:val="00033D8D"/>
    <w:rsid w:val="00034BEB"/>
    <w:rsid w:val="00051E69"/>
    <w:rsid w:val="00053192"/>
    <w:rsid w:val="000531E4"/>
    <w:rsid w:val="000560B3"/>
    <w:rsid w:val="00067E22"/>
    <w:rsid w:val="00070C8D"/>
    <w:rsid w:val="00074514"/>
    <w:rsid w:val="00081BF1"/>
    <w:rsid w:val="00085E58"/>
    <w:rsid w:val="000A36E3"/>
    <w:rsid w:val="000A4D9F"/>
    <w:rsid w:val="000A7D9B"/>
    <w:rsid w:val="000C4817"/>
    <w:rsid w:val="000C49EF"/>
    <w:rsid w:val="000C672B"/>
    <w:rsid w:val="000D130F"/>
    <w:rsid w:val="000D6D46"/>
    <w:rsid w:val="000E0AD8"/>
    <w:rsid w:val="000E189C"/>
    <w:rsid w:val="000E2404"/>
    <w:rsid w:val="000E4AAA"/>
    <w:rsid w:val="000F0094"/>
    <w:rsid w:val="000F1CFA"/>
    <w:rsid w:val="000F431C"/>
    <w:rsid w:val="0010684C"/>
    <w:rsid w:val="00117CC8"/>
    <w:rsid w:val="00125ACE"/>
    <w:rsid w:val="00135785"/>
    <w:rsid w:val="00135FA4"/>
    <w:rsid w:val="0016637E"/>
    <w:rsid w:val="00173ED8"/>
    <w:rsid w:val="0018096B"/>
    <w:rsid w:val="001A1DBA"/>
    <w:rsid w:val="001B1C56"/>
    <w:rsid w:val="001C44A3"/>
    <w:rsid w:val="001E2BB5"/>
    <w:rsid w:val="001F1495"/>
    <w:rsid w:val="001F4F6A"/>
    <w:rsid w:val="0020164A"/>
    <w:rsid w:val="002072EC"/>
    <w:rsid w:val="00213CFA"/>
    <w:rsid w:val="002255B1"/>
    <w:rsid w:val="002277C8"/>
    <w:rsid w:val="00230175"/>
    <w:rsid w:val="002352E8"/>
    <w:rsid w:val="0023538C"/>
    <w:rsid w:val="002451BA"/>
    <w:rsid w:val="0024703D"/>
    <w:rsid w:val="0025541F"/>
    <w:rsid w:val="00271966"/>
    <w:rsid w:val="002736DA"/>
    <w:rsid w:val="0028013C"/>
    <w:rsid w:val="002805A3"/>
    <w:rsid w:val="00285E52"/>
    <w:rsid w:val="00291FFB"/>
    <w:rsid w:val="00297C29"/>
    <w:rsid w:val="002A52F5"/>
    <w:rsid w:val="002A5481"/>
    <w:rsid w:val="002B2DA1"/>
    <w:rsid w:val="002B4133"/>
    <w:rsid w:val="002C321D"/>
    <w:rsid w:val="002C34F4"/>
    <w:rsid w:val="002C4646"/>
    <w:rsid w:val="002E42CA"/>
    <w:rsid w:val="003020F9"/>
    <w:rsid w:val="00302D87"/>
    <w:rsid w:val="0030358A"/>
    <w:rsid w:val="003178DB"/>
    <w:rsid w:val="00323BF7"/>
    <w:rsid w:val="00326FFB"/>
    <w:rsid w:val="00336A0D"/>
    <w:rsid w:val="00347F72"/>
    <w:rsid w:val="003507E4"/>
    <w:rsid w:val="00357E36"/>
    <w:rsid w:val="00370298"/>
    <w:rsid w:val="00374959"/>
    <w:rsid w:val="003760E5"/>
    <w:rsid w:val="0037703B"/>
    <w:rsid w:val="00377359"/>
    <w:rsid w:val="0038164F"/>
    <w:rsid w:val="00393479"/>
    <w:rsid w:val="003B01E2"/>
    <w:rsid w:val="003B212A"/>
    <w:rsid w:val="003C5ACE"/>
    <w:rsid w:val="003D67EA"/>
    <w:rsid w:val="003E092F"/>
    <w:rsid w:val="003F3F9A"/>
    <w:rsid w:val="003F7658"/>
    <w:rsid w:val="00420219"/>
    <w:rsid w:val="00430F23"/>
    <w:rsid w:val="0043195F"/>
    <w:rsid w:val="00432E74"/>
    <w:rsid w:val="004462CD"/>
    <w:rsid w:val="0045542C"/>
    <w:rsid w:val="00455D4F"/>
    <w:rsid w:val="0045688D"/>
    <w:rsid w:val="004671E4"/>
    <w:rsid w:val="00472F1A"/>
    <w:rsid w:val="00481B45"/>
    <w:rsid w:val="00486385"/>
    <w:rsid w:val="00494442"/>
    <w:rsid w:val="0049748A"/>
    <w:rsid w:val="004A40AF"/>
    <w:rsid w:val="004E5FD5"/>
    <w:rsid w:val="004F1D06"/>
    <w:rsid w:val="005103DF"/>
    <w:rsid w:val="00512768"/>
    <w:rsid w:val="00512D3E"/>
    <w:rsid w:val="0052263B"/>
    <w:rsid w:val="00523336"/>
    <w:rsid w:val="00531BDD"/>
    <w:rsid w:val="005350AE"/>
    <w:rsid w:val="00547A26"/>
    <w:rsid w:val="005535EE"/>
    <w:rsid w:val="00555FDD"/>
    <w:rsid w:val="00560F5B"/>
    <w:rsid w:val="00573898"/>
    <w:rsid w:val="00584AD3"/>
    <w:rsid w:val="00587F14"/>
    <w:rsid w:val="00590494"/>
    <w:rsid w:val="005A4838"/>
    <w:rsid w:val="005A4DC5"/>
    <w:rsid w:val="005A753E"/>
    <w:rsid w:val="005B48BD"/>
    <w:rsid w:val="005B6851"/>
    <w:rsid w:val="005C7609"/>
    <w:rsid w:val="005D2392"/>
    <w:rsid w:val="005E0DF6"/>
    <w:rsid w:val="005E4DFE"/>
    <w:rsid w:val="005E70AF"/>
    <w:rsid w:val="005F363E"/>
    <w:rsid w:val="005F387D"/>
    <w:rsid w:val="005F4935"/>
    <w:rsid w:val="00602A29"/>
    <w:rsid w:val="00605335"/>
    <w:rsid w:val="0061610E"/>
    <w:rsid w:val="00617A3E"/>
    <w:rsid w:val="006201D4"/>
    <w:rsid w:val="00631D95"/>
    <w:rsid w:val="00640855"/>
    <w:rsid w:val="00641C02"/>
    <w:rsid w:val="00644877"/>
    <w:rsid w:val="00644FFB"/>
    <w:rsid w:val="00645B0C"/>
    <w:rsid w:val="00647BA8"/>
    <w:rsid w:val="0065309E"/>
    <w:rsid w:val="0066746A"/>
    <w:rsid w:val="0067531A"/>
    <w:rsid w:val="00681044"/>
    <w:rsid w:val="00687276"/>
    <w:rsid w:val="00692418"/>
    <w:rsid w:val="00693B8A"/>
    <w:rsid w:val="006A3541"/>
    <w:rsid w:val="006C79B8"/>
    <w:rsid w:val="006D1BAE"/>
    <w:rsid w:val="006D59CF"/>
    <w:rsid w:val="006D7FEE"/>
    <w:rsid w:val="0070393B"/>
    <w:rsid w:val="007138DE"/>
    <w:rsid w:val="00714DF6"/>
    <w:rsid w:val="00715FEC"/>
    <w:rsid w:val="00722699"/>
    <w:rsid w:val="00725129"/>
    <w:rsid w:val="007342B7"/>
    <w:rsid w:val="00734B4D"/>
    <w:rsid w:val="00740260"/>
    <w:rsid w:val="007417D1"/>
    <w:rsid w:val="0074565F"/>
    <w:rsid w:val="007461D3"/>
    <w:rsid w:val="007525B8"/>
    <w:rsid w:val="00757C9D"/>
    <w:rsid w:val="007645B2"/>
    <w:rsid w:val="00770E8D"/>
    <w:rsid w:val="007715E3"/>
    <w:rsid w:val="00772101"/>
    <w:rsid w:val="00781253"/>
    <w:rsid w:val="00781A83"/>
    <w:rsid w:val="00782C12"/>
    <w:rsid w:val="00785970"/>
    <w:rsid w:val="007916B5"/>
    <w:rsid w:val="00793A8C"/>
    <w:rsid w:val="00793B26"/>
    <w:rsid w:val="00794D3F"/>
    <w:rsid w:val="00796534"/>
    <w:rsid w:val="007A3274"/>
    <w:rsid w:val="007A7B34"/>
    <w:rsid w:val="007A7E4C"/>
    <w:rsid w:val="007B3B29"/>
    <w:rsid w:val="007C0EC6"/>
    <w:rsid w:val="007C1107"/>
    <w:rsid w:val="007C3225"/>
    <w:rsid w:val="007C509E"/>
    <w:rsid w:val="007C6FB0"/>
    <w:rsid w:val="007E799B"/>
    <w:rsid w:val="0080496F"/>
    <w:rsid w:val="008166F1"/>
    <w:rsid w:val="00820651"/>
    <w:rsid w:val="00820BF8"/>
    <w:rsid w:val="008246EC"/>
    <w:rsid w:val="00833CD7"/>
    <w:rsid w:val="008356DC"/>
    <w:rsid w:val="008363D7"/>
    <w:rsid w:val="00836A76"/>
    <w:rsid w:val="008407A1"/>
    <w:rsid w:val="00846C7A"/>
    <w:rsid w:val="00847D42"/>
    <w:rsid w:val="00854B7B"/>
    <w:rsid w:val="008715D0"/>
    <w:rsid w:val="00873FA0"/>
    <w:rsid w:val="00881A31"/>
    <w:rsid w:val="008907C6"/>
    <w:rsid w:val="008A63B1"/>
    <w:rsid w:val="008A71CF"/>
    <w:rsid w:val="008B0D8B"/>
    <w:rsid w:val="008B5688"/>
    <w:rsid w:val="008B7C5D"/>
    <w:rsid w:val="008C0768"/>
    <w:rsid w:val="008E7968"/>
    <w:rsid w:val="008F17E8"/>
    <w:rsid w:val="008F534F"/>
    <w:rsid w:val="008F536E"/>
    <w:rsid w:val="00907C03"/>
    <w:rsid w:val="00910604"/>
    <w:rsid w:val="00910CA5"/>
    <w:rsid w:val="00926E7C"/>
    <w:rsid w:val="009333B5"/>
    <w:rsid w:val="00941439"/>
    <w:rsid w:val="00951753"/>
    <w:rsid w:val="00955791"/>
    <w:rsid w:val="00962F47"/>
    <w:rsid w:val="00970A27"/>
    <w:rsid w:val="00973AE8"/>
    <w:rsid w:val="00974079"/>
    <w:rsid w:val="00990185"/>
    <w:rsid w:val="00992883"/>
    <w:rsid w:val="009B7960"/>
    <w:rsid w:val="009C11ED"/>
    <w:rsid w:val="009D0DF9"/>
    <w:rsid w:val="009D129B"/>
    <w:rsid w:val="009F6BA2"/>
    <w:rsid w:val="00A032ED"/>
    <w:rsid w:val="00A07C5D"/>
    <w:rsid w:val="00A108E6"/>
    <w:rsid w:val="00A20BCA"/>
    <w:rsid w:val="00A24E90"/>
    <w:rsid w:val="00A30F64"/>
    <w:rsid w:val="00A33DED"/>
    <w:rsid w:val="00A34CCB"/>
    <w:rsid w:val="00A34FF7"/>
    <w:rsid w:val="00A35A67"/>
    <w:rsid w:val="00A41B3B"/>
    <w:rsid w:val="00A41BDC"/>
    <w:rsid w:val="00A5425E"/>
    <w:rsid w:val="00A636FF"/>
    <w:rsid w:val="00A749E1"/>
    <w:rsid w:val="00A81D2C"/>
    <w:rsid w:val="00A8675F"/>
    <w:rsid w:val="00A91841"/>
    <w:rsid w:val="00A918F1"/>
    <w:rsid w:val="00A9650A"/>
    <w:rsid w:val="00AA0428"/>
    <w:rsid w:val="00AA6AB0"/>
    <w:rsid w:val="00AB495B"/>
    <w:rsid w:val="00AB5942"/>
    <w:rsid w:val="00AC3E6D"/>
    <w:rsid w:val="00AD6E44"/>
    <w:rsid w:val="00AD6F84"/>
    <w:rsid w:val="00AE4C88"/>
    <w:rsid w:val="00AF3D3F"/>
    <w:rsid w:val="00AF5492"/>
    <w:rsid w:val="00AF6C48"/>
    <w:rsid w:val="00B01C5B"/>
    <w:rsid w:val="00B0256F"/>
    <w:rsid w:val="00B11803"/>
    <w:rsid w:val="00B12170"/>
    <w:rsid w:val="00B124B4"/>
    <w:rsid w:val="00B130AC"/>
    <w:rsid w:val="00B21C04"/>
    <w:rsid w:val="00B254B8"/>
    <w:rsid w:val="00B3797B"/>
    <w:rsid w:val="00B44560"/>
    <w:rsid w:val="00B45C60"/>
    <w:rsid w:val="00B466E4"/>
    <w:rsid w:val="00B47099"/>
    <w:rsid w:val="00B47A73"/>
    <w:rsid w:val="00B63998"/>
    <w:rsid w:val="00B64E34"/>
    <w:rsid w:val="00B70971"/>
    <w:rsid w:val="00B72E35"/>
    <w:rsid w:val="00B72FB9"/>
    <w:rsid w:val="00B82D12"/>
    <w:rsid w:val="00B84262"/>
    <w:rsid w:val="00B91672"/>
    <w:rsid w:val="00B91839"/>
    <w:rsid w:val="00BC1921"/>
    <w:rsid w:val="00BE70C9"/>
    <w:rsid w:val="00C12B3B"/>
    <w:rsid w:val="00C14531"/>
    <w:rsid w:val="00C14E25"/>
    <w:rsid w:val="00C35EEF"/>
    <w:rsid w:val="00C40563"/>
    <w:rsid w:val="00C4664C"/>
    <w:rsid w:val="00C510E4"/>
    <w:rsid w:val="00C561F8"/>
    <w:rsid w:val="00C624B9"/>
    <w:rsid w:val="00C6745D"/>
    <w:rsid w:val="00C76F2B"/>
    <w:rsid w:val="00C80D64"/>
    <w:rsid w:val="00C820A7"/>
    <w:rsid w:val="00C826E6"/>
    <w:rsid w:val="00CC5C2F"/>
    <w:rsid w:val="00CF43F0"/>
    <w:rsid w:val="00D03D7C"/>
    <w:rsid w:val="00D31234"/>
    <w:rsid w:val="00D3250D"/>
    <w:rsid w:val="00D37239"/>
    <w:rsid w:val="00D63860"/>
    <w:rsid w:val="00D665AD"/>
    <w:rsid w:val="00D73F13"/>
    <w:rsid w:val="00D77E49"/>
    <w:rsid w:val="00D80FA2"/>
    <w:rsid w:val="00D85B47"/>
    <w:rsid w:val="00D90DE1"/>
    <w:rsid w:val="00D94B9F"/>
    <w:rsid w:val="00DA3EF3"/>
    <w:rsid w:val="00DB2A55"/>
    <w:rsid w:val="00DB3E77"/>
    <w:rsid w:val="00DB4EE2"/>
    <w:rsid w:val="00DB7CB9"/>
    <w:rsid w:val="00DC1096"/>
    <w:rsid w:val="00DC33F6"/>
    <w:rsid w:val="00DF4E88"/>
    <w:rsid w:val="00DF657A"/>
    <w:rsid w:val="00E02E0A"/>
    <w:rsid w:val="00E03ADC"/>
    <w:rsid w:val="00E140D4"/>
    <w:rsid w:val="00E31EA7"/>
    <w:rsid w:val="00E43D8D"/>
    <w:rsid w:val="00E46938"/>
    <w:rsid w:val="00E46E9B"/>
    <w:rsid w:val="00E56270"/>
    <w:rsid w:val="00E62023"/>
    <w:rsid w:val="00E6751A"/>
    <w:rsid w:val="00E920C4"/>
    <w:rsid w:val="00E96CF8"/>
    <w:rsid w:val="00EB01C9"/>
    <w:rsid w:val="00EC3277"/>
    <w:rsid w:val="00ED271B"/>
    <w:rsid w:val="00ED324F"/>
    <w:rsid w:val="00EF2024"/>
    <w:rsid w:val="00EF4F97"/>
    <w:rsid w:val="00F03D8E"/>
    <w:rsid w:val="00F1191F"/>
    <w:rsid w:val="00F13412"/>
    <w:rsid w:val="00F22773"/>
    <w:rsid w:val="00F319DC"/>
    <w:rsid w:val="00F34BA1"/>
    <w:rsid w:val="00F3717F"/>
    <w:rsid w:val="00F41B72"/>
    <w:rsid w:val="00F4272F"/>
    <w:rsid w:val="00F43D46"/>
    <w:rsid w:val="00F449E5"/>
    <w:rsid w:val="00F47DA5"/>
    <w:rsid w:val="00F72206"/>
    <w:rsid w:val="00F72879"/>
    <w:rsid w:val="00F773B5"/>
    <w:rsid w:val="00F77D33"/>
    <w:rsid w:val="00F831FA"/>
    <w:rsid w:val="00FA368C"/>
    <w:rsid w:val="00FB4DCD"/>
    <w:rsid w:val="00FB6D55"/>
    <w:rsid w:val="00FD1E7F"/>
    <w:rsid w:val="00FD3716"/>
    <w:rsid w:val="00FE20A1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22"/>
        <o:r id="V:Rule18" type="connector" idref="#Прямая со стрелкой 18"/>
        <o:r id="V:Rule19" type="connector" idref="#Прямая со стрелкой 16"/>
        <o:r id="V:Rule20" type="connector" idref="#Прямая со стрелкой 3"/>
        <o:r id="V:Rule21" type="connector" idref="#Прямая со стрелкой 24"/>
        <o:r id="V:Rule22" type="connector" idref="#Прямая со стрелкой 1"/>
        <o:r id="V:Rule23" type="connector" idref="#Прямая со стрелкой 8"/>
        <o:r id="V:Rule24" type="connector" idref="#Прямая со стрелкой 52"/>
        <o:r id="V:Rule25" type="connector" idref="#Прямая со стрелкой 9"/>
        <o:r id="V:Rule26" type="connector" idref="#Прямая со стрелкой 20"/>
        <o:r id="V:Rule27" type="connector" idref="#Прямая со стрелкой 4"/>
        <o:r id="V:Rule28" type="connector" idref="#Прямая со стрелкой 6"/>
        <o:r id="V:Rule29" type="connector" idref="#Прямая со стрелкой 2"/>
        <o:r id="V:Rule30" type="connector" idref="#Прямая со стрелкой 53"/>
        <o:r id="V:Rule31" type="connector" idref="#Прямая со стрелкой 13"/>
        <o:r id="V:Rule32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50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50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15">
    <w:name w:val="Style15"/>
    <w:basedOn w:val="a"/>
    <w:rsid w:val="00A965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noncited1">
    <w:name w:val="noncited1"/>
    <w:basedOn w:val="a0"/>
    <w:rsid w:val="00A9650A"/>
    <w:rPr>
      <w:rFonts w:ascii="Times New Roman" w:hAnsi="Times New Roman" w:cs="Times New Roman" w:hint="default"/>
    </w:rPr>
  </w:style>
  <w:style w:type="character" w:customStyle="1" w:styleId="FontStyle35">
    <w:name w:val="Font Style35"/>
    <w:basedOn w:val="a0"/>
    <w:rsid w:val="00A965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A965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A9650A"/>
    <w:rPr>
      <w:rFonts w:ascii="Times New Roman" w:hAnsi="Times New Roman" w:cs="Times New Roman"/>
      <w:sz w:val="18"/>
      <w:szCs w:val="18"/>
    </w:rPr>
  </w:style>
  <w:style w:type="paragraph" w:styleId="a3">
    <w:name w:val="Normal (Web)"/>
    <w:aliases w:val="Знак,Обычный (Web)"/>
    <w:basedOn w:val="a"/>
    <w:link w:val="a4"/>
    <w:uiPriority w:val="99"/>
    <w:rsid w:val="00A9650A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A9650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96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6"/>
    <w:uiPriority w:val="99"/>
    <w:rsid w:val="00A9650A"/>
    <w:rPr>
      <w:rFonts w:ascii="Times New Roman" w:hAnsi="Times New Roman" w:cs="Times New Roman"/>
      <w:i/>
      <w:iCs/>
      <w:spacing w:val="20"/>
      <w:sz w:val="27"/>
      <w:szCs w:val="27"/>
      <w:shd w:val="clear" w:color="auto" w:fill="FFFFFF"/>
      <w:lang w:val="en-US"/>
    </w:rPr>
  </w:style>
  <w:style w:type="paragraph" w:styleId="a6">
    <w:name w:val="Body Text"/>
    <w:basedOn w:val="a"/>
    <w:link w:val="12"/>
    <w:uiPriority w:val="99"/>
    <w:rsid w:val="00A9650A"/>
    <w:pPr>
      <w:shd w:val="clear" w:color="auto" w:fill="FFFFFF"/>
      <w:spacing w:before="240" w:line="490" w:lineRule="exact"/>
      <w:ind w:hanging="640"/>
    </w:pPr>
    <w:rPr>
      <w:rFonts w:eastAsiaTheme="minorHAnsi"/>
      <w:i/>
      <w:iCs/>
      <w:spacing w:val="20"/>
      <w:sz w:val="27"/>
      <w:szCs w:val="27"/>
      <w:lang w:val="en-US" w:eastAsia="en-US"/>
    </w:rPr>
  </w:style>
  <w:style w:type="character" w:customStyle="1" w:styleId="a7">
    <w:name w:val="Основной текст Знак"/>
    <w:basedOn w:val="a0"/>
    <w:uiPriority w:val="99"/>
    <w:semiHidden/>
    <w:rsid w:val="00A9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65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A9650A"/>
    <w:rPr>
      <w:rFonts w:ascii="Times New Roman" w:hAnsi="Times New Roman" w:cs="Times New Roman"/>
      <w:i w:val="0"/>
      <w:iCs w:val="0"/>
      <w:spacing w:val="60"/>
      <w:sz w:val="27"/>
      <w:szCs w:val="27"/>
      <w:lang w:val="en-US" w:eastAsia="en-US"/>
    </w:rPr>
  </w:style>
  <w:style w:type="character" w:customStyle="1" w:styleId="-1pt1">
    <w:name w:val="Основной текст + Интервал -1 pt1"/>
    <w:basedOn w:val="a0"/>
    <w:uiPriority w:val="99"/>
    <w:rsid w:val="00A9650A"/>
    <w:rPr>
      <w:rFonts w:ascii="Times New Roman" w:hAnsi="Times New Roman" w:cs="Times New Roman"/>
      <w:i w:val="0"/>
      <w:iCs w:val="0"/>
      <w:spacing w:val="-20"/>
      <w:sz w:val="27"/>
      <w:szCs w:val="27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03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531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31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basedOn w:val="a0"/>
    <w:uiPriority w:val="99"/>
    <w:rsid w:val="005E0DF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50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50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15">
    <w:name w:val="Style15"/>
    <w:basedOn w:val="a"/>
    <w:rsid w:val="00A965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noncited1">
    <w:name w:val="noncited1"/>
    <w:basedOn w:val="a0"/>
    <w:rsid w:val="00A9650A"/>
    <w:rPr>
      <w:rFonts w:ascii="Times New Roman" w:hAnsi="Times New Roman" w:cs="Times New Roman" w:hint="default"/>
    </w:rPr>
  </w:style>
  <w:style w:type="character" w:customStyle="1" w:styleId="FontStyle35">
    <w:name w:val="Font Style35"/>
    <w:basedOn w:val="a0"/>
    <w:rsid w:val="00A965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A965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A9650A"/>
    <w:rPr>
      <w:rFonts w:ascii="Times New Roman" w:hAnsi="Times New Roman" w:cs="Times New Roman"/>
      <w:sz w:val="18"/>
      <w:szCs w:val="18"/>
    </w:rPr>
  </w:style>
  <w:style w:type="paragraph" w:styleId="a3">
    <w:name w:val="Normal (Web)"/>
    <w:aliases w:val="Знак,Обычный (Web)"/>
    <w:basedOn w:val="a"/>
    <w:link w:val="a4"/>
    <w:uiPriority w:val="99"/>
    <w:rsid w:val="00A9650A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A9650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96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6"/>
    <w:uiPriority w:val="99"/>
    <w:rsid w:val="00A9650A"/>
    <w:rPr>
      <w:rFonts w:ascii="Times New Roman" w:hAnsi="Times New Roman" w:cs="Times New Roman"/>
      <w:i/>
      <w:iCs/>
      <w:spacing w:val="20"/>
      <w:sz w:val="27"/>
      <w:szCs w:val="27"/>
      <w:shd w:val="clear" w:color="auto" w:fill="FFFFFF"/>
      <w:lang w:val="en-US"/>
    </w:rPr>
  </w:style>
  <w:style w:type="paragraph" w:styleId="a6">
    <w:name w:val="Body Text"/>
    <w:basedOn w:val="a"/>
    <w:link w:val="12"/>
    <w:uiPriority w:val="99"/>
    <w:rsid w:val="00A9650A"/>
    <w:pPr>
      <w:shd w:val="clear" w:color="auto" w:fill="FFFFFF"/>
      <w:spacing w:before="240" w:line="490" w:lineRule="exact"/>
      <w:ind w:hanging="640"/>
    </w:pPr>
    <w:rPr>
      <w:rFonts w:eastAsiaTheme="minorHAnsi"/>
      <w:i/>
      <w:iCs/>
      <w:spacing w:val="20"/>
      <w:sz w:val="27"/>
      <w:szCs w:val="27"/>
      <w:lang w:val="en-US" w:eastAsia="en-US"/>
    </w:rPr>
  </w:style>
  <w:style w:type="character" w:customStyle="1" w:styleId="a7">
    <w:name w:val="Основной текст Знак"/>
    <w:basedOn w:val="a0"/>
    <w:uiPriority w:val="99"/>
    <w:semiHidden/>
    <w:rsid w:val="00A9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65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A9650A"/>
    <w:rPr>
      <w:rFonts w:ascii="Times New Roman" w:hAnsi="Times New Roman" w:cs="Times New Roman"/>
      <w:i w:val="0"/>
      <w:iCs w:val="0"/>
      <w:spacing w:val="60"/>
      <w:sz w:val="27"/>
      <w:szCs w:val="27"/>
      <w:lang w:val="en-US" w:eastAsia="en-US"/>
    </w:rPr>
  </w:style>
  <w:style w:type="character" w:customStyle="1" w:styleId="-1pt1">
    <w:name w:val="Основной текст + Интервал -1 pt1"/>
    <w:basedOn w:val="a0"/>
    <w:uiPriority w:val="99"/>
    <w:rsid w:val="00A9650A"/>
    <w:rPr>
      <w:rFonts w:ascii="Times New Roman" w:hAnsi="Times New Roman" w:cs="Times New Roman"/>
      <w:i w:val="0"/>
      <w:iCs w:val="0"/>
      <w:spacing w:val="-20"/>
      <w:sz w:val="27"/>
      <w:szCs w:val="27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03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29EC44-2811-437C-81B1-9283E50F695F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9239990F-B1A9-49DD-821E-B77700A6982A}">
      <dgm:prSet phldrT="[Текст]"/>
      <dgm:spPr/>
      <dgm:t>
        <a:bodyPr/>
        <a:lstStyle/>
        <a:p>
          <a:pPr algn="ctr"/>
          <a:r>
            <a:rPr lang="ru-RU"/>
            <a:t>продуктивно-творческий</a:t>
          </a:r>
        </a:p>
      </dgm:t>
    </dgm:pt>
    <dgm:pt modelId="{ABE5122A-0809-4D5D-BFC6-259808E59757}" type="parTrans" cxnId="{CE1188D2-493F-4AB5-9E02-A9B4F13C132E}">
      <dgm:prSet/>
      <dgm:spPr/>
      <dgm:t>
        <a:bodyPr/>
        <a:lstStyle/>
        <a:p>
          <a:endParaRPr lang="ru-RU"/>
        </a:p>
      </dgm:t>
    </dgm:pt>
    <dgm:pt modelId="{508C3342-84BA-422E-97BC-E4484E0C5B24}" type="sibTrans" cxnId="{CE1188D2-493F-4AB5-9E02-A9B4F13C132E}">
      <dgm:prSet/>
      <dgm:spPr/>
      <dgm:t>
        <a:bodyPr/>
        <a:lstStyle/>
        <a:p>
          <a:endParaRPr lang="ru-RU"/>
        </a:p>
      </dgm:t>
    </dgm:pt>
    <dgm:pt modelId="{3516D19C-CA3A-425C-B507-66F44BA4F441}">
      <dgm:prSet phldrT="[Текст]"/>
      <dgm:spPr/>
      <dgm:t>
        <a:bodyPr/>
        <a:lstStyle/>
        <a:p>
          <a:r>
            <a:rPr lang="ru-RU"/>
            <a:t>репродуктивно-творческий</a:t>
          </a:r>
        </a:p>
      </dgm:t>
    </dgm:pt>
    <dgm:pt modelId="{0B8CA929-B005-4A55-B065-73237A3807CF}" type="parTrans" cxnId="{8F950AE3-4601-425A-8184-62579B26EB1A}">
      <dgm:prSet/>
      <dgm:spPr/>
      <dgm:t>
        <a:bodyPr/>
        <a:lstStyle/>
        <a:p>
          <a:endParaRPr lang="ru-RU"/>
        </a:p>
      </dgm:t>
    </dgm:pt>
    <dgm:pt modelId="{19BE4B7B-F8DE-4338-B43B-4B76F7FE02C7}" type="sibTrans" cxnId="{8F950AE3-4601-425A-8184-62579B26EB1A}">
      <dgm:prSet/>
      <dgm:spPr/>
      <dgm:t>
        <a:bodyPr/>
        <a:lstStyle/>
        <a:p>
          <a:endParaRPr lang="ru-RU"/>
        </a:p>
      </dgm:t>
    </dgm:pt>
    <dgm:pt modelId="{E92728AE-8D84-4F9F-8997-9550C4713DD7}">
      <dgm:prSet phldrT="[Текст]"/>
      <dgm:spPr/>
      <dgm:t>
        <a:bodyPr/>
        <a:lstStyle/>
        <a:p>
          <a:r>
            <a:rPr lang="ru-RU"/>
            <a:t>комбинационный, конструкторский</a:t>
          </a:r>
        </a:p>
      </dgm:t>
    </dgm:pt>
    <dgm:pt modelId="{7E6D6291-EB46-4D73-BD3B-DF760C5A978E}" type="parTrans" cxnId="{72A25AF0-BE9A-4139-906C-45BD23BE2A76}">
      <dgm:prSet/>
      <dgm:spPr/>
      <dgm:t>
        <a:bodyPr/>
        <a:lstStyle/>
        <a:p>
          <a:endParaRPr lang="ru-RU"/>
        </a:p>
      </dgm:t>
    </dgm:pt>
    <dgm:pt modelId="{1DF2CDE8-FB63-4706-88F5-49FF493F9933}" type="sibTrans" cxnId="{72A25AF0-BE9A-4139-906C-45BD23BE2A76}">
      <dgm:prSet/>
      <dgm:spPr/>
      <dgm:t>
        <a:bodyPr/>
        <a:lstStyle/>
        <a:p>
          <a:endParaRPr lang="ru-RU"/>
        </a:p>
      </dgm:t>
    </dgm:pt>
    <dgm:pt modelId="{246EC490-D26A-49AD-B52A-F0830A3FCDDD}">
      <dgm:prSet phldrT="[Текст]"/>
      <dgm:spPr/>
      <dgm:t>
        <a:bodyPr/>
        <a:lstStyle/>
        <a:p>
          <a:r>
            <a:rPr lang="ru-RU"/>
            <a:t>рационализаторский, познание лексического значения слов, терминов</a:t>
          </a:r>
        </a:p>
      </dgm:t>
    </dgm:pt>
    <dgm:pt modelId="{8C558F1B-87AE-43F3-A353-1FC6EA5D01F5}" type="parTrans" cxnId="{633D0771-C483-4ECD-832F-7DB8AA8EAC74}">
      <dgm:prSet/>
      <dgm:spPr/>
      <dgm:t>
        <a:bodyPr/>
        <a:lstStyle/>
        <a:p>
          <a:endParaRPr lang="ru-RU"/>
        </a:p>
      </dgm:t>
    </dgm:pt>
    <dgm:pt modelId="{4758A84E-CFC4-458B-9EDA-191AFDEF002C}" type="sibTrans" cxnId="{633D0771-C483-4ECD-832F-7DB8AA8EAC74}">
      <dgm:prSet/>
      <dgm:spPr/>
      <dgm:t>
        <a:bodyPr/>
        <a:lstStyle/>
        <a:p>
          <a:endParaRPr lang="ru-RU"/>
        </a:p>
      </dgm:t>
    </dgm:pt>
    <dgm:pt modelId="{467E8241-B530-40BC-9FBF-184F8ABCB9CF}">
      <dgm:prSet phldrT="[Текст]"/>
      <dgm:spPr/>
      <dgm:t>
        <a:bodyPr/>
        <a:lstStyle/>
        <a:p>
          <a:r>
            <a:rPr lang="ru-RU"/>
            <a:t>текст, информация открытие "для себя"</a:t>
          </a:r>
        </a:p>
      </dgm:t>
    </dgm:pt>
    <dgm:pt modelId="{34076FA1-20FF-4FF8-9ED3-CCF672FC76FE}" type="parTrans" cxnId="{0412DEAC-9B90-4C11-A4D0-4D401E2B94BB}">
      <dgm:prSet/>
      <dgm:spPr/>
      <dgm:t>
        <a:bodyPr/>
        <a:lstStyle/>
        <a:p>
          <a:endParaRPr lang="ru-RU"/>
        </a:p>
      </dgm:t>
    </dgm:pt>
    <dgm:pt modelId="{C7F7EFD4-86B5-4E1E-AA18-2E5A00BAAC3D}" type="sibTrans" cxnId="{0412DEAC-9B90-4C11-A4D0-4D401E2B94BB}">
      <dgm:prSet/>
      <dgm:spPr/>
      <dgm:t>
        <a:bodyPr/>
        <a:lstStyle/>
        <a:p>
          <a:endParaRPr lang="ru-RU"/>
        </a:p>
      </dgm:t>
    </dgm:pt>
    <dgm:pt modelId="{32594786-93D9-487F-8CC5-64AD81E80938}" type="pres">
      <dgm:prSet presAssocID="{7E29EC44-2811-437C-81B1-9283E50F695F}" presName="Name0" presStyleCnt="0">
        <dgm:presLayoutVars>
          <dgm:dir/>
          <dgm:animLvl val="lvl"/>
          <dgm:resizeHandles val="exact"/>
        </dgm:presLayoutVars>
      </dgm:prSet>
      <dgm:spPr/>
    </dgm:pt>
    <dgm:pt modelId="{976987F6-9CE1-4E74-AADB-48E259D76387}" type="pres">
      <dgm:prSet presAssocID="{9239990F-B1A9-49DD-821E-B77700A6982A}" presName="Name8" presStyleCnt="0"/>
      <dgm:spPr/>
    </dgm:pt>
    <dgm:pt modelId="{3A0F07D0-0CC7-47A7-9149-FB7237127DB1}" type="pres">
      <dgm:prSet presAssocID="{9239990F-B1A9-49DD-821E-B77700A6982A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6F8A68-73CB-427C-A428-075B657004E0}" type="pres">
      <dgm:prSet presAssocID="{9239990F-B1A9-49DD-821E-B77700A6982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D03069-662A-4910-9C3C-7134B1DAD8E5}" type="pres">
      <dgm:prSet presAssocID="{3516D19C-CA3A-425C-B507-66F44BA4F441}" presName="Name8" presStyleCnt="0"/>
      <dgm:spPr/>
    </dgm:pt>
    <dgm:pt modelId="{0D877E4B-1097-4293-965F-EAB1D881E857}" type="pres">
      <dgm:prSet presAssocID="{3516D19C-CA3A-425C-B507-66F44BA4F441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D9FF9-E740-47A7-9970-6212EACF9FE2}" type="pres">
      <dgm:prSet presAssocID="{3516D19C-CA3A-425C-B507-66F44BA4F4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EE04FF-3B64-4F15-A20F-C0C8705E64BA}" type="pres">
      <dgm:prSet presAssocID="{E92728AE-8D84-4F9F-8997-9550C4713DD7}" presName="Name8" presStyleCnt="0"/>
      <dgm:spPr/>
    </dgm:pt>
    <dgm:pt modelId="{F00786B7-1BAD-4DF4-BC92-7A07B6EFA9B5}" type="pres">
      <dgm:prSet presAssocID="{E92728AE-8D84-4F9F-8997-9550C4713DD7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F51C35-BEBE-4C2E-A1BE-537ABD25D620}" type="pres">
      <dgm:prSet presAssocID="{E92728AE-8D84-4F9F-8997-9550C4713DD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4A425-438D-4350-8C54-A6E3C7C5BEF6}" type="pres">
      <dgm:prSet presAssocID="{246EC490-D26A-49AD-B52A-F0830A3FCDDD}" presName="Name8" presStyleCnt="0"/>
      <dgm:spPr/>
    </dgm:pt>
    <dgm:pt modelId="{39AA19DF-040E-48D5-A7A0-819D353164F0}" type="pres">
      <dgm:prSet presAssocID="{246EC490-D26A-49AD-B52A-F0830A3FCDDD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D9B11-4CB4-449E-8203-CB9B7B0E7F3E}" type="pres">
      <dgm:prSet presAssocID="{246EC490-D26A-49AD-B52A-F0830A3FCDD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FD349-5D93-4561-A4A0-0908822D86D1}" type="pres">
      <dgm:prSet presAssocID="{467E8241-B530-40BC-9FBF-184F8ABCB9CF}" presName="Name8" presStyleCnt="0"/>
      <dgm:spPr/>
    </dgm:pt>
    <dgm:pt modelId="{344598E8-1BCE-4BEC-8393-5409BCF2608F}" type="pres">
      <dgm:prSet presAssocID="{467E8241-B530-40BC-9FBF-184F8ABCB9CF}" presName="level" presStyleLbl="node1" presStyleIdx="4" presStyleCnt="5" custScaleX="1076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441B69-7CCB-4F8D-83F2-72806A088CB5}" type="pres">
      <dgm:prSet presAssocID="{467E8241-B530-40BC-9FBF-184F8ABCB9C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22E4F9-892D-4371-930F-D32B9FD81958}" type="presOf" srcId="{7E29EC44-2811-437C-81B1-9283E50F695F}" destId="{32594786-93D9-487F-8CC5-64AD81E80938}" srcOrd="0" destOrd="0" presId="urn:microsoft.com/office/officeart/2005/8/layout/pyramid3"/>
    <dgm:cxn modelId="{BEEB5E9E-2BCE-4A88-9BDD-C2B833DE188C}" type="presOf" srcId="{467E8241-B530-40BC-9FBF-184F8ABCB9CF}" destId="{344598E8-1BCE-4BEC-8393-5409BCF2608F}" srcOrd="0" destOrd="0" presId="urn:microsoft.com/office/officeart/2005/8/layout/pyramid3"/>
    <dgm:cxn modelId="{8D83D639-15A3-40E7-BD50-1AF5C2B37083}" type="presOf" srcId="{9239990F-B1A9-49DD-821E-B77700A6982A}" destId="{3A0F07D0-0CC7-47A7-9149-FB7237127DB1}" srcOrd="0" destOrd="0" presId="urn:microsoft.com/office/officeart/2005/8/layout/pyramid3"/>
    <dgm:cxn modelId="{CE1188D2-493F-4AB5-9E02-A9B4F13C132E}" srcId="{7E29EC44-2811-437C-81B1-9283E50F695F}" destId="{9239990F-B1A9-49DD-821E-B77700A6982A}" srcOrd="0" destOrd="0" parTransId="{ABE5122A-0809-4D5D-BFC6-259808E59757}" sibTransId="{508C3342-84BA-422E-97BC-E4484E0C5B24}"/>
    <dgm:cxn modelId="{D94543C7-4A35-45E8-9311-6616C01391D1}" type="presOf" srcId="{E92728AE-8D84-4F9F-8997-9550C4713DD7}" destId="{F00786B7-1BAD-4DF4-BC92-7A07B6EFA9B5}" srcOrd="0" destOrd="0" presId="urn:microsoft.com/office/officeart/2005/8/layout/pyramid3"/>
    <dgm:cxn modelId="{AB6BB1B0-B2A5-4105-880C-DC177A2C0E4D}" type="presOf" srcId="{9239990F-B1A9-49DD-821E-B77700A6982A}" destId="{096F8A68-73CB-427C-A428-075B657004E0}" srcOrd="1" destOrd="0" presId="urn:microsoft.com/office/officeart/2005/8/layout/pyramid3"/>
    <dgm:cxn modelId="{8F950AE3-4601-425A-8184-62579B26EB1A}" srcId="{7E29EC44-2811-437C-81B1-9283E50F695F}" destId="{3516D19C-CA3A-425C-B507-66F44BA4F441}" srcOrd="1" destOrd="0" parTransId="{0B8CA929-B005-4A55-B065-73237A3807CF}" sibTransId="{19BE4B7B-F8DE-4338-B43B-4B76F7FE02C7}"/>
    <dgm:cxn modelId="{5D2DF13B-08F5-44D7-8F82-557AFDA2F26B}" type="presOf" srcId="{E92728AE-8D84-4F9F-8997-9550C4713DD7}" destId="{95F51C35-BEBE-4C2E-A1BE-537ABD25D620}" srcOrd="1" destOrd="0" presId="urn:microsoft.com/office/officeart/2005/8/layout/pyramid3"/>
    <dgm:cxn modelId="{FE4790A1-E8B8-41A8-8F09-951464C203CC}" type="presOf" srcId="{246EC490-D26A-49AD-B52A-F0830A3FCDDD}" destId="{944D9B11-4CB4-449E-8203-CB9B7B0E7F3E}" srcOrd="1" destOrd="0" presId="urn:microsoft.com/office/officeart/2005/8/layout/pyramid3"/>
    <dgm:cxn modelId="{72A25AF0-BE9A-4139-906C-45BD23BE2A76}" srcId="{7E29EC44-2811-437C-81B1-9283E50F695F}" destId="{E92728AE-8D84-4F9F-8997-9550C4713DD7}" srcOrd="2" destOrd="0" parTransId="{7E6D6291-EB46-4D73-BD3B-DF760C5A978E}" sibTransId="{1DF2CDE8-FB63-4706-88F5-49FF493F9933}"/>
    <dgm:cxn modelId="{92580FAC-7DE6-460C-B4B9-5730C82B0E1F}" type="presOf" srcId="{467E8241-B530-40BC-9FBF-184F8ABCB9CF}" destId="{A0441B69-7CCB-4F8D-83F2-72806A088CB5}" srcOrd="1" destOrd="0" presId="urn:microsoft.com/office/officeart/2005/8/layout/pyramid3"/>
    <dgm:cxn modelId="{67570062-EB9C-4B59-B7B6-56F6BC6E59AF}" type="presOf" srcId="{246EC490-D26A-49AD-B52A-F0830A3FCDDD}" destId="{39AA19DF-040E-48D5-A7A0-819D353164F0}" srcOrd="0" destOrd="0" presId="urn:microsoft.com/office/officeart/2005/8/layout/pyramid3"/>
    <dgm:cxn modelId="{7B48C9D4-E523-457F-9F54-B22DBACB9E07}" type="presOf" srcId="{3516D19C-CA3A-425C-B507-66F44BA4F441}" destId="{731D9FF9-E740-47A7-9970-6212EACF9FE2}" srcOrd="1" destOrd="0" presId="urn:microsoft.com/office/officeart/2005/8/layout/pyramid3"/>
    <dgm:cxn modelId="{0412DEAC-9B90-4C11-A4D0-4D401E2B94BB}" srcId="{7E29EC44-2811-437C-81B1-9283E50F695F}" destId="{467E8241-B530-40BC-9FBF-184F8ABCB9CF}" srcOrd="4" destOrd="0" parTransId="{34076FA1-20FF-4FF8-9ED3-CCF672FC76FE}" sibTransId="{C7F7EFD4-86B5-4E1E-AA18-2E5A00BAAC3D}"/>
    <dgm:cxn modelId="{12086427-F8DD-427C-B812-6836ACE3F5B1}" type="presOf" srcId="{3516D19C-CA3A-425C-B507-66F44BA4F441}" destId="{0D877E4B-1097-4293-965F-EAB1D881E857}" srcOrd="0" destOrd="0" presId="urn:microsoft.com/office/officeart/2005/8/layout/pyramid3"/>
    <dgm:cxn modelId="{633D0771-C483-4ECD-832F-7DB8AA8EAC74}" srcId="{7E29EC44-2811-437C-81B1-9283E50F695F}" destId="{246EC490-D26A-49AD-B52A-F0830A3FCDDD}" srcOrd="3" destOrd="0" parTransId="{8C558F1B-87AE-43F3-A353-1FC6EA5D01F5}" sibTransId="{4758A84E-CFC4-458B-9EDA-191AFDEF002C}"/>
    <dgm:cxn modelId="{AB80E9E1-F7C9-46ED-A7AD-AE7EA0F5BEF5}" type="presParOf" srcId="{32594786-93D9-487F-8CC5-64AD81E80938}" destId="{976987F6-9CE1-4E74-AADB-48E259D76387}" srcOrd="0" destOrd="0" presId="urn:microsoft.com/office/officeart/2005/8/layout/pyramid3"/>
    <dgm:cxn modelId="{6EBAB3A1-48B5-45B3-B074-DB5139F6727C}" type="presParOf" srcId="{976987F6-9CE1-4E74-AADB-48E259D76387}" destId="{3A0F07D0-0CC7-47A7-9149-FB7237127DB1}" srcOrd="0" destOrd="0" presId="urn:microsoft.com/office/officeart/2005/8/layout/pyramid3"/>
    <dgm:cxn modelId="{A12BB33F-7BD9-4C4A-B429-819464F2E58C}" type="presParOf" srcId="{976987F6-9CE1-4E74-AADB-48E259D76387}" destId="{096F8A68-73CB-427C-A428-075B657004E0}" srcOrd="1" destOrd="0" presId="urn:microsoft.com/office/officeart/2005/8/layout/pyramid3"/>
    <dgm:cxn modelId="{EEB27309-C1CC-4A32-9574-C600A3A33867}" type="presParOf" srcId="{32594786-93D9-487F-8CC5-64AD81E80938}" destId="{72D03069-662A-4910-9C3C-7134B1DAD8E5}" srcOrd="1" destOrd="0" presId="urn:microsoft.com/office/officeart/2005/8/layout/pyramid3"/>
    <dgm:cxn modelId="{66EBFDCF-40C8-46C3-8E82-3E49D33DEF21}" type="presParOf" srcId="{72D03069-662A-4910-9C3C-7134B1DAD8E5}" destId="{0D877E4B-1097-4293-965F-EAB1D881E857}" srcOrd="0" destOrd="0" presId="urn:microsoft.com/office/officeart/2005/8/layout/pyramid3"/>
    <dgm:cxn modelId="{9F5DA2AD-684A-4622-89BE-7446AEF3A29B}" type="presParOf" srcId="{72D03069-662A-4910-9C3C-7134B1DAD8E5}" destId="{731D9FF9-E740-47A7-9970-6212EACF9FE2}" srcOrd="1" destOrd="0" presId="urn:microsoft.com/office/officeart/2005/8/layout/pyramid3"/>
    <dgm:cxn modelId="{C5E14815-6D2D-41C0-B1E1-EE0420E21570}" type="presParOf" srcId="{32594786-93D9-487F-8CC5-64AD81E80938}" destId="{50EE04FF-3B64-4F15-A20F-C0C8705E64BA}" srcOrd="2" destOrd="0" presId="urn:microsoft.com/office/officeart/2005/8/layout/pyramid3"/>
    <dgm:cxn modelId="{DD13DE94-F3A5-4AAD-8214-DCD7C6A7B3D7}" type="presParOf" srcId="{50EE04FF-3B64-4F15-A20F-C0C8705E64BA}" destId="{F00786B7-1BAD-4DF4-BC92-7A07B6EFA9B5}" srcOrd="0" destOrd="0" presId="urn:microsoft.com/office/officeart/2005/8/layout/pyramid3"/>
    <dgm:cxn modelId="{16C6267A-E782-432E-BA5E-20D08D9B2CBD}" type="presParOf" srcId="{50EE04FF-3B64-4F15-A20F-C0C8705E64BA}" destId="{95F51C35-BEBE-4C2E-A1BE-537ABD25D620}" srcOrd="1" destOrd="0" presId="urn:microsoft.com/office/officeart/2005/8/layout/pyramid3"/>
    <dgm:cxn modelId="{CB10CF1A-2A52-4BBF-AF87-42C05755F2A5}" type="presParOf" srcId="{32594786-93D9-487F-8CC5-64AD81E80938}" destId="{50D4A425-438D-4350-8C54-A6E3C7C5BEF6}" srcOrd="3" destOrd="0" presId="urn:microsoft.com/office/officeart/2005/8/layout/pyramid3"/>
    <dgm:cxn modelId="{9E6D8D06-3043-4088-AB43-C75D78CFEA52}" type="presParOf" srcId="{50D4A425-438D-4350-8C54-A6E3C7C5BEF6}" destId="{39AA19DF-040E-48D5-A7A0-819D353164F0}" srcOrd="0" destOrd="0" presId="urn:microsoft.com/office/officeart/2005/8/layout/pyramid3"/>
    <dgm:cxn modelId="{68F9B17C-E98D-4C02-A34D-DDF6090865C0}" type="presParOf" srcId="{50D4A425-438D-4350-8C54-A6E3C7C5BEF6}" destId="{944D9B11-4CB4-449E-8203-CB9B7B0E7F3E}" srcOrd="1" destOrd="0" presId="urn:microsoft.com/office/officeart/2005/8/layout/pyramid3"/>
    <dgm:cxn modelId="{6EE9617D-9285-44E6-9DEB-5564C028B481}" type="presParOf" srcId="{32594786-93D9-487F-8CC5-64AD81E80938}" destId="{2B2FD349-5D93-4561-A4A0-0908822D86D1}" srcOrd="4" destOrd="0" presId="urn:microsoft.com/office/officeart/2005/8/layout/pyramid3"/>
    <dgm:cxn modelId="{055EFAC5-9753-4168-91E2-5FF9A9417067}" type="presParOf" srcId="{2B2FD349-5D93-4561-A4A0-0908822D86D1}" destId="{344598E8-1BCE-4BEC-8393-5409BCF2608F}" srcOrd="0" destOrd="0" presId="urn:microsoft.com/office/officeart/2005/8/layout/pyramid3"/>
    <dgm:cxn modelId="{AFC21FB1-CEFC-44CC-A681-CE58BA6DF0E7}" type="presParOf" srcId="{2B2FD349-5D93-4561-A4A0-0908822D86D1}" destId="{A0441B69-7CCB-4F8D-83F2-72806A088CB5}" srcOrd="1" destOrd="0" presId="urn:microsoft.com/office/officeart/2005/8/layout/pyramid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F07D0-0CC7-47A7-9149-FB7237127DB1}">
      <dsp:nvSpPr>
        <dsp:cNvPr id="0" name=""/>
        <dsp:cNvSpPr/>
      </dsp:nvSpPr>
      <dsp:spPr>
        <a:xfrm rot="10800000">
          <a:off x="0" y="0"/>
          <a:ext cx="548640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продуктивно-творческий</a:t>
          </a:r>
        </a:p>
      </dsp:txBody>
      <dsp:txXfrm rot="-10800000">
        <a:off x="960119" y="0"/>
        <a:ext cx="3566160" cy="640080"/>
      </dsp:txXfrm>
    </dsp:sp>
    <dsp:sp modelId="{0D877E4B-1097-4293-965F-EAB1D881E857}">
      <dsp:nvSpPr>
        <dsp:cNvPr id="0" name=""/>
        <dsp:cNvSpPr/>
      </dsp:nvSpPr>
      <dsp:spPr>
        <a:xfrm rot="10800000">
          <a:off x="548640" y="640080"/>
          <a:ext cx="438912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репродуктивно-творческий</a:t>
          </a:r>
        </a:p>
      </dsp:txBody>
      <dsp:txXfrm rot="-10800000">
        <a:off x="1316735" y="640080"/>
        <a:ext cx="2852928" cy="640080"/>
      </dsp:txXfrm>
    </dsp:sp>
    <dsp:sp modelId="{F00786B7-1BAD-4DF4-BC92-7A07B6EFA9B5}">
      <dsp:nvSpPr>
        <dsp:cNvPr id="0" name=""/>
        <dsp:cNvSpPr/>
      </dsp:nvSpPr>
      <dsp:spPr>
        <a:xfrm rot="10800000">
          <a:off x="1097280" y="1280160"/>
          <a:ext cx="3291839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комбинационный, конструкторский</a:t>
          </a:r>
        </a:p>
      </dsp:txBody>
      <dsp:txXfrm rot="-10800000">
        <a:off x="1673351" y="1280160"/>
        <a:ext cx="2139696" cy="640080"/>
      </dsp:txXfrm>
    </dsp:sp>
    <dsp:sp modelId="{39AA19DF-040E-48D5-A7A0-819D353164F0}">
      <dsp:nvSpPr>
        <dsp:cNvPr id="0" name=""/>
        <dsp:cNvSpPr/>
      </dsp:nvSpPr>
      <dsp:spPr>
        <a:xfrm rot="10800000">
          <a:off x="1645919" y="1920240"/>
          <a:ext cx="2194560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рационализаторский, познание лексического значения слов, терминов</a:t>
          </a:r>
        </a:p>
      </dsp:txBody>
      <dsp:txXfrm rot="-10800000">
        <a:off x="2029967" y="1920240"/>
        <a:ext cx="1426464" cy="640080"/>
      </dsp:txXfrm>
    </dsp:sp>
    <dsp:sp modelId="{344598E8-1BCE-4BEC-8393-5409BCF2608F}">
      <dsp:nvSpPr>
        <dsp:cNvPr id="0" name=""/>
        <dsp:cNvSpPr/>
      </dsp:nvSpPr>
      <dsp:spPr>
        <a:xfrm rot="10800000">
          <a:off x="2152649" y="2560320"/>
          <a:ext cx="1181101" cy="64008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текст, информация открытие "для себя"</a:t>
          </a:r>
        </a:p>
      </dsp:txBody>
      <dsp:txXfrm rot="-10800000">
        <a:off x="2152649" y="2560320"/>
        <a:ext cx="1181101" cy="640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4B9-FF80-4F19-9F61-C86F09EE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9661</Words>
  <Characters>55071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САИДОВ</dc:creator>
  <cp:lastModifiedBy>User</cp:lastModifiedBy>
  <cp:revision>2</cp:revision>
  <cp:lastPrinted>2013-03-01T06:54:00Z</cp:lastPrinted>
  <dcterms:created xsi:type="dcterms:W3CDTF">2013-04-20T12:47:00Z</dcterms:created>
  <dcterms:modified xsi:type="dcterms:W3CDTF">2013-04-20T12:47:00Z</dcterms:modified>
</cp:coreProperties>
</file>