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21" w:rsidRPr="00306FAA" w:rsidRDefault="004E6E21" w:rsidP="004E6E21">
      <w:pPr>
        <w:spacing w:line="360" w:lineRule="auto"/>
        <w:contextualSpacing/>
        <w:jc w:val="center"/>
        <w:rPr>
          <w:rFonts w:ascii="Palatino Linotype" w:hAnsi="Palatino Linotype"/>
          <w:b/>
          <w:sz w:val="28"/>
          <w:szCs w:val="28"/>
        </w:rPr>
      </w:pPr>
      <w:r w:rsidRPr="00306FAA">
        <w:rPr>
          <w:rFonts w:ascii="Palatino Linotype" w:hAnsi="Palatino Linotype"/>
          <w:b/>
          <w:sz w:val="28"/>
          <w:szCs w:val="28"/>
        </w:rPr>
        <w:t>ТАШХИС БОЯД БЕ</w:t>
      </w:r>
      <w:r w:rsidRPr="00306FAA">
        <w:rPr>
          <w:rFonts w:ascii="Palatino Linotype" w:hAnsi="Palatino Linotype" w:cs="Times New Roman"/>
          <w:b/>
          <w:sz w:val="28"/>
          <w:szCs w:val="28"/>
        </w:rPr>
        <w:t>Ғ</w:t>
      </w:r>
      <w:r w:rsidRPr="00306FAA">
        <w:rPr>
          <w:rFonts w:ascii="Palatino Linotype" w:hAnsi="Palatino Linotype"/>
          <w:b/>
          <w:sz w:val="28"/>
          <w:szCs w:val="28"/>
        </w:rPr>
        <w:t>АРАЗОНА БОШАД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306FAA">
        <w:rPr>
          <w:rFonts w:ascii="Palatino Linotype" w:hAnsi="Palatino Linotype"/>
          <w:sz w:val="28"/>
          <w:szCs w:val="28"/>
        </w:rPr>
        <w:t>Баъд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он,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сомона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интернет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амъиятии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номи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ангомае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атрофи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ша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рвандони</w:t>
      </w:r>
      <w:proofErr w:type="gramStart"/>
      <w:r w:rsidRPr="00306FA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06FAA">
        <w:rPr>
          <w:rFonts w:ascii="Palatino Linotype" w:hAnsi="Palatino Linotype"/>
          <w:sz w:val="28"/>
          <w:szCs w:val="28"/>
        </w:rPr>
        <w:t>о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икистон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барпо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кард,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маориф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ум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урии То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икистон аз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исоби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мутахассисони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вазорат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муассиса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та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олии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касбии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ум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сади сан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иши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асоснок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будани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далел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гур</w:t>
      </w:r>
      <w:r w:rsidRPr="00306FAA">
        <w:rPr>
          <w:rFonts w:ascii="Palatino Linotype" w:hAnsi="Palatino Linotype" w:cs="Times New Roman"/>
          <w:sz w:val="28"/>
          <w:szCs w:val="28"/>
        </w:rPr>
        <w:t>ӯҳ</w:t>
      </w:r>
      <w:r w:rsidRPr="00306FAA">
        <w:rPr>
          <w:rFonts w:ascii="Palatino Linotype" w:hAnsi="Palatino Linotype"/>
          <w:sz w:val="28"/>
          <w:szCs w:val="28"/>
        </w:rPr>
        <w:t>и кор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таъсис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дода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шуд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раванди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кори гур</w:t>
      </w:r>
      <w:r w:rsidRPr="00306FAA">
        <w:rPr>
          <w:rFonts w:ascii="Palatino Linotype" w:hAnsi="Palatino Linotype" w:cs="Times New Roman"/>
          <w:sz w:val="28"/>
          <w:szCs w:val="28"/>
        </w:rPr>
        <w:t>ӯҳ</w:t>
      </w:r>
      <w:r w:rsidRPr="00306FAA">
        <w:rPr>
          <w:rFonts w:ascii="Palatino Linotype" w:hAnsi="Palatino Linotype"/>
          <w:sz w:val="28"/>
          <w:szCs w:val="28"/>
        </w:rPr>
        <w:t>и кор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маълум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гардид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ибнуфузии худи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авли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худаш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адафи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мубориза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со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ибнуфуз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дорад</w:t>
      </w:r>
      <w:proofErr w:type="spellEnd"/>
      <w:r w:rsidRPr="00306FAA">
        <w:rPr>
          <w:rFonts w:ascii="Palatino Linotype" w:hAnsi="Palatino Linotype"/>
          <w:sz w:val="28"/>
          <w:szCs w:val="28"/>
        </w:rPr>
        <w:t>», шуб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аовар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буда</w:t>
      </w:r>
      <w:proofErr w:type="spellEnd"/>
      <w:r w:rsidRPr="00306FAA">
        <w:rPr>
          <w:rFonts w:ascii="Palatino Linotype" w:hAnsi="Palatino Linotype"/>
          <w:sz w:val="28"/>
          <w:szCs w:val="28"/>
        </w:rPr>
        <w:t>, ташхис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он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амчун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асос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барои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тасмим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гирифтан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самт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метавонанд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ро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хато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Вобаста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чанд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далелро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амон сомона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интернет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оид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дастрас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нигаред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</w:t>
      </w:r>
      <w:r w:rsidRPr="001E7CEF">
        <w:t xml:space="preserve"> </w:t>
      </w:r>
      <w:r w:rsidRPr="001E7CEF">
        <w:rPr>
          <w:rFonts w:ascii="Palatino Linotype" w:hAnsi="Palatino Linotype"/>
          <w:sz w:val="28"/>
          <w:szCs w:val="28"/>
        </w:rPr>
        <w:t>унвониҳои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hyperlink r:id="rId4" w:tgtFrame="_blank" w:history="1">
        <w:r w:rsidRPr="001E7CEF">
          <w:rPr>
            <w:rStyle w:val="a5"/>
            <w:rFonts w:ascii="Palatino Linotype" w:hAnsi="Palatino Linotype"/>
            <w:sz w:val="28"/>
            <w:szCs w:val="28"/>
          </w:rPr>
          <w:t xml:space="preserve"> </w:t>
        </w:r>
      </w:hyperlink>
      <w:r w:rsidRPr="001E7CEF">
        <w:rPr>
          <w:rStyle w:val="a5"/>
          <w:rFonts w:ascii="Palatino Linotype" w:hAnsi="Palatino Linotype"/>
          <w:sz w:val="28"/>
          <w:szCs w:val="28"/>
        </w:rPr>
        <w:t>https://cont.ws/@fand</w:t>
      </w:r>
      <w:proofErr w:type="gramStart"/>
      <w:r w:rsidRPr="001E7CEF">
        <w:rPr>
          <w:rStyle w:val="a5"/>
          <w:rFonts w:ascii="Palatino Linotype" w:hAnsi="Palatino Linotype"/>
          <w:sz w:val="28"/>
          <w:szCs w:val="28"/>
        </w:rPr>
        <w:t>о</w:t>
      </w:r>
      <w:proofErr w:type="gramEnd"/>
      <w:r w:rsidRPr="001E7CEF">
        <w:rPr>
          <w:rStyle w:val="a5"/>
          <w:rFonts w:ascii="Palatino Linotype" w:hAnsi="Palatino Linotype"/>
          <w:sz w:val="28"/>
          <w:szCs w:val="28"/>
        </w:rPr>
        <w:t xml:space="preserve">orin/567790, https://eto-fake.livejournal. </w:t>
      </w:r>
      <w:proofErr w:type="spellStart"/>
      <w:r w:rsidRPr="001E7CEF">
        <w:rPr>
          <w:rStyle w:val="a5"/>
          <w:rFonts w:ascii="Palatino Linotype" w:hAnsi="Palatino Linotype"/>
          <w:sz w:val="28"/>
          <w:szCs w:val="28"/>
        </w:rPr>
        <w:t>com</w:t>
      </w:r>
      <w:proofErr w:type="spellEnd"/>
      <w:r w:rsidRPr="001E7CEF">
        <w:rPr>
          <w:rStyle w:val="a5"/>
          <w:rFonts w:ascii="Palatino Linotype" w:hAnsi="Palatino Linotype"/>
          <w:sz w:val="28"/>
          <w:szCs w:val="28"/>
        </w:rPr>
        <w:t xml:space="preserve">/ 1190042.html, https://uborshizzza.livejournal.com/3012153.html, </w:t>
      </w:r>
      <w:r w:rsidRPr="00306FAA">
        <w:rPr>
          <w:rFonts w:ascii="Palatino Linotype" w:hAnsi="Palatino Linotype"/>
          <w:sz w:val="28"/>
          <w:szCs w:val="28"/>
        </w:rPr>
        <w:t xml:space="preserve">https://think-head.livejournal.com/355157 </w:t>
      </w:r>
      <w:proofErr w:type="spellStart"/>
      <w:r w:rsidRPr="00306FAA">
        <w:rPr>
          <w:rFonts w:ascii="Palatino Linotype" w:hAnsi="Palatino Linotype"/>
          <w:sz w:val="28"/>
          <w:szCs w:val="28"/>
        </w:rPr>
        <w:t>html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>айра), ба ша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рвандони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ум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пешни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менамоем</w:t>
      </w:r>
      <w:proofErr w:type="spellEnd"/>
      <w:r w:rsidRPr="00306FAA">
        <w:rPr>
          <w:rFonts w:ascii="Palatino Linotype" w:hAnsi="Palatino Linotype"/>
          <w:sz w:val="28"/>
          <w:szCs w:val="28"/>
        </w:rPr>
        <w:t>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306FAA">
        <w:rPr>
          <w:rFonts w:ascii="Palatino Linotype" w:hAnsi="Palatino Linotype"/>
          <w:sz w:val="28"/>
          <w:szCs w:val="28"/>
        </w:rPr>
        <w:t>Аввалан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proofErr w:type="gramStart"/>
      <w:r w:rsidRPr="00306FAA">
        <w:rPr>
          <w:rFonts w:ascii="Palatino Linotype" w:hAnsi="Palatino Linotype"/>
          <w:sz w:val="28"/>
          <w:szCs w:val="28"/>
        </w:rPr>
        <w:t>у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қӣ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иттилоот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нисбат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кор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>-та</w:t>
      </w:r>
      <w:r w:rsidRPr="00306FAA">
        <w:rPr>
          <w:rFonts w:ascii="Palatino Linotype" w:hAnsi="Palatino Linotype" w:cs="Times New Roman"/>
          <w:sz w:val="28"/>
          <w:szCs w:val="28"/>
        </w:rPr>
        <w:t>ҳқ</w:t>
      </w:r>
      <w:r w:rsidRPr="00306FAA">
        <w:rPr>
          <w:rFonts w:ascii="Palatino Linotype" w:hAnsi="Palatino Linotype"/>
          <w:sz w:val="28"/>
          <w:szCs w:val="28"/>
        </w:rPr>
        <w:t>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от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ониби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худсарона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ифрот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расонида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тиб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пешинаи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Комиссияи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Олии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Аттестатсионии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дифоъ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>,  имр</w:t>
      </w:r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 xml:space="preserve">з аз </w:t>
      </w:r>
      <w:proofErr w:type="gramStart"/>
      <w:r w:rsidRPr="00306FAA">
        <w:rPr>
          <w:rFonts w:ascii="Palatino Linotype" w:hAnsi="Palatino Linotype"/>
          <w:sz w:val="28"/>
          <w:szCs w:val="28"/>
        </w:rPr>
        <w:t>р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нави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ониби ин Комиссия му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арраргардида баррас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306FAA">
        <w:rPr>
          <w:rFonts w:ascii="Palatino Linotype" w:hAnsi="Palatino Linotype"/>
          <w:sz w:val="28"/>
          <w:szCs w:val="28"/>
        </w:rPr>
        <w:t>. Тиб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амалкунанда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кор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бояд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маводи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тибосшуда </w:t>
      </w:r>
      <w:proofErr w:type="spellStart"/>
      <w:r w:rsidRPr="00306FAA">
        <w:rPr>
          <w:rFonts w:ascii="Palatino Linotype" w:hAnsi="Palatino Linotype"/>
          <w:sz w:val="28"/>
          <w:szCs w:val="28"/>
        </w:rPr>
        <w:lastRenderedPageBreak/>
        <w:t>ишора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шуда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манбаи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зикр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Вале ба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айси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маводи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тибосшуда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кормандони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худсарона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як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пурраи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матнро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баррас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менамоянд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исмате аз он моли худи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муаллиф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баробари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ин,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маводи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аммуаллиф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бар ё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мушовири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нашрнамудаи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унвон</w:t>
      </w:r>
      <w:r w:rsidRPr="00306FAA">
        <w:rPr>
          <w:rFonts w:ascii="Palatino Linotype" w:hAnsi="Palatino Linotype" w:cs="Times New Roman"/>
          <w:sz w:val="28"/>
          <w:szCs w:val="28"/>
        </w:rPr>
        <w:t>ҷӯ</w:t>
      </w:r>
      <w:r w:rsidRPr="00306FAA">
        <w:rPr>
          <w:rFonts w:ascii="Palatino Linotype" w:hAnsi="Palatino Linotype"/>
          <w:sz w:val="28"/>
          <w:szCs w:val="28"/>
        </w:rPr>
        <w:t xml:space="preserve">ро,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proofErr w:type="gramStart"/>
      <w:r w:rsidRPr="00306FAA">
        <w:rPr>
          <w:rFonts w:ascii="Palatino Linotype" w:hAnsi="Palatino Linotype"/>
          <w:sz w:val="28"/>
          <w:szCs w:val="28"/>
        </w:rPr>
        <w:t>илми</w:t>
      </w:r>
      <w:proofErr w:type="spellEnd"/>
      <w:proofErr w:type="gram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он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амчун як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шакли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тарбияи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корманди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ма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суб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меёбад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худсарона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асардузд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ме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исобад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>айра.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306FAA">
        <w:rPr>
          <w:rFonts w:ascii="Palatino Linotype" w:hAnsi="Palatino Linotype"/>
          <w:sz w:val="28"/>
          <w:szCs w:val="28"/>
        </w:rPr>
        <w:t>Сониян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ягон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шахс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proofErr w:type="gramStart"/>
      <w:r w:rsidRPr="00306FAA">
        <w:rPr>
          <w:rFonts w:ascii="Palatino Linotype" w:hAnsi="Palatino Linotype"/>
          <w:sz w:val="28"/>
          <w:szCs w:val="28"/>
        </w:rPr>
        <w:t>у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надорад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ониби КОА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тасди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нашударо кори ан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омёфтаи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исоб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намояд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аммо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ташхис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>»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низ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назар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мерасанд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ониби худи унвон</w:t>
      </w:r>
      <w:r w:rsidRPr="00306FAA">
        <w:rPr>
          <w:rFonts w:ascii="Palatino Linotype" w:hAnsi="Palatino Linotype" w:cs="Times New Roman"/>
          <w:sz w:val="28"/>
          <w:szCs w:val="28"/>
        </w:rPr>
        <w:t>ҷӯ</w:t>
      </w:r>
      <w:r w:rsidRPr="00306FAA">
        <w:rPr>
          <w:rFonts w:ascii="Palatino Linotype" w:hAnsi="Palatino Linotype"/>
          <w:sz w:val="28"/>
          <w:szCs w:val="28"/>
        </w:rPr>
        <w:t xml:space="preserve">ён аз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баррасии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КОА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бозхонд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>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306FAA">
        <w:rPr>
          <w:rFonts w:ascii="Palatino Linotype" w:hAnsi="Palatino Linotype"/>
          <w:sz w:val="28"/>
          <w:szCs w:val="28"/>
        </w:rPr>
        <w:t>Сеюм</w:t>
      </w:r>
      <w:proofErr w:type="spellEnd"/>
      <w:r w:rsidRPr="00306FAA">
        <w:rPr>
          <w:rFonts w:ascii="Palatino Linotype" w:hAnsi="Palatino Linotype"/>
          <w:sz w:val="28"/>
          <w:szCs w:val="28"/>
        </w:rPr>
        <w:t>, дар хулоса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ташхисии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нагардидани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ин ё 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манбаъ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ониби унвон</w:t>
      </w:r>
      <w:r w:rsidRPr="00306FAA">
        <w:rPr>
          <w:rFonts w:ascii="Palatino Linotype" w:hAnsi="Palatino Linotype" w:cs="Times New Roman"/>
          <w:sz w:val="28"/>
          <w:szCs w:val="28"/>
        </w:rPr>
        <w:t>ҷӯ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хамчун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камбудии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кори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исобида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ол 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тиб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муайяннамудаи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КОА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муаллифон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интихоби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манбаъ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озодии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комил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>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306FAA">
        <w:rPr>
          <w:rFonts w:ascii="Palatino Linotype" w:hAnsi="Palatino Linotype"/>
          <w:sz w:val="28"/>
          <w:szCs w:val="28"/>
        </w:rPr>
        <w:t>Чорум</w:t>
      </w:r>
      <w:proofErr w:type="spellEnd"/>
      <w:r w:rsidRPr="00306FAA">
        <w:rPr>
          <w:rFonts w:ascii="Palatino Linotype" w:hAnsi="Palatino Linotype"/>
          <w:sz w:val="28"/>
          <w:szCs w:val="28"/>
        </w:rPr>
        <w:t>, конун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о, стратегия,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барнома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санад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дигареро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ониби ша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рвандони</w:t>
      </w:r>
      <w:proofErr w:type="gramStart"/>
      <w:r w:rsidRPr="00306FA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06FAA">
        <w:rPr>
          <w:rFonts w:ascii="Palatino Linotype" w:hAnsi="Palatino Linotype"/>
          <w:sz w:val="28"/>
          <w:szCs w:val="28"/>
        </w:rPr>
        <w:t>о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икистон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гардидаанд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>,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амчун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иваз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«ФР» ба «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Т»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ониби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муаллифони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то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ик ме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исобад,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ол 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худи санад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зикршуда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та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рибаи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та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гардида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шароити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То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икистон мувофи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гардонида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Дар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росто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обили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зикр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тамоми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онунгузории кишвар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пешрафтаи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дунё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асоси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та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рибаи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proofErr w:type="gramStart"/>
      <w:r w:rsidRPr="00306FAA">
        <w:rPr>
          <w:rFonts w:ascii="Palatino Linotype" w:hAnsi="Palatino Linotype"/>
          <w:sz w:val="28"/>
          <w:szCs w:val="28"/>
        </w:rPr>
        <w:t>у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Рими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адим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бунёд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ёфтааст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вале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касе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амалро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асардузд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наме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исобад. 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r w:rsidRPr="00306FAA">
        <w:rPr>
          <w:rFonts w:ascii="Palatino Linotype" w:hAnsi="Palatino Linotype"/>
          <w:sz w:val="28"/>
          <w:szCs w:val="28"/>
        </w:rPr>
        <w:lastRenderedPageBreak/>
        <w:t>Пан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ум, тиб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мав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уда тан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мутахассисони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во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е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метавонанд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томмияти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манти</w:t>
      </w:r>
      <w:r w:rsidRPr="00306FAA">
        <w:rPr>
          <w:rFonts w:ascii="Palatino Linotype" w:hAnsi="Palatino Linotype" w:cs="Times New Roman"/>
          <w:sz w:val="28"/>
          <w:szCs w:val="28"/>
        </w:rPr>
        <w:t>қӣ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илмияти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дифоъшавандаро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огузор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306FAA">
        <w:rPr>
          <w:rFonts w:ascii="Palatino Linotype" w:hAnsi="Palatino Linotype"/>
          <w:sz w:val="28"/>
          <w:szCs w:val="28"/>
        </w:rPr>
        <w:t>, на восита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техник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сабаби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надоштани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мутахассисони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ибкасб дар ташхис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худ тан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 ба восита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техник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такя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хилофи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тамоми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меъёр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proofErr w:type="gramStart"/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proofErr w:type="gramEnd"/>
      <w:r w:rsidRPr="00306FAA">
        <w:rPr>
          <w:rFonts w:ascii="Palatino Linotype" w:hAnsi="Palatino Linotype"/>
          <w:sz w:val="28"/>
          <w:szCs w:val="28"/>
        </w:rPr>
        <w:t xml:space="preserve"> намуд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>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амзамон,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обили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зикр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ониби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оддитарин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ахло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риоя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намешавад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Масалан</w:t>
      </w:r>
      <w:proofErr w:type="spellEnd"/>
      <w:r w:rsidRPr="00306FAA">
        <w:rPr>
          <w:rFonts w:ascii="Palatino Linotype" w:hAnsi="Palatino Linotype"/>
          <w:sz w:val="28"/>
          <w:szCs w:val="28"/>
        </w:rPr>
        <w:t>, тиб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арраргардида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ба таври оммав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дифоъ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гардида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ду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ё се мо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абл аз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дифоъ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он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тавассути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сомона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интернет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ба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амагон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дастрас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>, то та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риз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худро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пешни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306FAA">
        <w:rPr>
          <w:rFonts w:ascii="Palatino Linotype" w:hAnsi="Palatino Linotype"/>
          <w:sz w:val="28"/>
          <w:szCs w:val="28"/>
        </w:rPr>
        <w:t>. Вале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ягон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маротиба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ин му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лати му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арраршуда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хулоса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пешни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накарда</w:t>
      </w:r>
      <w:proofErr w:type="spellEnd"/>
      <w:r w:rsidRPr="00306FAA">
        <w:rPr>
          <w:rFonts w:ascii="Palatino Linotype" w:hAnsi="Palatino Linotype"/>
          <w:sz w:val="28"/>
          <w:szCs w:val="28"/>
        </w:rPr>
        <w:t>,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оеро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ташхис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пеш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дифоъ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гардидаанд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асоси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мав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уда ба он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ягон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кас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атто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proofErr w:type="gramStart"/>
      <w:r w:rsidRPr="00306FAA">
        <w:rPr>
          <w:rFonts w:ascii="Palatino Linotype" w:hAnsi="Palatino Linotype"/>
          <w:sz w:val="28"/>
          <w:szCs w:val="28"/>
        </w:rPr>
        <w:t>у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апеллятсия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додан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надорад</w:t>
      </w:r>
      <w:proofErr w:type="spellEnd"/>
      <w:r w:rsidRPr="00306FAA">
        <w:rPr>
          <w:rFonts w:ascii="Palatino Linotype" w:hAnsi="Palatino Linotype"/>
          <w:sz w:val="28"/>
          <w:szCs w:val="28"/>
        </w:rPr>
        <w:t>. Ё худ, ахло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амида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ангоми ба кори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эътирозе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доштан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бояд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муаллифи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имкон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дода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то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андешаи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худро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оид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эътироз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иброз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намояд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Вале,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мутаассифона</w:t>
      </w:r>
      <w:proofErr w:type="spellEnd"/>
      <w:r w:rsidRPr="00306FAA">
        <w:rPr>
          <w:rFonts w:ascii="Palatino Linotype" w:hAnsi="Palatino Linotype"/>
          <w:sz w:val="28"/>
          <w:szCs w:val="28"/>
        </w:rPr>
        <w:t>,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>»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оеро низ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ташхис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муаллифони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он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 кай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proofErr w:type="gramStart"/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боз</w:t>
      </w:r>
      <w:proofErr w:type="spellEnd"/>
      <w:proofErr w:type="gramEnd"/>
      <w:r w:rsidRPr="00306FAA">
        <w:rPr>
          <w:rFonts w:ascii="Palatino Linotype" w:hAnsi="Palatino Linotype"/>
          <w:sz w:val="28"/>
          <w:szCs w:val="28"/>
        </w:rPr>
        <w:t xml:space="preserve"> дар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айди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аёт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нестанд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>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proofErr w:type="gramStart"/>
      <w:r w:rsidRPr="00306FAA">
        <w:rPr>
          <w:rFonts w:ascii="Palatino Linotype" w:hAnsi="Palatino Linotype"/>
          <w:sz w:val="28"/>
          <w:szCs w:val="28"/>
        </w:rPr>
        <w:t>Гузашта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ин,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шахсияти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муассисони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А. </w:t>
      </w:r>
      <w:proofErr w:type="spellStart"/>
      <w:r w:rsidRPr="00306FAA">
        <w:rPr>
          <w:rFonts w:ascii="Palatino Linotype" w:hAnsi="Palatino Linotype"/>
          <w:sz w:val="28"/>
          <w:szCs w:val="28"/>
        </w:rPr>
        <w:t>Заякин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М.Гелфанд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С. Пархоменко низ аз ниго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олимони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рус шуб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аовар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буда</w:t>
      </w:r>
      <w:proofErr w:type="spellEnd"/>
      <w:r w:rsidRPr="00306FAA">
        <w:rPr>
          <w:rFonts w:ascii="Palatino Linotype" w:hAnsi="Palatino Linotype"/>
          <w:sz w:val="28"/>
          <w:szCs w:val="28"/>
        </w:rPr>
        <w:t>, он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на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барои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ибнуфуз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расидан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адаф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, балки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сад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сиёс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мекунанд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ар се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нафар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онибдорони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оппозитсионери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коррупсия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кумгаштаи Россия А.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Навалний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мебошанд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амчун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гурезаи</w:t>
      </w:r>
      <w:proofErr w:type="spellEnd"/>
      <w:proofErr w:type="gram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хоини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рус А. Родченко,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lastRenderedPageBreak/>
        <w:t>беасос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варзишгарони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кишварро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допинг дар сат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он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мутта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беобр</w:t>
      </w:r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 xml:space="preserve"> кардан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мехост</w:t>
      </w:r>
      <w:proofErr w:type="spellEnd"/>
      <w:r w:rsidRPr="00306FAA">
        <w:rPr>
          <w:rFonts w:ascii="Palatino Linotype" w:hAnsi="Palatino Linotype"/>
          <w:sz w:val="28"/>
          <w:szCs w:val="28"/>
        </w:rPr>
        <w:t>, ма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proofErr w:type="gramStart"/>
      <w:r w:rsidRPr="00306FAA">
        <w:rPr>
          <w:rFonts w:ascii="Palatino Linotype" w:hAnsi="Palatino Linotype"/>
          <w:sz w:val="28"/>
          <w:szCs w:val="28"/>
        </w:rPr>
        <w:t>сади</w:t>
      </w:r>
      <w:proofErr w:type="gram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>» беобр</w:t>
      </w:r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сохтани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306FAA">
        <w:rPr>
          <w:rFonts w:ascii="Palatino Linotype" w:hAnsi="Palatino Linotype"/>
          <w:sz w:val="28"/>
          <w:szCs w:val="28"/>
        </w:rPr>
        <w:t>.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Мутахассисони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худи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олимони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рус фарсах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дур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дониста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масалан</w:t>
      </w:r>
      <w:proofErr w:type="spellEnd"/>
      <w:r w:rsidRPr="00306FAA">
        <w:rPr>
          <w:rFonts w:ascii="Palatino Linotype" w:hAnsi="Palatino Linotype"/>
          <w:sz w:val="28"/>
          <w:szCs w:val="28"/>
        </w:rPr>
        <w:t>, яке аз он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Козляковро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амчун «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унун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>», дигар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- </w:t>
      </w:r>
      <w:proofErr w:type="spellStart"/>
      <w:r w:rsidRPr="00306FAA">
        <w:rPr>
          <w:rFonts w:ascii="Palatino Linotype" w:hAnsi="Palatino Linotype"/>
          <w:sz w:val="28"/>
          <w:szCs w:val="28"/>
        </w:rPr>
        <w:t>Ерусалимскийро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чун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масхарабоз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сеюм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-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Бабитскийро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амчун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инсони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306FAA">
        <w:rPr>
          <w:rFonts w:ascii="Palatino Linotype" w:hAnsi="Palatino Linotype"/>
          <w:sz w:val="28"/>
          <w:szCs w:val="28"/>
        </w:rPr>
        <w:t>к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>чаг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»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исобидаанд.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306FAA">
        <w:rPr>
          <w:rFonts w:ascii="Palatino Linotype" w:hAnsi="Palatino Linotype"/>
          <w:sz w:val="28"/>
          <w:szCs w:val="28"/>
        </w:rPr>
        <w:t>Чунонки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маълум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арзиши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му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имтарин дар ахло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306FAA">
        <w:rPr>
          <w:rFonts w:ascii="Palatino Linotype" w:hAnsi="Palatino Linotype"/>
          <w:sz w:val="28"/>
          <w:szCs w:val="28"/>
        </w:rPr>
        <w:t>этоси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ин бе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>араз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хизмат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атро ма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proofErr w:type="gramStart"/>
      <w:r w:rsidRPr="00306FAA">
        <w:rPr>
          <w:rFonts w:ascii="Palatino Linotype" w:hAnsi="Palatino Linotype"/>
          <w:sz w:val="28"/>
          <w:szCs w:val="28"/>
        </w:rPr>
        <w:t>сади</w:t>
      </w:r>
      <w:proofErr w:type="gramEnd"/>
      <w:r w:rsidRPr="00306FAA">
        <w:rPr>
          <w:rFonts w:ascii="Palatino Linotype" w:hAnsi="Palatino Linotype"/>
          <w:sz w:val="28"/>
          <w:szCs w:val="28"/>
        </w:rPr>
        <w:t xml:space="preserve"> асос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гузошта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адаф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дигарро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манфиати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пулию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мол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>, шарафёб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 xml:space="preserve">.) </w:t>
      </w:r>
      <w:proofErr w:type="spellStart"/>
      <w:r w:rsidRPr="00306FAA">
        <w:rPr>
          <w:rFonts w:ascii="Palatino Linotype" w:hAnsi="Palatino Linotype"/>
          <w:sz w:val="28"/>
          <w:szCs w:val="28"/>
        </w:rPr>
        <w:t>чандон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му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им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умуман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зарур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намешуморад</w:t>
      </w:r>
      <w:proofErr w:type="spellEnd"/>
      <w:r w:rsidRPr="00306FAA">
        <w:rPr>
          <w:rFonts w:ascii="Palatino Linotype" w:hAnsi="Palatino Linotype"/>
          <w:sz w:val="28"/>
          <w:szCs w:val="28"/>
        </w:rPr>
        <w:t>. Вале мабла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>гузории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хеле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махф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буда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воситаи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амёни яндекс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ониби хо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агони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дохилию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хори</w:t>
      </w:r>
      <w:r w:rsidRPr="00306FAA">
        <w:rPr>
          <w:rFonts w:ascii="Palatino Linotype" w:hAnsi="Palatino Linotype" w:cs="Times New Roman"/>
          <w:sz w:val="28"/>
          <w:szCs w:val="28"/>
        </w:rPr>
        <w:t>ҷӣ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пур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Кормандони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тавассути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дид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(шантаж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ои)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диссертатсионияшон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ришваситон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низ маш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proofErr w:type="gramStart"/>
      <w:r w:rsidRPr="00306FAA">
        <w:rPr>
          <w:rFonts w:ascii="Palatino Linotype" w:hAnsi="Palatino Linotype"/>
          <w:sz w:val="28"/>
          <w:szCs w:val="28"/>
        </w:rPr>
        <w:t>ул</w:t>
      </w:r>
      <w:proofErr w:type="gram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мегарданд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умла, як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корманди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ин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худ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риёзидон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аз як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муассисаи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олии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касб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дар яке аз ша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proofErr w:type="gramStart"/>
      <w:r w:rsidRPr="00306FAA">
        <w:rPr>
          <w:rFonts w:ascii="Palatino Linotype" w:hAnsi="Palatino Linotype"/>
          <w:sz w:val="28"/>
          <w:szCs w:val="28"/>
        </w:rPr>
        <w:t>р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музофотии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барои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гузаштани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маш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>улият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аз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фанни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Омор</w:t>
      </w:r>
      <w:proofErr w:type="spellEnd"/>
      <w:r w:rsidRPr="00306FAA">
        <w:rPr>
          <w:rFonts w:ascii="Palatino Linotype" w:hAnsi="Palatino Linotype"/>
          <w:sz w:val="28"/>
          <w:szCs w:val="28"/>
        </w:rPr>
        <w:t>» мабла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калоне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талаб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кардааст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вале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авоби рад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гирифта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нашри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мавод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са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ифаи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оид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кор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ом</w:t>
      </w:r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>згорони ин таълимго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асди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худро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гирифтааст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r w:rsidRPr="00306FAA">
        <w:rPr>
          <w:rFonts w:ascii="Palatino Linotype" w:hAnsi="Palatino Linotype"/>
          <w:sz w:val="28"/>
          <w:szCs w:val="28"/>
        </w:rPr>
        <w:t>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яке аз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шарикони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барномасози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Анти-Плагиат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буда</w:t>
      </w:r>
      <w:proofErr w:type="spellEnd"/>
      <w:r w:rsidRPr="00306FAA">
        <w:rPr>
          <w:rFonts w:ascii="Palatino Linotype" w:hAnsi="Palatino Linotype"/>
          <w:sz w:val="28"/>
          <w:szCs w:val="28"/>
        </w:rPr>
        <w:t>, хизматрасони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онро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солиёни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охир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мабла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 xml:space="preserve">аш </w:t>
      </w:r>
      <w:proofErr w:type="spellStart"/>
      <w:r w:rsidRPr="00306FAA">
        <w:rPr>
          <w:rFonts w:ascii="Palatino Linotype" w:hAnsi="Palatino Linotype"/>
          <w:sz w:val="28"/>
          <w:szCs w:val="28"/>
        </w:rPr>
        <w:t>хеле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боло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рафтааст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ар ро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,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умла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ташхис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худ, табли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.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амзамон,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ба таври 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>айри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онун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бойгонии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lastRenderedPageBreak/>
        <w:t>Китобхонаи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дастёб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гардида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маводи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онро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>айри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>онун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савдо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гузоштааст</w:t>
      </w:r>
      <w:proofErr w:type="spellEnd"/>
      <w:r w:rsidRPr="00306FAA">
        <w:rPr>
          <w:rFonts w:ascii="Palatino Linotype" w:hAnsi="Palatino Linotype"/>
          <w:sz w:val="28"/>
          <w:szCs w:val="28"/>
        </w:rPr>
        <w:t>.</w:t>
      </w:r>
    </w:p>
    <w:p w:rsidR="004E6E21" w:rsidRPr="00306FAA" w:rsidRDefault="004E6E21" w:rsidP="004E6E21">
      <w:pPr>
        <w:spacing w:line="360" w:lineRule="auto"/>
        <w:ind w:firstLine="708"/>
        <w:contextualSpacing/>
        <w:jc w:val="both"/>
        <w:rPr>
          <w:rFonts w:ascii="Palatino Linotype" w:hAnsi="Palatino Linotype"/>
          <w:sz w:val="28"/>
          <w:szCs w:val="28"/>
        </w:rPr>
      </w:pP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амаи ин далел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оварда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авли худи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мардуми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рус «па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л</w:t>
      </w:r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дигари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медал</w:t>
      </w:r>
      <w:proofErr w:type="spellEnd"/>
      <w:proofErr w:type="gramStart"/>
      <w:r w:rsidRPr="00306FAA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306FAA">
        <w:rPr>
          <w:rFonts w:ascii="Palatino Linotype" w:hAnsi="Palatino Linotype"/>
          <w:sz w:val="28"/>
          <w:szCs w:val="28"/>
        </w:rPr>
        <w:t>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оид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ташкилоти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амъиятии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Россия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номи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>» тан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 аз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и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ат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манф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муарриф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месозанд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бе</w:t>
      </w:r>
      <w:r w:rsidRPr="00306FAA">
        <w:rPr>
          <w:rFonts w:ascii="Palatino Linotype" w:hAnsi="Palatino Linotype" w:cs="Times New Roman"/>
          <w:sz w:val="28"/>
          <w:szCs w:val="28"/>
        </w:rPr>
        <w:t>ғ</w:t>
      </w:r>
      <w:r w:rsidRPr="00306FAA">
        <w:rPr>
          <w:rFonts w:ascii="Palatino Linotype" w:hAnsi="Palatino Linotype"/>
          <w:sz w:val="28"/>
          <w:szCs w:val="28"/>
        </w:rPr>
        <w:t xml:space="preserve">аразии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онро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ташхис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илм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инкор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менамоянд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имкон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намеди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анд,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306FAA">
        <w:rPr>
          <w:rFonts w:ascii="Palatino Linotype" w:hAnsi="Palatino Linotype"/>
          <w:sz w:val="28"/>
          <w:szCs w:val="28"/>
        </w:rPr>
        <w:t>асоси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хулоса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нисбат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ша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рвандони 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>ум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урии</w:t>
      </w:r>
      <w:proofErr w:type="gramStart"/>
      <w:r w:rsidRPr="00306FA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06FAA">
        <w:rPr>
          <w:rFonts w:ascii="Palatino Linotype" w:hAnsi="Palatino Linotype"/>
          <w:sz w:val="28"/>
          <w:szCs w:val="28"/>
        </w:rPr>
        <w:t>о</w:t>
      </w:r>
      <w:r w:rsidRPr="00306FAA">
        <w:rPr>
          <w:rFonts w:ascii="Palatino Linotype" w:hAnsi="Palatino Linotype" w:cs="Times New Roman"/>
          <w:sz w:val="28"/>
          <w:szCs w:val="28"/>
        </w:rPr>
        <w:t>ҷ</w:t>
      </w:r>
      <w:r w:rsidRPr="00306FAA">
        <w:rPr>
          <w:rFonts w:ascii="Palatino Linotype" w:hAnsi="Palatino Linotype"/>
          <w:sz w:val="28"/>
          <w:szCs w:val="28"/>
        </w:rPr>
        <w:t xml:space="preserve">икистон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тасмими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дурусте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гирифта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306FAA">
        <w:rPr>
          <w:rFonts w:ascii="Palatino Linotype" w:hAnsi="Palatino Linotype"/>
          <w:sz w:val="28"/>
          <w:szCs w:val="28"/>
        </w:rPr>
        <w:t>. Аз ин р</w:t>
      </w:r>
      <w:r w:rsidRPr="00306FAA">
        <w:rPr>
          <w:rFonts w:ascii="Palatino Linotype" w:hAnsi="Palatino Linotype" w:cs="Times New Roman"/>
          <w:sz w:val="28"/>
          <w:szCs w:val="28"/>
        </w:rPr>
        <w:t>ӯ</w:t>
      </w:r>
      <w:r w:rsidRPr="00306FAA">
        <w:rPr>
          <w:rFonts w:ascii="Palatino Linotype" w:hAnsi="Palatino Linotype"/>
          <w:sz w:val="28"/>
          <w:szCs w:val="28"/>
        </w:rPr>
        <w:t xml:space="preserve">, мо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бояд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рисола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зикршударо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бо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увваи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мутахассисони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худи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кишвар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муста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r w:rsidRPr="00306FAA">
        <w:rPr>
          <w:rFonts w:ascii="Palatino Linotype" w:hAnsi="Palatino Linotype"/>
          <w:sz w:val="28"/>
          <w:szCs w:val="28"/>
        </w:rPr>
        <w:t xml:space="preserve">илона аз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нав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ташхису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ба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огузор</w:t>
      </w:r>
      <w:r w:rsidRPr="00306FAA">
        <w:rPr>
          <w:rFonts w:ascii="Palatino Linotype" w:hAnsi="Palatino Linotype" w:cs="Times New Roman"/>
          <w:sz w:val="28"/>
          <w:szCs w:val="28"/>
        </w:rPr>
        <w:t>ӣ</w:t>
      </w:r>
      <w:r w:rsidRPr="00306FAA">
        <w:rPr>
          <w:rFonts w:ascii="Palatino Linotype" w:hAnsi="Palatino Linotype"/>
          <w:sz w:val="28"/>
          <w:szCs w:val="28"/>
        </w:rPr>
        <w:t xml:space="preserve"> карда, ба хулоса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ои «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Диссернет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»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 xml:space="preserve">амчун ба </w:t>
      </w:r>
      <w:proofErr w:type="spellStart"/>
      <w:r w:rsidRPr="00306FAA">
        <w:rPr>
          <w:rFonts w:ascii="Palatino Linotype" w:hAnsi="Palatino Linotype"/>
          <w:sz w:val="28"/>
          <w:szCs w:val="28"/>
        </w:rPr>
        <w:t>даъвое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ки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заминаи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илмию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sz w:val="28"/>
          <w:szCs w:val="28"/>
        </w:rPr>
        <w:t>ҳ</w:t>
      </w:r>
      <w:r w:rsidRPr="00306FAA">
        <w:rPr>
          <w:rFonts w:ascii="Palatino Linotype" w:hAnsi="Palatino Linotype"/>
          <w:sz w:val="28"/>
          <w:szCs w:val="28"/>
        </w:rPr>
        <w:t>у</w:t>
      </w:r>
      <w:r w:rsidRPr="00306FAA">
        <w:rPr>
          <w:rFonts w:ascii="Palatino Linotype" w:hAnsi="Palatino Linotype" w:cs="Times New Roman"/>
          <w:sz w:val="28"/>
          <w:szCs w:val="28"/>
        </w:rPr>
        <w:t>қ</w:t>
      </w:r>
      <w:proofErr w:type="gramStart"/>
      <w:r w:rsidRPr="00306FAA">
        <w:rPr>
          <w:rFonts w:ascii="Palatino Linotype" w:hAnsi="Palatino Linotype"/>
          <w:sz w:val="28"/>
          <w:szCs w:val="28"/>
        </w:rPr>
        <w:t>у</w:t>
      </w:r>
      <w:proofErr w:type="gramEnd"/>
      <w:r w:rsidRPr="00306FAA">
        <w:rPr>
          <w:rFonts w:ascii="Palatino Linotype" w:hAnsi="Palatino Linotype" w:cs="Times New Roman"/>
          <w:sz w:val="28"/>
          <w:szCs w:val="28"/>
        </w:rPr>
        <w:t>қӣ</w:t>
      </w:r>
      <w:r w:rsidRPr="00306FA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sz w:val="28"/>
          <w:szCs w:val="28"/>
        </w:rPr>
        <w:t>надоранд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06FAA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Pr="00306FAA">
        <w:rPr>
          <w:rFonts w:ascii="Palatino Linotype" w:hAnsi="Palatino Linotype"/>
          <w:sz w:val="28"/>
          <w:szCs w:val="28"/>
        </w:rPr>
        <w:t xml:space="preserve"> намоем.</w:t>
      </w:r>
    </w:p>
    <w:p w:rsidR="004E6E21" w:rsidRPr="00306FAA" w:rsidRDefault="004E6E21" w:rsidP="004E6E21">
      <w:pPr>
        <w:spacing w:line="360" w:lineRule="auto"/>
        <w:contextualSpacing/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4E6E21" w:rsidRPr="00306FAA" w:rsidRDefault="004E6E21" w:rsidP="004E6E21">
      <w:pPr>
        <w:spacing w:line="360" w:lineRule="auto"/>
        <w:contextualSpacing/>
        <w:jc w:val="right"/>
        <w:rPr>
          <w:rFonts w:ascii="Palatino Linotype" w:hAnsi="Palatino Linotype"/>
          <w:b/>
          <w:i/>
          <w:sz w:val="28"/>
          <w:szCs w:val="28"/>
        </w:rPr>
      </w:pPr>
      <w:proofErr w:type="spellStart"/>
      <w:r w:rsidRPr="00306FAA">
        <w:rPr>
          <w:rFonts w:ascii="Palatino Linotype" w:hAnsi="Palatino Linotype"/>
          <w:b/>
          <w:i/>
          <w:sz w:val="28"/>
          <w:szCs w:val="28"/>
        </w:rPr>
        <w:t>Маркази</w:t>
      </w:r>
      <w:proofErr w:type="spellEnd"/>
      <w:r w:rsidRPr="00306FAA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b/>
          <w:i/>
          <w:sz w:val="28"/>
          <w:szCs w:val="28"/>
        </w:rPr>
        <w:t>матбуоти</w:t>
      </w:r>
      <w:proofErr w:type="spellEnd"/>
      <w:r w:rsidRPr="00306FAA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:rsidR="004E6E21" w:rsidRDefault="004E6E21" w:rsidP="004E6E21">
      <w:pPr>
        <w:spacing w:line="360" w:lineRule="auto"/>
        <w:contextualSpacing/>
        <w:jc w:val="right"/>
      </w:pPr>
      <w:proofErr w:type="spellStart"/>
      <w:r w:rsidRPr="00306FAA">
        <w:rPr>
          <w:rFonts w:ascii="Palatino Linotype" w:hAnsi="Palatino Linotype"/>
          <w:b/>
          <w:i/>
          <w:sz w:val="28"/>
          <w:szCs w:val="28"/>
        </w:rPr>
        <w:t>Вазорати</w:t>
      </w:r>
      <w:proofErr w:type="spellEnd"/>
      <w:r w:rsidRPr="00306FAA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b/>
          <w:i/>
          <w:sz w:val="28"/>
          <w:szCs w:val="28"/>
        </w:rPr>
        <w:t>маориф</w:t>
      </w:r>
      <w:proofErr w:type="spellEnd"/>
      <w:r w:rsidRPr="00306FAA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b/>
          <w:i/>
          <w:sz w:val="28"/>
          <w:szCs w:val="28"/>
        </w:rPr>
        <w:t>ва</w:t>
      </w:r>
      <w:proofErr w:type="spellEnd"/>
      <w:r w:rsidRPr="00306FAA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306FAA">
        <w:rPr>
          <w:rFonts w:ascii="Palatino Linotype" w:hAnsi="Palatino Linotype"/>
          <w:b/>
          <w:i/>
          <w:sz w:val="28"/>
          <w:szCs w:val="28"/>
        </w:rPr>
        <w:t>илми</w:t>
      </w:r>
      <w:proofErr w:type="spellEnd"/>
      <w:r w:rsidRPr="00306FA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06FAA">
        <w:rPr>
          <w:rFonts w:ascii="Palatino Linotype" w:hAnsi="Palatino Linotype" w:cs="Times New Roman"/>
          <w:b/>
          <w:i/>
          <w:sz w:val="28"/>
          <w:szCs w:val="28"/>
        </w:rPr>
        <w:t>Ҷ</w:t>
      </w:r>
      <w:r w:rsidRPr="00306FAA">
        <w:rPr>
          <w:rFonts w:ascii="Palatino Linotype" w:hAnsi="Palatino Linotype"/>
          <w:b/>
          <w:i/>
          <w:sz w:val="28"/>
          <w:szCs w:val="28"/>
        </w:rPr>
        <w:t>ум</w:t>
      </w:r>
      <w:r w:rsidRPr="00306FAA">
        <w:rPr>
          <w:rFonts w:ascii="Palatino Linotype" w:hAnsi="Palatino Linotype" w:cs="Times New Roman"/>
          <w:b/>
          <w:i/>
          <w:sz w:val="28"/>
          <w:szCs w:val="28"/>
        </w:rPr>
        <w:t>ҳ</w:t>
      </w:r>
      <w:r w:rsidRPr="00306FAA">
        <w:rPr>
          <w:rFonts w:ascii="Palatino Linotype" w:hAnsi="Palatino Linotype"/>
          <w:b/>
          <w:i/>
          <w:sz w:val="28"/>
          <w:szCs w:val="28"/>
        </w:rPr>
        <w:t>урии</w:t>
      </w:r>
      <w:proofErr w:type="gramStart"/>
      <w:r w:rsidRPr="00306FAA">
        <w:rPr>
          <w:rFonts w:ascii="Palatino Linotype" w:hAnsi="Palatino Linotype"/>
          <w:b/>
          <w:i/>
          <w:sz w:val="28"/>
          <w:szCs w:val="28"/>
        </w:rPr>
        <w:t xml:space="preserve"> Т</w:t>
      </w:r>
      <w:proofErr w:type="gramEnd"/>
      <w:r w:rsidRPr="00306FAA">
        <w:rPr>
          <w:rFonts w:ascii="Palatino Linotype" w:hAnsi="Palatino Linotype"/>
          <w:b/>
          <w:i/>
          <w:sz w:val="28"/>
          <w:szCs w:val="28"/>
        </w:rPr>
        <w:t>о</w:t>
      </w:r>
      <w:r w:rsidRPr="00306FAA">
        <w:rPr>
          <w:rFonts w:ascii="Palatino Linotype" w:hAnsi="Palatino Linotype" w:cs="Times New Roman"/>
          <w:b/>
          <w:i/>
          <w:sz w:val="28"/>
          <w:szCs w:val="28"/>
        </w:rPr>
        <w:t>ҷ</w:t>
      </w:r>
      <w:r w:rsidRPr="00306FAA">
        <w:rPr>
          <w:rFonts w:ascii="Palatino Linotype" w:hAnsi="Palatino Linotype"/>
          <w:b/>
          <w:i/>
          <w:sz w:val="28"/>
          <w:szCs w:val="28"/>
        </w:rPr>
        <w:t>икистон</w:t>
      </w:r>
    </w:p>
    <w:p w:rsidR="00485E07" w:rsidRDefault="00485E07"/>
    <w:sectPr w:rsidR="00485E07" w:rsidSect="00960509">
      <w:headerReference w:type="default" r:id="rId5"/>
      <w:footerReference w:type="even" r:id="rId6"/>
      <w:pgSz w:w="11909" w:h="16834" w:code="9"/>
      <w:pgMar w:top="-719" w:right="1134" w:bottom="1134" w:left="1701" w:header="103" w:footer="28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0B" w:rsidRDefault="00485E07">
    <w:pPr>
      <w:pStyle w:val="a3"/>
      <w:jc w:val="right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764B0B" w:rsidRDefault="00485E0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0B" w:rsidRDefault="00485E07">
    <w:pPr>
      <w:jc w:val="center"/>
    </w:pPr>
  </w:p>
  <w:p w:rsidR="00764B0B" w:rsidRDefault="00485E07">
    <w:pPr>
      <w:jc w:val="center"/>
    </w:pPr>
  </w:p>
  <w:p w:rsidR="00764B0B" w:rsidRPr="006122ED" w:rsidRDefault="00485E07" w:rsidP="00AD7C99">
    <w:pPr>
      <w:tabs>
        <w:tab w:val="left" w:pos="3075"/>
      </w:tabs>
    </w:pPr>
    <w:r>
      <w:tab/>
    </w:r>
  </w:p>
  <w:p w:rsidR="00764B0B" w:rsidRDefault="00485E07">
    <w:pPr>
      <w:spacing w:line="240" w:lineRule="exact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E6E21"/>
    <w:rsid w:val="00485E07"/>
    <w:rsid w:val="004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6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4E6E21"/>
    <w:rPr>
      <w:rFonts w:ascii="Times New Roman" w:eastAsia="Times New Roman" w:hAnsi="Times New Roman" w:cs="Traditional Arabic"/>
      <w:sz w:val="20"/>
      <w:szCs w:val="24"/>
      <w:lang w:eastAsia="en-US"/>
    </w:rPr>
  </w:style>
  <w:style w:type="character" w:styleId="a5">
    <w:name w:val="Hyperlink"/>
    <w:uiPriority w:val="99"/>
    <w:rsid w:val="004E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yandex.ru/clck/jsredir?bu=3kzokl&amp;from=yandex.ru%3Bsearch%2F%3Bweb%3B%3B&amp;text=&amp;etext=1772.GqO5AvLeWX8_owhYf5EFxEDT1ySikLnDY83k8BfpP_nRvg-rUxeO0VzyGSFTAuU82jwHxoZy8Kmvsh7la35XIRs589eU-9CwflxCr2LObC7PDY8CdZIRmLK3x0QwaV0k_sc07bQbDfD_yTn02res3-oXldG71g7wrjnEIPkA46Q.e8ca82b371c349bc6b2a8f7159ced331bc027218&amp;uuid=&amp;state=PEtFfuTeVD5kpHnK9lio9dFa2ePbDzX7kPpTCH_rtQkH2bBEi5M--bO-cYhaTVRUybkq5bCQtn6JVk60aPrx4khDLPAEn9-o&amp;&amp;cst=AiuY0DBWFJ5Hyx_fyvalFPSrX_wJuH8wRXDG2mUwbMllFpXFOXWe12GlIvzTx1qAM7QFqo-Tvmbj-ri9YYrzc_lSRjwE2hAcIqPgi_NTCkmYZDAw7Cx20O2_ujFFDZJ4Qh5Hkg-JXKax-yx1OHJG88ILvc-LvYOTxSc0Y_UIXeLfc4ujBMI_EbDGxo4OYLO8TOU41XGp0Guj-aNEWXpHMSd9FLjdyht28cq3LMRjWNFmXNzXSsZ7mvLklQetZQ5_tvz4vNTRAmflDB1vdynNH48o1QINHk4jUXx-eEaCmcqdUDphwyMgU12bmiEj3MAiCJ3nRBq9ru3Hi_9t3HQplw6k44UuSyyFyxlSxy66TlTAnRYBq4uG_vlt4XHK0QtIyP29eJKy68NBQMovJ-Qslj8c0uWzF7tvIDTrzWycaPk,&amp;data=UlNrNmk5WktYejY4cHFySjRXSWhXRjRVLW4wN1JrREhBaVJaUXY1T0N2dV81ZnF2cjVrTTZpVGZXTzNTTk1OMFZ5UWFBRkhtRVpLdHREMGFHRDhjRWxBZDh4bTI3akFuT2dZQ2lPbThnRncs&amp;sign=da5bacd5cc9cf817166896167a648171&amp;keyno=0&amp;b64e=2&amp;ref=orjY4mGPRjk5boDnW0uvlrrd71vZw9kpjly_ySFdX80,&amp;l10n=ru&amp;cts=1525078438291&amp;mc=4.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6644</Characters>
  <Application>Microsoft Office Word</Application>
  <DocSecurity>0</DocSecurity>
  <Lines>55</Lines>
  <Paragraphs>15</Paragraphs>
  <ScaleCrop>false</ScaleCrop>
  <Company>Home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2018-05-07T11:08:00Z</dcterms:created>
  <dcterms:modified xsi:type="dcterms:W3CDTF">2018-05-07T11:08:00Z</dcterms:modified>
</cp:coreProperties>
</file>